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F39E19" w14:textId="77777777" w:rsidR="006F3885" w:rsidRDefault="006F3885" w:rsidP="006F3885">
      <w:pPr>
        <w:suppressAutoHyphens/>
        <w:spacing w:after="0" w:line="240" w:lineRule="auto"/>
        <w:ind w:right="-1"/>
        <w:jc w:val="center"/>
        <w:rPr>
          <w:rFonts w:ascii="Times New Roman" w:eastAsia="Calibri" w:hAnsi="Times New Roman" w:cs="Times New Roman"/>
          <w:lang w:eastAsia="ar-SA"/>
        </w:rPr>
      </w:pPr>
    </w:p>
    <w:p w14:paraId="49C2252C" w14:textId="37A7BC67" w:rsidR="006F3885" w:rsidRPr="006F3885" w:rsidRDefault="006F3885" w:rsidP="006F3885">
      <w:pPr>
        <w:suppressAutoHyphens/>
        <w:spacing w:after="0" w:line="240" w:lineRule="auto"/>
        <w:ind w:right="-1"/>
        <w:jc w:val="center"/>
        <w:rPr>
          <w:rFonts w:ascii="Times New Roman" w:eastAsia="Calibri" w:hAnsi="Times New Roman" w:cs="Times New Roman"/>
          <w:lang w:eastAsia="ar-SA"/>
        </w:rPr>
      </w:pPr>
      <w:r w:rsidRPr="006F3885">
        <w:rPr>
          <w:rFonts w:ascii="Times New Roman" w:eastAsia="Calibri" w:hAnsi="Times New Roman" w:cs="Times New Roman"/>
          <w:noProof/>
          <w:lang w:eastAsia="ru-RU"/>
        </w:rPr>
        <w:drawing>
          <wp:inline distT="0" distB="0" distL="0" distR="0" wp14:anchorId="406666C7" wp14:editId="3381C5E6">
            <wp:extent cx="733425" cy="876300"/>
            <wp:effectExtent l="19050" t="0" r="9525" b="0"/>
            <wp:docPr id="3" name="Рисунок 2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8000" contrast="5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818ED04" w14:textId="77777777" w:rsidR="006F3885" w:rsidRPr="006F3885" w:rsidRDefault="006F3885" w:rsidP="006F3885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ar-SA"/>
        </w:rPr>
      </w:pPr>
      <w:r w:rsidRPr="006F3885">
        <w:rPr>
          <w:rFonts w:ascii="Times New Roman" w:eastAsia="Calibri" w:hAnsi="Times New Roman" w:cs="Times New Roman"/>
          <w:b/>
          <w:sz w:val="36"/>
          <w:szCs w:val="36"/>
          <w:lang w:eastAsia="ar-SA"/>
        </w:rPr>
        <w:t>СОВЕТ</w:t>
      </w:r>
    </w:p>
    <w:p w14:paraId="2F4978BD" w14:textId="3A59D399" w:rsidR="006F3885" w:rsidRDefault="006F3885" w:rsidP="006F3885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ar-SA"/>
        </w:rPr>
      </w:pPr>
      <w:r w:rsidRPr="006F3885">
        <w:rPr>
          <w:rFonts w:ascii="Times New Roman" w:eastAsia="Calibri" w:hAnsi="Times New Roman" w:cs="Times New Roman"/>
          <w:b/>
          <w:sz w:val="36"/>
          <w:szCs w:val="36"/>
          <w:lang w:eastAsia="ar-SA"/>
        </w:rPr>
        <w:t>ТЕЙКОВСКОГО МУНИЦИПАЛЬНОГО РАЙОНА</w:t>
      </w:r>
    </w:p>
    <w:p w14:paraId="2317752B" w14:textId="182BAAF6" w:rsidR="0024723C" w:rsidRPr="006F3885" w:rsidRDefault="0024723C" w:rsidP="006F3885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ar-SA"/>
        </w:rPr>
      </w:pPr>
      <w:r>
        <w:rPr>
          <w:rFonts w:ascii="Times New Roman" w:eastAsia="Calibri" w:hAnsi="Times New Roman" w:cs="Times New Roman"/>
          <w:b/>
          <w:sz w:val="36"/>
          <w:szCs w:val="36"/>
          <w:lang w:eastAsia="ar-SA"/>
        </w:rPr>
        <w:t>ИВАНОВСКОЙ ОБЛАСТИ</w:t>
      </w:r>
    </w:p>
    <w:p w14:paraId="30A9ACAC" w14:textId="77777777" w:rsidR="006F3885" w:rsidRPr="006F3885" w:rsidRDefault="006F3885" w:rsidP="006F3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6F3885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шестого созыва</w:t>
      </w:r>
    </w:p>
    <w:p w14:paraId="78521D4B" w14:textId="77777777" w:rsidR="006F3885" w:rsidRPr="006F3885" w:rsidRDefault="006F3885" w:rsidP="006F3885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14:paraId="013ACC26" w14:textId="77777777" w:rsidR="006F3885" w:rsidRPr="006F3885" w:rsidRDefault="006F3885" w:rsidP="006F3885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14:paraId="47B671B2" w14:textId="77777777" w:rsidR="006F3885" w:rsidRPr="006F3885" w:rsidRDefault="006F3885" w:rsidP="006F3885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44"/>
          <w:lang w:eastAsia="ar-SA"/>
        </w:rPr>
      </w:pPr>
      <w:r w:rsidRPr="006F3885">
        <w:rPr>
          <w:rFonts w:ascii="Times New Roman" w:eastAsia="Calibri" w:hAnsi="Times New Roman" w:cs="Times New Roman"/>
          <w:b/>
          <w:sz w:val="44"/>
          <w:szCs w:val="44"/>
          <w:lang w:eastAsia="ar-SA"/>
        </w:rPr>
        <w:t>Р Е Ш Е Н И Е</w:t>
      </w:r>
    </w:p>
    <w:p w14:paraId="3D3493BB" w14:textId="77777777" w:rsidR="006F3885" w:rsidRPr="006F3885" w:rsidRDefault="006F3885" w:rsidP="006F3885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14:paraId="2514389D" w14:textId="0ABD036D" w:rsidR="006F3885" w:rsidRPr="006F3885" w:rsidRDefault="006F3885" w:rsidP="006F3885">
      <w:pPr>
        <w:tabs>
          <w:tab w:val="left" w:pos="59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F3885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0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02.09.2020 </w:t>
      </w:r>
      <w:r w:rsidRPr="006F3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280BB5">
        <w:rPr>
          <w:rFonts w:ascii="Times New Roman" w:eastAsia="Times New Roman" w:hAnsi="Times New Roman" w:cs="Times New Roman"/>
          <w:sz w:val="28"/>
          <w:szCs w:val="28"/>
          <w:lang w:eastAsia="ru-RU"/>
        </w:rPr>
        <w:t>514</w:t>
      </w:r>
      <w:r w:rsidR="00A861E3">
        <w:rPr>
          <w:rFonts w:ascii="Times New Roman" w:eastAsia="Times New Roman" w:hAnsi="Times New Roman" w:cs="Times New Roman"/>
          <w:sz w:val="28"/>
          <w:szCs w:val="28"/>
          <w:lang w:eastAsia="ru-RU"/>
        </w:rPr>
        <w:t>-р</w:t>
      </w:r>
    </w:p>
    <w:p w14:paraId="13CCA40C" w14:textId="77777777" w:rsidR="006F3885" w:rsidRPr="006F3885" w:rsidRDefault="006F3885" w:rsidP="006F3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885">
        <w:rPr>
          <w:rFonts w:ascii="Times New Roman" w:eastAsia="Times New Roman" w:hAnsi="Times New Roman" w:cs="Times New Roman"/>
          <w:sz w:val="28"/>
          <w:szCs w:val="28"/>
          <w:lang w:eastAsia="ru-RU"/>
        </w:rPr>
        <w:t>г. Тейково</w:t>
      </w:r>
    </w:p>
    <w:p w14:paraId="2CBE1F00" w14:textId="77777777" w:rsidR="006F3885" w:rsidRPr="006F3885" w:rsidRDefault="006F3885" w:rsidP="006F38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B81726" w14:textId="7A0BF53A" w:rsidR="006F3885" w:rsidRPr="006F3885" w:rsidRDefault="006F3885" w:rsidP="006F3885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6F3885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О внесении изменений в решение Совета Тейковского муниципального района от</w:t>
      </w:r>
      <w:r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13.11.2019</w:t>
      </w:r>
      <w:r w:rsidRPr="006F3885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№</w:t>
      </w:r>
      <w:r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429</w:t>
      </w:r>
      <w:r w:rsidRPr="006F3885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-р «Об утверждении прогнозного плана (программы) приватизации муниципального имущества </w:t>
      </w:r>
    </w:p>
    <w:p w14:paraId="755CBF9A" w14:textId="7912D973" w:rsidR="006F3885" w:rsidRPr="006F3885" w:rsidRDefault="006F3885" w:rsidP="006F3885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6F3885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Тейковского муниципального района на 20</w:t>
      </w:r>
      <w:r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20</w:t>
      </w:r>
      <w:r w:rsidRPr="006F3885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год»</w:t>
      </w:r>
    </w:p>
    <w:p w14:paraId="54E14B0E" w14:textId="77777777" w:rsidR="006F3885" w:rsidRPr="006F3885" w:rsidRDefault="006F3885" w:rsidP="006F3885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ar-SA"/>
        </w:rPr>
      </w:pPr>
    </w:p>
    <w:p w14:paraId="62093020" w14:textId="77777777" w:rsidR="006F3885" w:rsidRPr="006F3885" w:rsidRDefault="006F3885" w:rsidP="006F3885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ar-SA"/>
        </w:rPr>
      </w:pPr>
    </w:p>
    <w:p w14:paraId="158825E0" w14:textId="0D322FF3" w:rsidR="006F3885" w:rsidRPr="006F3885" w:rsidRDefault="006F3885" w:rsidP="006F3885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6F3885">
        <w:rPr>
          <w:rFonts w:ascii="Times New Roman" w:eastAsia="Times New Roman" w:hAnsi="Times New Roman" w:cs="Arial"/>
          <w:sz w:val="28"/>
          <w:szCs w:val="28"/>
          <w:lang w:eastAsia="ru-RU"/>
        </w:rPr>
        <w:t>В соответствии с Федеральным законом от 21.12.2001 №178-ФЗ «О приватизации государственного и муниципального имущества»</w:t>
      </w:r>
      <w:r w:rsidRPr="006F3885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Положением о порядке приватизации муниципального имущества Тейковского муниципального района, утвержденным решением Совета Тейковского муниципального района от 12.12.2012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388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3885">
        <w:rPr>
          <w:rFonts w:ascii="Times New Roman" w:eastAsia="Times New Roman" w:hAnsi="Times New Roman" w:cs="Times New Roman"/>
          <w:sz w:val="28"/>
          <w:szCs w:val="28"/>
          <w:lang w:eastAsia="ru-RU"/>
        </w:rPr>
        <w:t>218-р,</w:t>
      </w:r>
    </w:p>
    <w:p w14:paraId="2321CB95" w14:textId="77777777" w:rsidR="006F3885" w:rsidRPr="006F3885" w:rsidRDefault="006F3885" w:rsidP="006F3885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ar-SA"/>
        </w:rPr>
      </w:pPr>
    </w:p>
    <w:p w14:paraId="628BD85C" w14:textId="66E7B1D8" w:rsidR="006F3885" w:rsidRPr="006F3885" w:rsidRDefault="006F3885" w:rsidP="006F38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6F38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Тейковского муниципального района РЕШИЛ:</w:t>
      </w:r>
    </w:p>
    <w:p w14:paraId="29F83B55" w14:textId="77777777" w:rsidR="006F3885" w:rsidRPr="006F3885" w:rsidRDefault="006F3885" w:rsidP="006F3885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75A5CF" w14:textId="5D387B95" w:rsidR="00D72594" w:rsidRDefault="006F3885" w:rsidP="006F3885">
      <w:pPr>
        <w:tabs>
          <w:tab w:val="left" w:pos="72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885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Внести в решение Совета Тейковского муниципального района от </w:t>
      </w:r>
      <w:r w:rsidRPr="006F388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F3885">
        <w:rPr>
          <w:rFonts w:ascii="Times New Roman" w:eastAsia="Times New Roman" w:hAnsi="Times New Roman" w:cs="Times New Roman"/>
          <w:sz w:val="28"/>
          <w:szCs w:val="28"/>
          <w:lang w:eastAsia="ru-RU"/>
        </w:rPr>
        <w:t>.11.201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6F3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429</w:t>
      </w:r>
      <w:r w:rsidRPr="006F3885">
        <w:rPr>
          <w:rFonts w:ascii="Times New Roman" w:eastAsia="Times New Roman" w:hAnsi="Times New Roman" w:cs="Times New Roman"/>
          <w:sz w:val="28"/>
          <w:szCs w:val="28"/>
          <w:lang w:eastAsia="ru-RU"/>
        </w:rPr>
        <w:t>-р «Об утверждении прогнозного плана (программы) приватизации муниципального имущества Тейковского муниципального района на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6F3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год»</w:t>
      </w:r>
      <w:r w:rsidR="00D725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14:paraId="1C7B1C73" w14:textId="77777777" w:rsidR="00D72594" w:rsidRDefault="00D72594" w:rsidP="006F3885">
      <w:pPr>
        <w:tabs>
          <w:tab w:val="left" w:pos="72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7874AE" w14:textId="63A36C76" w:rsidR="006F3885" w:rsidRPr="00D72594" w:rsidRDefault="00D72594" w:rsidP="00D72594">
      <w:pPr>
        <w:pStyle w:val="a4"/>
        <w:numPr>
          <w:ilvl w:val="0"/>
          <w:numId w:val="2"/>
        </w:numPr>
        <w:tabs>
          <w:tab w:val="left" w:pos="108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приложении </w:t>
      </w:r>
      <w:r w:rsidR="00BD1537" w:rsidRPr="00D725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</w:t>
      </w:r>
      <w:r w:rsidR="00BD153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D725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аздел </w:t>
      </w:r>
      <w:r w:rsidRPr="00D725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D725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Приватизация муниципального имущества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новой редакции, согласно приложению.</w:t>
      </w:r>
    </w:p>
    <w:p w14:paraId="1D2132B2" w14:textId="77777777" w:rsidR="006F3885" w:rsidRPr="006F3885" w:rsidRDefault="006F3885" w:rsidP="006F3885">
      <w:pPr>
        <w:tabs>
          <w:tab w:val="left" w:pos="72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A29754" w14:textId="3C28ADE0" w:rsidR="006F3885" w:rsidRDefault="006F3885" w:rsidP="006F3885">
      <w:pPr>
        <w:tabs>
          <w:tab w:val="left" w:pos="72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A33A78" w14:textId="77777777" w:rsidR="00BD1537" w:rsidRPr="006F3885" w:rsidRDefault="00BD1537" w:rsidP="006F3885">
      <w:pPr>
        <w:tabs>
          <w:tab w:val="left" w:pos="72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9441FE" w14:textId="5831C5C1" w:rsidR="006F3885" w:rsidRPr="006F3885" w:rsidRDefault="00431C9A" w:rsidP="006F3885">
      <w:pPr>
        <w:tabs>
          <w:tab w:val="left" w:pos="0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И. о. п</w:t>
      </w:r>
      <w:r w:rsidR="006F3885" w:rsidRPr="006F38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6F3885" w:rsidRPr="006F38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Совета</w:t>
      </w:r>
    </w:p>
    <w:p w14:paraId="2FB463E6" w14:textId="11BCA5D2" w:rsidR="006F3885" w:rsidRPr="006F3885" w:rsidRDefault="006F3885" w:rsidP="006F3885">
      <w:pPr>
        <w:tabs>
          <w:tab w:val="left" w:pos="0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38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Тейковского муниципального района                                     </w:t>
      </w:r>
      <w:r w:rsidR="00431C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Д.А. Беликов</w:t>
      </w:r>
    </w:p>
    <w:p w14:paraId="366931FE" w14:textId="77777777" w:rsidR="006F3885" w:rsidRPr="006F3885" w:rsidRDefault="006F3885" w:rsidP="006F3885">
      <w:pPr>
        <w:tabs>
          <w:tab w:val="left" w:pos="0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AFAE88" w14:textId="77777777" w:rsidR="006F3885" w:rsidRPr="006F3885" w:rsidRDefault="006F3885" w:rsidP="006F3885">
      <w:pPr>
        <w:tabs>
          <w:tab w:val="left" w:pos="0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AC7840D" w14:textId="77777777" w:rsidR="006F3885" w:rsidRPr="006F3885" w:rsidRDefault="006F3885" w:rsidP="006F3885">
      <w:pPr>
        <w:suppressAutoHyphens/>
        <w:spacing w:after="200" w:line="276" w:lineRule="auto"/>
        <w:ind w:right="-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6F3885" w:rsidRPr="006F3885" w:rsidSect="00DB7E4B">
          <w:pgSz w:w="11906" w:h="16838"/>
          <w:pgMar w:top="567" w:right="851" w:bottom="851" w:left="1701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6"/>
        <w:gridCol w:w="4019"/>
      </w:tblGrid>
      <w:tr w:rsidR="006F3885" w:rsidRPr="006F3885" w14:paraId="43917B84" w14:textId="77777777" w:rsidTr="00197170">
        <w:tc>
          <w:tcPr>
            <w:tcW w:w="5495" w:type="dxa"/>
          </w:tcPr>
          <w:p w14:paraId="5321CF3F" w14:textId="77777777" w:rsidR="006F3885" w:rsidRPr="006F3885" w:rsidRDefault="006F3885" w:rsidP="006F3885">
            <w:pPr>
              <w:suppressAutoHyphens/>
              <w:spacing w:after="200" w:line="276" w:lineRule="auto"/>
              <w:ind w:right="-1"/>
              <w:rPr>
                <w:b/>
                <w:sz w:val="28"/>
                <w:szCs w:val="28"/>
              </w:rPr>
            </w:pPr>
          </w:p>
        </w:tc>
        <w:tc>
          <w:tcPr>
            <w:tcW w:w="4075" w:type="dxa"/>
          </w:tcPr>
          <w:p w14:paraId="53188CB6" w14:textId="77777777" w:rsidR="006F3885" w:rsidRPr="006F3885" w:rsidRDefault="006F3885" w:rsidP="006F3885">
            <w:pPr>
              <w:suppressAutoHyphens/>
              <w:rPr>
                <w:sz w:val="28"/>
                <w:szCs w:val="28"/>
              </w:rPr>
            </w:pPr>
            <w:r w:rsidRPr="006F3885">
              <w:rPr>
                <w:sz w:val="28"/>
                <w:szCs w:val="28"/>
              </w:rPr>
              <w:t>Приложение</w:t>
            </w:r>
          </w:p>
          <w:p w14:paraId="6FDB0060" w14:textId="77777777" w:rsidR="006F3885" w:rsidRPr="006F3885" w:rsidRDefault="006F3885" w:rsidP="006F3885">
            <w:pPr>
              <w:suppressAutoHyphens/>
              <w:rPr>
                <w:sz w:val="28"/>
                <w:szCs w:val="28"/>
              </w:rPr>
            </w:pPr>
            <w:r w:rsidRPr="006F3885">
              <w:rPr>
                <w:sz w:val="28"/>
                <w:szCs w:val="28"/>
              </w:rPr>
              <w:t>к решению Совета Тейковского</w:t>
            </w:r>
          </w:p>
          <w:p w14:paraId="3FAA500C" w14:textId="77777777" w:rsidR="006F3885" w:rsidRPr="006F3885" w:rsidRDefault="006F3885" w:rsidP="006F3885">
            <w:pPr>
              <w:suppressAutoHyphens/>
              <w:rPr>
                <w:sz w:val="28"/>
                <w:szCs w:val="28"/>
              </w:rPr>
            </w:pPr>
            <w:r w:rsidRPr="006F3885">
              <w:rPr>
                <w:sz w:val="28"/>
                <w:szCs w:val="28"/>
              </w:rPr>
              <w:t>муниципального района</w:t>
            </w:r>
          </w:p>
          <w:p w14:paraId="03CDA8DD" w14:textId="48A99ED2" w:rsidR="006F3885" w:rsidRPr="006F3885" w:rsidRDefault="006F3885" w:rsidP="006F3885">
            <w:pPr>
              <w:suppressAutoHyphens/>
              <w:rPr>
                <w:sz w:val="28"/>
                <w:szCs w:val="28"/>
              </w:rPr>
            </w:pPr>
            <w:r w:rsidRPr="006F3885">
              <w:rPr>
                <w:sz w:val="28"/>
                <w:szCs w:val="28"/>
              </w:rPr>
              <w:t>от</w:t>
            </w:r>
            <w:r>
              <w:rPr>
                <w:sz w:val="28"/>
                <w:szCs w:val="28"/>
              </w:rPr>
              <w:t xml:space="preserve"> </w:t>
            </w:r>
            <w:r w:rsidR="00A861E3">
              <w:rPr>
                <w:sz w:val="28"/>
                <w:szCs w:val="28"/>
              </w:rPr>
              <w:t xml:space="preserve">02.09.2020 </w:t>
            </w:r>
            <w:r w:rsidRPr="006F3885">
              <w:rPr>
                <w:sz w:val="28"/>
                <w:szCs w:val="28"/>
              </w:rPr>
              <w:t xml:space="preserve">№ </w:t>
            </w:r>
            <w:r w:rsidR="00A861E3">
              <w:rPr>
                <w:sz w:val="28"/>
                <w:szCs w:val="28"/>
              </w:rPr>
              <w:t>514-р</w:t>
            </w:r>
          </w:p>
          <w:p w14:paraId="03D3EB39" w14:textId="77777777" w:rsidR="006F3885" w:rsidRPr="006F3885" w:rsidRDefault="006F3885" w:rsidP="006F3885">
            <w:pPr>
              <w:suppressAutoHyphens/>
              <w:rPr>
                <w:sz w:val="28"/>
                <w:szCs w:val="28"/>
              </w:rPr>
            </w:pPr>
          </w:p>
          <w:p w14:paraId="73F3A160" w14:textId="77777777" w:rsidR="006F3885" w:rsidRPr="006F3885" w:rsidRDefault="006F3885" w:rsidP="006F3885">
            <w:pPr>
              <w:suppressAutoHyphens/>
              <w:rPr>
                <w:sz w:val="28"/>
                <w:szCs w:val="28"/>
              </w:rPr>
            </w:pPr>
            <w:r w:rsidRPr="006F3885">
              <w:rPr>
                <w:sz w:val="28"/>
                <w:szCs w:val="28"/>
              </w:rPr>
              <w:t>«Приложение</w:t>
            </w:r>
          </w:p>
          <w:p w14:paraId="6482DE80" w14:textId="77777777" w:rsidR="006F3885" w:rsidRPr="006F3885" w:rsidRDefault="006F3885" w:rsidP="006F3885">
            <w:pPr>
              <w:suppressAutoHyphens/>
              <w:rPr>
                <w:sz w:val="28"/>
                <w:szCs w:val="28"/>
              </w:rPr>
            </w:pPr>
            <w:r w:rsidRPr="006F3885">
              <w:rPr>
                <w:sz w:val="28"/>
                <w:szCs w:val="28"/>
              </w:rPr>
              <w:t>к решению Совета Тейковского</w:t>
            </w:r>
          </w:p>
          <w:p w14:paraId="0B9ED3CF" w14:textId="77777777" w:rsidR="006F3885" w:rsidRPr="006F3885" w:rsidRDefault="006F3885" w:rsidP="006F3885">
            <w:pPr>
              <w:suppressAutoHyphens/>
              <w:rPr>
                <w:sz w:val="28"/>
                <w:szCs w:val="28"/>
              </w:rPr>
            </w:pPr>
            <w:r w:rsidRPr="006F3885">
              <w:rPr>
                <w:sz w:val="28"/>
                <w:szCs w:val="28"/>
              </w:rPr>
              <w:t>муниципального района</w:t>
            </w:r>
          </w:p>
          <w:p w14:paraId="6730509D" w14:textId="666892D1" w:rsidR="006F3885" w:rsidRPr="006F3885" w:rsidRDefault="006F3885" w:rsidP="006F3885">
            <w:pPr>
              <w:suppressAutoHyphens/>
              <w:rPr>
                <w:b/>
                <w:sz w:val="28"/>
                <w:szCs w:val="28"/>
              </w:rPr>
            </w:pPr>
            <w:r w:rsidRPr="006F3885">
              <w:rPr>
                <w:sz w:val="28"/>
                <w:szCs w:val="28"/>
              </w:rPr>
              <w:t>от 1</w:t>
            </w:r>
            <w:r>
              <w:rPr>
                <w:sz w:val="28"/>
                <w:szCs w:val="28"/>
              </w:rPr>
              <w:t>3</w:t>
            </w:r>
            <w:r w:rsidRPr="006F3885">
              <w:rPr>
                <w:sz w:val="28"/>
                <w:szCs w:val="28"/>
              </w:rPr>
              <w:t>.11.20</w:t>
            </w:r>
            <w:r>
              <w:rPr>
                <w:sz w:val="28"/>
                <w:szCs w:val="28"/>
              </w:rPr>
              <w:t>19</w:t>
            </w:r>
            <w:r w:rsidRPr="006F3885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429</w:t>
            </w:r>
            <w:r w:rsidRPr="006F3885">
              <w:rPr>
                <w:sz w:val="28"/>
                <w:szCs w:val="28"/>
              </w:rPr>
              <w:t>-р</w:t>
            </w:r>
          </w:p>
        </w:tc>
      </w:tr>
    </w:tbl>
    <w:p w14:paraId="3F3C40AF" w14:textId="77777777" w:rsidR="006F3885" w:rsidRPr="006F3885" w:rsidRDefault="006F3885" w:rsidP="006F3885">
      <w:pPr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58A493A" w14:textId="77777777" w:rsidR="006F3885" w:rsidRPr="006F3885" w:rsidRDefault="006F3885" w:rsidP="006F388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38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Прогнозный план (программа) приватизации </w:t>
      </w:r>
    </w:p>
    <w:p w14:paraId="2527ECC5" w14:textId="77777777" w:rsidR="006F3885" w:rsidRPr="006F3885" w:rsidRDefault="006F3885" w:rsidP="006F388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38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имущества Тейковского муниципального района </w:t>
      </w:r>
    </w:p>
    <w:p w14:paraId="07B30BF9" w14:textId="126E9ED4" w:rsidR="006F3885" w:rsidRPr="006F3885" w:rsidRDefault="006F3885" w:rsidP="006F388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38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Pr="006F38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14:paraId="7ADF1117" w14:textId="77777777" w:rsidR="006F3885" w:rsidRPr="006F3885" w:rsidRDefault="006F3885" w:rsidP="006F388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A9FA40D" w14:textId="77777777" w:rsidR="006F3885" w:rsidRPr="006F3885" w:rsidRDefault="006F3885" w:rsidP="006F388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</w:t>
      </w:r>
      <w:r w:rsidRPr="006F38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6F3885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Приватизация муниципального имущества:</w:t>
      </w:r>
    </w:p>
    <w:p w14:paraId="39657AF0" w14:textId="77777777" w:rsidR="006F3885" w:rsidRPr="006F3885" w:rsidRDefault="006F3885" w:rsidP="006F3885">
      <w:pPr>
        <w:tabs>
          <w:tab w:val="left" w:pos="0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594"/>
        <w:gridCol w:w="1965"/>
        <w:gridCol w:w="4240"/>
        <w:gridCol w:w="2977"/>
      </w:tblGrid>
      <w:tr w:rsidR="006F3885" w:rsidRPr="006F3885" w14:paraId="4C86ACAD" w14:textId="77777777" w:rsidTr="007E51D4">
        <w:tc>
          <w:tcPr>
            <w:tcW w:w="594" w:type="dxa"/>
          </w:tcPr>
          <w:p w14:paraId="052A1877" w14:textId="77777777" w:rsidR="006F3885" w:rsidRPr="006F3885" w:rsidRDefault="006F3885" w:rsidP="006F3885">
            <w:pPr>
              <w:tabs>
                <w:tab w:val="left" w:pos="0"/>
                <w:tab w:val="left" w:pos="900"/>
              </w:tabs>
              <w:jc w:val="center"/>
              <w:rPr>
                <w:sz w:val="28"/>
                <w:szCs w:val="28"/>
              </w:rPr>
            </w:pPr>
            <w:r w:rsidRPr="006F3885">
              <w:rPr>
                <w:sz w:val="28"/>
                <w:szCs w:val="28"/>
              </w:rPr>
              <w:t>№ п/п</w:t>
            </w:r>
          </w:p>
        </w:tc>
        <w:tc>
          <w:tcPr>
            <w:tcW w:w="1965" w:type="dxa"/>
          </w:tcPr>
          <w:p w14:paraId="3AF94773" w14:textId="77777777" w:rsidR="006F3885" w:rsidRPr="006F3885" w:rsidRDefault="006F3885" w:rsidP="006F3885">
            <w:pPr>
              <w:tabs>
                <w:tab w:val="left" w:pos="0"/>
                <w:tab w:val="left" w:pos="900"/>
              </w:tabs>
              <w:jc w:val="center"/>
              <w:rPr>
                <w:sz w:val="28"/>
                <w:szCs w:val="28"/>
              </w:rPr>
            </w:pPr>
            <w:r w:rsidRPr="006F3885">
              <w:rPr>
                <w:sz w:val="28"/>
                <w:szCs w:val="28"/>
              </w:rPr>
              <w:t>Наименование имущества</w:t>
            </w:r>
          </w:p>
        </w:tc>
        <w:tc>
          <w:tcPr>
            <w:tcW w:w="4240" w:type="dxa"/>
          </w:tcPr>
          <w:p w14:paraId="0836E5CA" w14:textId="77777777" w:rsidR="006F3885" w:rsidRPr="006F3885" w:rsidRDefault="006F3885" w:rsidP="006F3885">
            <w:pPr>
              <w:tabs>
                <w:tab w:val="left" w:pos="0"/>
                <w:tab w:val="left" w:pos="900"/>
              </w:tabs>
              <w:jc w:val="center"/>
              <w:rPr>
                <w:sz w:val="28"/>
                <w:szCs w:val="28"/>
              </w:rPr>
            </w:pPr>
            <w:r w:rsidRPr="006F3885">
              <w:rPr>
                <w:sz w:val="28"/>
                <w:szCs w:val="28"/>
              </w:rPr>
              <w:t>Местонахождение имущества</w:t>
            </w:r>
          </w:p>
        </w:tc>
        <w:tc>
          <w:tcPr>
            <w:tcW w:w="2977" w:type="dxa"/>
          </w:tcPr>
          <w:p w14:paraId="3D1A3626" w14:textId="77777777" w:rsidR="006F3885" w:rsidRPr="006F3885" w:rsidRDefault="006F3885" w:rsidP="006F3885">
            <w:pPr>
              <w:tabs>
                <w:tab w:val="left" w:pos="0"/>
                <w:tab w:val="left" w:pos="900"/>
              </w:tabs>
              <w:jc w:val="center"/>
              <w:rPr>
                <w:sz w:val="28"/>
                <w:szCs w:val="28"/>
              </w:rPr>
            </w:pPr>
            <w:r w:rsidRPr="006F3885">
              <w:rPr>
                <w:sz w:val="28"/>
                <w:szCs w:val="28"/>
              </w:rPr>
              <w:t xml:space="preserve">Характеристики </w:t>
            </w:r>
          </w:p>
          <w:p w14:paraId="319C1963" w14:textId="77777777" w:rsidR="006F3885" w:rsidRPr="006F3885" w:rsidRDefault="006F3885" w:rsidP="006F3885">
            <w:pPr>
              <w:tabs>
                <w:tab w:val="left" w:pos="0"/>
                <w:tab w:val="left" w:pos="900"/>
              </w:tabs>
              <w:jc w:val="center"/>
              <w:rPr>
                <w:sz w:val="28"/>
                <w:szCs w:val="28"/>
              </w:rPr>
            </w:pPr>
            <w:r w:rsidRPr="006F3885">
              <w:rPr>
                <w:sz w:val="28"/>
                <w:szCs w:val="28"/>
              </w:rPr>
              <w:t>имущества</w:t>
            </w:r>
          </w:p>
        </w:tc>
      </w:tr>
      <w:tr w:rsidR="006F3885" w:rsidRPr="006F3885" w14:paraId="7A739959" w14:textId="77777777" w:rsidTr="007E51D4">
        <w:tc>
          <w:tcPr>
            <w:tcW w:w="594" w:type="dxa"/>
          </w:tcPr>
          <w:p w14:paraId="659B4E26" w14:textId="77777777" w:rsidR="006F3885" w:rsidRPr="006F3885" w:rsidRDefault="006F3885" w:rsidP="006F3885">
            <w:pPr>
              <w:tabs>
                <w:tab w:val="left" w:pos="0"/>
                <w:tab w:val="left" w:pos="900"/>
              </w:tabs>
              <w:jc w:val="center"/>
              <w:rPr>
                <w:sz w:val="28"/>
                <w:szCs w:val="28"/>
              </w:rPr>
            </w:pPr>
            <w:r w:rsidRPr="006F3885">
              <w:rPr>
                <w:sz w:val="28"/>
                <w:szCs w:val="28"/>
              </w:rPr>
              <w:t>1</w:t>
            </w:r>
          </w:p>
        </w:tc>
        <w:tc>
          <w:tcPr>
            <w:tcW w:w="1965" w:type="dxa"/>
          </w:tcPr>
          <w:p w14:paraId="565D2255" w14:textId="50EBEFFE" w:rsidR="006F3885" w:rsidRPr="006F3885" w:rsidRDefault="006F3885" w:rsidP="006F3885">
            <w:pPr>
              <w:tabs>
                <w:tab w:val="left" w:pos="0"/>
                <w:tab w:val="left" w:pos="9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Мазутное хозяйство с земельным участком</w:t>
            </w:r>
          </w:p>
        </w:tc>
        <w:tc>
          <w:tcPr>
            <w:tcW w:w="4240" w:type="dxa"/>
          </w:tcPr>
          <w:p w14:paraId="4609BBE3" w14:textId="77777777" w:rsidR="006F3885" w:rsidRDefault="006F3885" w:rsidP="006F3885">
            <w:pPr>
              <w:tabs>
                <w:tab w:val="left" w:pos="0"/>
                <w:tab w:val="left" w:pos="9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Ивановская область, </w:t>
            </w:r>
            <w:proofErr w:type="spellStart"/>
            <w:r>
              <w:rPr>
                <w:sz w:val="28"/>
                <w:szCs w:val="28"/>
              </w:rPr>
              <w:t>Тейковский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район, </w:t>
            </w:r>
            <w:proofErr w:type="spellStart"/>
            <w:r>
              <w:rPr>
                <w:sz w:val="28"/>
                <w:szCs w:val="28"/>
              </w:rPr>
              <w:t>Новолеушинское</w:t>
            </w:r>
            <w:proofErr w:type="spellEnd"/>
            <w:r>
              <w:rPr>
                <w:sz w:val="28"/>
                <w:szCs w:val="28"/>
              </w:rPr>
              <w:t xml:space="preserve"> сельское поселение, село Новое </w:t>
            </w:r>
            <w:proofErr w:type="spellStart"/>
            <w:r>
              <w:rPr>
                <w:sz w:val="28"/>
                <w:szCs w:val="28"/>
              </w:rPr>
              <w:t>Леушино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</w:p>
          <w:p w14:paraId="33026311" w14:textId="3A778CDB" w:rsidR="006F3885" w:rsidRPr="006F3885" w:rsidRDefault="006F3885" w:rsidP="006F3885">
            <w:pPr>
              <w:tabs>
                <w:tab w:val="left" w:pos="0"/>
                <w:tab w:val="left" w:pos="9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proofErr w:type="spellStart"/>
            <w:r>
              <w:rPr>
                <w:sz w:val="28"/>
                <w:szCs w:val="28"/>
              </w:rPr>
              <w:t>Завокзальная</w:t>
            </w:r>
            <w:proofErr w:type="spellEnd"/>
            <w:r>
              <w:rPr>
                <w:sz w:val="28"/>
                <w:szCs w:val="28"/>
              </w:rPr>
              <w:t>, строение 1</w:t>
            </w:r>
          </w:p>
        </w:tc>
        <w:tc>
          <w:tcPr>
            <w:tcW w:w="2977" w:type="dxa"/>
          </w:tcPr>
          <w:p w14:paraId="63A98C2D" w14:textId="79AE1A50" w:rsidR="006F3885" w:rsidRPr="006F3885" w:rsidRDefault="006F3885" w:rsidP="006F3885">
            <w:pPr>
              <w:tabs>
                <w:tab w:val="left" w:pos="0"/>
                <w:tab w:val="left" w:pos="90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площадь земельного участка 3 104,00 кв. м</w:t>
            </w:r>
          </w:p>
        </w:tc>
      </w:tr>
    </w:tbl>
    <w:p w14:paraId="3FCEE6F7" w14:textId="77777777" w:rsidR="006F3885" w:rsidRPr="006F3885" w:rsidRDefault="006F3885" w:rsidP="006F3885">
      <w:pPr>
        <w:tabs>
          <w:tab w:val="left" w:pos="0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4691CCC" w14:textId="77777777" w:rsidR="00CB33B5" w:rsidRDefault="00CB33B5"/>
    <w:sectPr w:rsidR="00CB33B5" w:rsidSect="007E51D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317204"/>
    <w:multiLevelType w:val="hybridMultilevel"/>
    <w:tmpl w:val="64160258"/>
    <w:lvl w:ilvl="0" w:tplc="58C29C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FBC03D2"/>
    <w:multiLevelType w:val="hybridMultilevel"/>
    <w:tmpl w:val="EEA6D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85A"/>
    <w:rsid w:val="0024723C"/>
    <w:rsid w:val="00280BB5"/>
    <w:rsid w:val="003C71C2"/>
    <w:rsid w:val="003D217E"/>
    <w:rsid w:val="00431C9A"/>
    <w:rsid w:val="006F3885"/>
    <w:rsid w:val="007E51D4"/>
    <w:rsid w:val="0081585A"/>
    <w:rsid w:val="00A861E3"/>
    <w:rsid w:val="00BD1537"/>
    <w:rsid w:val="00CB33B5"/>
    <w:rsid w:val="00D72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1C7B9"/>
  <w15:chartTrackingRefBased/>
  <w15:docId w15:val="{5DF7E77C-EDC9-4FCF-AF49-5C6FAB6E1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F38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7259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D1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D15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Владимировна</dc:creator>
  <cp:keywords/>
  <dc:description/>
  <cp:lastModifiedBy>Алена</cp:lastModifiedBy>
  <cp:revision>9</cp:revision>
  <cp:lastPrinted>2020-09-03T10:19:00Z</cp:lastPrinted>
  <dcterms:created xsi:type="dcterms:W3CDTF">2020-08-19T11:30:00Z</dcterms:created>
  <dcterms:modified xsi:type="dcterms:W3CDTF">2020-09-03T10:19:00Z</dcterms:modified>
</cp:coreProperties>
</file>