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6AA" w:rsidRDefault="00B65EC9" w:rsidP="00B65E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</w:t>
      </w:r>
    </w:p>
    <w:p w:rsidR="00B65EC9" w:rsidRDefault="00A926AA" w:rsidP="00B65E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</w:t>
      </w:r>
      <w:r w:rsidR="00B65EC9">
        <w:rPr>
          <w:rFonts w:ascii="Times New Roman" w:hAnsi="Times New Roman" w:cs="Times New Roman"/>
          <w:sz w:val="24"/>
          <w:szCs w:val="24"/>
          <w:lang w:eastAsia="en-US"/>
        </w:rPr>
        <w:t xml:space="preserve"> Приложение №1</w:t>
      </w:r>
    </w:p>
    <w:p w:rsidR="00B65EC9" w:rsidRDefault="00B65EC9" w:rsidP="00B65EC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8277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B65EC9" w:rsidRDefault="00B65EC9" w:rsidP="00B65EC9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Тейковского муниципального района</w:t>
      </w:r>
    </w:p>
    <w:p w:rsidR="00B65EC9" w:rsidRDefault="00B65EC9" w:rsidP="00B65EC9">
      <w:pPr>
        <w:widowControl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582773">
        <w:rPr>
          <w:rFonts w:ascii="Times New Roman" w:hAnsi="Times New Roman" w:cs="Times New Roman"/>
        </w:rPr>
        <w:t xml:space="preserve">     </w:t>
      </w:r>
      <w:r w:rsidR="00EA663A">
        <w:rPr>
          <w:rFonts w:ascii="Times New Roman" w:hAnsi="Times New Roman" w:cs="Times New Roman"/>
        </w:rPr>
        <w:t xml:space="preserve"> </w:t>
      </w:r>
      <w:r w:rsidR="00FA180F">
        <w:rPr>
          <w:rFonts w:ascii="Times New Roman" w:hAnsi="Times New Roman" w:cs="Times New Roman"/>
        </w:rPr>
        <w:t xml:space="preserve">    </w:t>
      </w:r>
      <w:r w:rsidR="0030060D">
        <w:rPr>
          <w:rFonts w:ascii="Times New Roman" w:hAnsi="Times New Roman" w:cs="Times New Roman"/>
        </w:rPr>
        <w:t>о</w:t>
      </w:r>
      <w:r w:rsidR="008A0348">
        <w:rPr>
          <w:rFonts w:ascii="Times New Roman" w:hAnsi="Times New Roman" w:cs="Times New Roman"/>
        </w:rPr>
        <w:t>т</w:t>
      </w:r>
      <w:r w:rsidR="0030060D">
        <w:rPr>
          <w:rFonts w:ascii="Times New Roman" w:hAnsi="Times New Roman" w:cs="Times New Roman"/>
        </w:rPr>
        <w:t xml:space="preserve"> </w:t>
      </w:r>
      <w:r w:rsidR="00FA180F">
        <w:rPr>
          <w:rFonts w:ascii="Times New Roman" w:hAnsi="Times New Roman" w:cs="Times New Roman"/>
        </w:rPr>
        <w:t>12.01.2023</w:t>
      </w:r>
      <w:r w:rsidR="00EA66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 </w:t>
      </w:r>
      <w:r w:rsidR="00FA180F">
        <w:rPr>
          <w:rFonts w:ascii="Times New Roman" w:hAnsi="Times New Roman" w:cs="Times New Roman"/>
        </w:rPr>
        <w:t>5</w:t>
      </w:r>
    </w:p>
    <w:p w:rsidR="00B65EC9" w:rsidRDefault="00B65EC9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E67D6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C44F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Извещение о проведении аукциона </w:t>
      </w:r>
      <w:r w:rsidR="00AE67D6">
        <w:rPr>
          <w:rFonts w:ascii="Times New Roman" w:hAnsi="Times New Roman" w:cs="Times New Roman"/>
          <w:b/>
          <w:sz w:val="28"/>
          <w:szCs w:val="28"/>
          <w:lang w:eastAsia="en-US"/>
        </w:rPr>
        <w:t>в электронной форме</w:t>
      </w:r>
    </w:p>
    <w:p w:rsidR="00AE67D6" w:rsidRDefault="00CE13A8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по </w:t>
      </w:r>
      <w:r w:rsidR="00BC5D50">
        <w:rPr>
          <w:rFonts w:ascii="Times New Roman" w:hAnsi="Times New Roman" w:cs="Times New Roman"/>
          <w:b/>
          <w:sz w:val="28"/>
          <w:szCs w:val="28"/>
          <w:lang w:eastAsia="en-US"/>
        </w:rPr>
        <w:t>прода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же</w:t>
      </w:r>
      <w:r w:rsidR="00BC5D5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513334" w:rsidRPr="007C44F2">
        <w:rPr>
          <w:rFonts w:ascii="Times New Roman" w:hAnsi="Times New Roman" w:cs="Times New Roman"/>
          <w:b/>
          <w:sz w:val="28"/>
          <w:szCs w:val="28"/>
          <w:lang w:eastAsia="en-US"/>
        </w:rPr>
        <w:t>земельного участка</w:t>
      </w:r>
      <w:r w:rsidR="00AE67D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, государственная собственность на который не разграничена, местоположение: Ивановская область, Тейковский муниципальный район, </w:t>
      </w:r>
      <w:r w:rsidR="00EA663A">
        <w:rPr>
          <w:rFonts w:ascii="Times New Roman" w:hAnsi="Times New Roman" w:cs="Times New Roman"/>
          <w:b/>
          <w:sz w:val="28"/>
          <w:szCs w:val="28"/>
          <w:lang w:eastAsia="en-US"/>
        </w:rPr>
        <w:t>Морозовское</w:t>
      </w:r>
      <w:r w:rsidR="00AE67D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сельское поселение, </w:t>
      </w:r>
    </w:p>
    <w:p w:rsidR="00513334" w:rsidRDefault="00EA663A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д.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en-US"/>
        </w:rPr>
        <w:t>Сокатово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, ул. Советская, земельный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eastAsia="en-US"/>
        </w:rPr>
        <w:t>участок 14а</w:t>
      </w:r>
    </w:p>
    <w:p w:rsidR="00AE67D6" w:rsidRDefault="00AE67D6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E67D6" w:rsidRPr="00AE67D6" w:rsidRDefault="00AE67D6" w:rsidP="00AE67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E67D6">
        <w:rPr>
          <w:rFonts w:ascii="Times New Roman" w:hAnsi="Times New Roman" w:cs="Times New Roman"/>
          <w:sz w:val="24"/>
          <w:szCs w:val="24"/>
          <w:lang w:eastAsia="en-US"/>
        </w:rPr>
        <w:t>Информа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ционное сообщение о проведении настоящего аукциона в электронной форме размещается на официальном сайте Российской Федерации для размещения информации о проведении торгов </w:t>
      </w:r>
      <w:hyperlink r:id="rId5" w:history="1"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http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://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torgi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.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gov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.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  <w:lang w:eastAsia="en-US"/>
        </w:rPr>
        <w:t xml:space="preserve">, на электронной торговой площадке </w:t>
      </w:r>
      <w:hyperlink r:id="rId6" w:history="1"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http</w:t>
        </w:r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://</w:t>
        </w:r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roseltorg</w:t>
        </w:r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.</w:t>
        </w:r>
        <w:proofErr w:type="spellStart"/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  <w:lang w:eastAsia="en-US"/>
        </w:rPr>
        <w:t xml:space="preserve">, официальном сайте администрации Тейковского муниципального района </w:t>
      </w:r>
      <w:proofErr w:type="spellStart"/>
      <w:r w:rsidR="008C25BC">
        <w:rPr>
          <w:rFonts w:ascii="Times New Roman" w:hAnsi="Times New Roman" w:cs="Times New Roman"/>
          <w:sz w:val="24"/>
          <w:szCs w:val="24"/>
          <w:lang w:eastAsia="en-US"/>
        </w:rPr>
        <w:t>тейково-район.рф</w:t>
      </w:r>
      <w:proofErr w:type="spellEnd"/>
      <w:r w:rsidR="008C25BC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7C44F2" w:rsidRPr="007C44F2" w:rsidRDefault="007C44F2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</w:p>
    <w:p w:rsidR="008C25BC" w:rsidRPr="00F122D5" w:rsidRDefault="00513334" w:rsidP="00F122D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2D5">
        <w:rPr>
          <w:rFonts w:ascii="Times New Roman" w:hAnsi="Times New Roman" w:cs="Times New Roman"/>
          <w:b/>
          <w:sz w:val="24"/>
          <w:szCs w:val="24"/>
        </w:rPr>
        <w:t>Организатор аукциона</w:t>
      </w:r>
      <w:r w:rsidR="008C25BC" w:rsidRPr="00F122D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C25BC" w:rsidRPr="00F122D5">
        <w:rPr>
          <w:rFonts w:ascii="Times New Roman" w:hAnsi="Times New Roman" w:cs="Times New Roman"/>
          <w:sz w:val="24"/>
          <w:szCs w:val="24"/>
        </w:rPr>
        <w:t>Администрация Тейковского муниципального района, отдел сельского хозяйства и земельных отношений, адрес: 155040, Ивановская область, г. Тейково, ул. Октябрьская, д. 2А.</w:t>
      </w:r>
    </w:p>
    <w:p w:rsidR="00F122D5" w:rsidRPr="00F122D5" w:rsidRDefault="008C25BC" w:rsidP="00F122D5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25BC">
        <w:rPr>
          <w:rFonts w:ascii="Times New Roman" w:hAnsi="Times New Roman" w:cs="Times New Roman"/>
          <w:sz w:val="24"/>
          <w:szCs w:val="24"/>
        </w:rPr>
        <w:t xml:space="preserve">Адрес </w:t>
      </w:r>
      <w:r>
        <w:rPr>
          <w:rFonts w:ascii="Times New Roman" w:hAnsi="Times New Roman" w:cs="Times New Roman"/>
          <w:sz w:val="24"/>
          <w:szCs w:val="24"/>
        </w:rPr>
        <w:t xml:space="preserve">электронной почты: </w:t>
      </w:r>
      <w:hyperlink r:id="rId7" w:history="1"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teikovo</w:t>
        </w:r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selo</w:t>
        </w:r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ivreg</w:t>
        </w:r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02CDB" w:rsidRDefault="00D02CDB" w:rsidP="00F122D5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8 (49343) 2-21-71</w:t>
      </w:r>
    </w:p>
    <w:p w:rsidR="00D02CDB" w:rsidRPr="00D02CDB" w:rsidRDefault="00D02CDB" w:rsidP="00F122D5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 для проведения аукциона: постановление администрации Тейковского муниципального района </w:t>
      </w:r>
      <w:r w:rsidR="00FA180F">
        <w:rPr>
          <w:rFonts w:ascii="Times New Roman" w:hAnsi="Times New Roman" w:cs="Times New Roman"/>
          <w:sz w:val="24"/>
          <w:szCs w:val="24"/>
        </w:rPr>
        <w:t xml:space="preserve">от 12.01.2023 </w:t>
      </w:r>
      <w:r w:rsidR="00EA663A">
        <w:rPr>
          <w:rFonts w:ascii="Times New Roman" w:hAnsi="Times New Roman" w:cs="Times New Roman"/>
          <w:sz w:val="24"/>
          <w:szCs w:val="24"/>
        </w:rPr>
        <w:t xml:space="preserve"> </w:t>
      </w:r>
      <w:r w:rsidR="00985F44">
        <w:rPr>
          <w:rFonts w:ascii="Times New Roman" w:hAnsi="Times New Roman" w:cs="Times New Roman"/>
          <w:sz w:val="24"/>
          <w:szCs w:val="24"/>
        </w:rPr>
        <w:t xml:space="preserve">№ </w:t>
      </w:r>
      <w:r w:rsidR="00FA180F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«О проведении аукциона по продаже земельного участка в электронной форме»</w:t>
      </w:r>
      <w:r w:rsidR="00F122D5">
        <w:rPr>
          <w:rFonts w:ascii="Times New Roman" w:hAnsi="Times New Roman" w:cs="Times New Roman"/>
          <w:sz w:val="24"/>
          <w:szCs w:val="24"/>
        </w:rPr>
        <w:t>.</w:t>
      </w:r>
    </w:p>
    <w:p w:rsidR="008C25BC" w:rsidRDefault="008C25BC" w:rsidP="008C25BC">
      <w:pPr>
        <w:pStyle w:val="a9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697D" w:rsidRDefault="00F122D5" w:rsidP="00F122D5">
      <w:pPr>
        <w:pStyle w:val="a9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04697D" w:rsidRPr="008C25BC">
        <w:rPr>
          <w:rFonts w:ascii="Times New Roman" w:hAnsi="Times New Roman" w:cs="Times New Roman"/>
          <w:b/>
          <w:sz w:val="24"/>
          <w:szCs w:val="24"/>
        </w:rPr>
        <w:t>Место</w:t>
      </w:r>
      <w:r w:rsidR="003440F5" w:rsidRPr="008C25BC">
        <w:rPr>
          <w:rFonts w:ascii="Times New Roman" w:hAnsi="Times New Roman" w:cs="Times New Roman"/>
          <w:b/>
          <w:sz w:val="24"/>
          <w:szCs w:val="24"/>
        </w:rPr>
        <w:t xml:space="preserve"> проведения аукциона</w:t>
      </w:r>
      <w:r w:rsidR="0004697D" w:rsidRPr="008C25BC">
        <w:rPr>
          <w:rFonts w:ascii="Times New Roman" w:hAnsi="Times New Roman" w:cs="Times New Roman"/>
          <w:b/>
          <w:sz w:val="24"/>
          <w:szCs w:val="24"/>
        </w:rPr>
        <w:t>:</w:t>
      </w:r>
      <w:r w:rsidR="00513334" w:rsidRPr="008C25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25C0">
        <w:rPr>
          <w:rFonts w:ascii="Times New Roman" w:hAnsi="Times New Roman" w:cs="Times New Roman"/>
          <w:sz w:val="24"/>
          <w:szCs w:val="24"/>
        </w:rPr>
        <w:t xml:space="preserve">электронная площадка Акционерное общество «Единая электронная торговая площадка» (далее - АО «ЕЭТП»), адрес местонахождения: </w:t>
      </w:r>
      <w:proofErr w:type="gramStart"/>
      <w:r w:rsidR="008825C0">
        <w:rPr>
          <w:rFonts w:ascii="Times New Roman" w:hAnsi="Times New Roman" w:cs="Times New Roman"/>
          <w:sz w:val="24"/>
          <w:szCs w:val="24"/>
        </w:rPr>
        <w:t xml:space="preserve">115114,   </w:t>
      </w:r>
      <w:proofErr w:type="gramEnd"/>
      <w:r w:rsidR="008825C0">
        <w:rPr>
          <w:rFonts w:ascii="Times New Roman" w:hAnsi="Times New Roman" w:cs="Times New Roman"/>
          <w:sz w:val="24"/>
          <w:szCs w:val="24"/>
        </w:rPr>
        <w:t xml:space="preserve">            г. Москва, ул. </w:t>
      </w:r>
      <w:proofErr w:type="spellStart"/>
      <w:r w:rsidR="008825C0">
        <w:rPr>
          <w:rFonts w:ascii="Times New Roman" w:hAnsi="Times New Roman" w:cs="Times New Roman"/>
          <w:sz w:val="24"/>
          <w:szCs w:val="24"/>
        </w:rPr>
        <w:t>Кожевническая</w:t>
      </w:r>
      <w:proofErr w:type="spellEnd"/>
      <w:r w:rsidR="008825C0">
        <w:rPr>
          <w:rFonts w:ascii="Times New Roman" w:hAnsi="Times New Roman" w:cs="Times New Roman"/>
          <w:sz w:val="24"/>
          <w:szCs w:val="24"/>
        </w:rPr>
        <w:t>, д. 14, стр. 5, телефон +7 (495) 276-16-26.</w:t>
      </w:r>
    </w:p>
    <w:p w:rsidR="00F122D5" w:rsidRPr="008C25BC" w:rsidRDefault="00F122D5" w:rsidP="00F122D5">
      <w:pPr>
        <w:pStyle w:val="a9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697D" w:rsidRPr="007C44F2" w:rsidRDefault="0004697D" w:rsidP="00A405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4F2">
        <w:rPr>
          <w:rFonts w:ascii="Times New Roman" w:hAnsi="Times New Roman" w:cs="Times New Roman"/>
          <w:b/>
          <w:sz w:val="24"/>
          <w:szCs w:val="24"/>
        </w:rPr>
        <w:t>Дата и время</w:t>
      </w:r>
      <w:r w:rsidR="003440F5" w:rsidRPr="007C44F2">
        <w:rPr>
          <w:rFonts w:ascii="Times New Roman" w:hAnsi="Times New Roman" w:cs="Times New Roman"/>
          <w:b/>
          <w:sz w:val="24"/>
          <w:szCs w:val="24"/>
        </w:rPr>
        <w:t xml:space="preserve"> проведения аукциона</w:t>
      </w:r>
      <w:r w:rsidRPr="007C44F2">
        <w:rPr>
          <w:rFonts w:ascii="Times New Roman" w:hAnsi="Times New Roman" w:cs="Times New Roman"/>
          <w:b/>
          <w:sz w:val="24"/>
          <w:szCs w:val="24"/>
        </w:rPr>
        <w:t>:</w:t>
      </w:r>
      <w:r w:rsidR="00462DC5">
        <w:rPr>
          <w:rFonts w:ascii="Times New Roman" w:hAnsi="Times New Roman" w:cs="Times New Roman"/>
          <w:sz w:val="24"/>
          <w:szCs w:val="24"/>
        </w:rPr>
        <w:t xml:space="preserve"> </w:t>
      </w:r>
      <w:r w:rsidR="006C1C09">
        <w:rPr>
          <w:rFonts w:ascii="Times New Roman" w:hAnsi="Times New Roman" w:cs="Times New Roman"/>
          <w:sz w:val="24"/>
          <w:szCs w:val="24"/>
        </w:rPr>
        <w:t>21</w:t>
      </w:r>
      <w:r w:rsidR="006A1252">
        <w:rPr>
          <w:rFonts w:ascii="Times New Roman" w:hAnsi="Times New Roman" w:cs="Times New Roman"/>
          <w:sz w:val="24"/>
          <w:szCs w:val="24"/>
        </w:rPr>
        <w:t xml:space="preserve"> </w:t>
      </w:r>
      <w:r w:rsidR="006C1C09">
        <w:rPr>
          <w:rFonts w:ascii="Times New Roman" w:hAnsi="Times New Roman" w:cs="Times New Roman"/>
          <w:sz w:val="24"/>
          <w:szCs w:val="24"/>
        </w:rPr>
        <w:t>февраля</w:t>
      </w:r>
      <w:r w:rsidR="006A1252">
        <w:rPr>
          <w:rFonts w:ascii="Times New Roman" w:hAnsi="Times New Roman" w:cs="Times New Roman"/>
          <w:sz w:val="24"/>
          <w:szCs w:val="24"/>
        </w:rPr>
        <w:t xml:space="preserve"> 202</w:t>
      </w:r>
      <w:r w:rsidR="006C1C09">
        <w:rPr>
          <w:rFonts w:ascii="Times New Roman" w:hAnsi="Times New Roman" w:cs="Times New Roman"/>
          <w:sz w:val="24"/>
          <w:szCs w:val="24"/>
        </w:rPr>
        <w:t>3</w:t>
      </w:r>
      <w:r w:rsidR="006A1252">
        <w:rPr>
          <w:rFonts w:ascii="Times New Roman" w:hAnsi="Times New Roman" w:cs="Times New Roman"/>
          <w:sz w:val="24"/>
          <w:szCs w:val="24"/>
        </w:rPr>
        <w:t xml:space="preserve"> года в 09 часов 00 минут</w:t>
      </w:r>
      <w:r w:rsidRPr="007C44F2">
        <w:rPr>
          <w:rFonts w:ascii="Times New Roman" w:hAnsi="Times New Roman" w:cs="Times New Roman"/>
          <w:sz w:val="24"/>
          <w:szCs w:val="24"/>
        </w:rPr>
        <w:t>.</w:t>
      </w:r>
    </w:p>
    <w:p w:rsidR="00A40599" w:rsidRDefault="00A40599" w:rsidP="00946BCC">
      <w:pPr>
        <w:spacing w:after="0"/>
        <w:ind w:firstLine="67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BCC" w:rsidRDefault="0004697D" w:rsidP="00963B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C44F2">
        <w:rPr>
          <w:rFonts w:ascii="Times New Roman" w:hAnsi="Times New Roman" w:cs="Times New Roman"/>
          <w:b/>
          <w:sz w:val="24"/>
          <w:szCs w:val="24"/>
        </w:rPr>
        <w:t>П</w:t>
      </w:r>
      <w:r w:rsidR="00513334" w:rsidRPr="007C44F2">
        <w:rPr>
          <w:rFonts w:ascii="Times New Roman" w:hAnsi="Times New Roman" w:cs="Times New Roman"/>
          <w:b/>
          <w:sz w:val="24"/>
          <w:szCs w:val="24"/>
        </w:rPr>
        <w:t>орядок проведения аукциона</w:t>
      </w:r>
      <w:r w:rsidR="000A4C83" w:rsidRPr="007C44F2">
        <w:rPr>
          <w:rFonts w:ascii="Times New Roman" w:hAnsi="Times New Roman" w:cs="Times New Roman"/>
          <w:sz w:val="24"/>
          <w:szCs w:val="24"/>
        </w:rPr>
        <w:t xml:space="preserve">: </w:t>
      </w:r>
      <w:r w:rsidR="00963B00">
        <w:rPr>
          <w:rFonts w:ascii="Times New Roman" w:hAnsi="Times New Roman" w:cs="Times New Roman"/>
          <w:sz w:val="24"/>
          <w:szCs w:val="24"/>
        </w:rPr>
        <w:t xml:space="preserve">определен статьями 39.12 и 39.13 Земельного кодекса Российской Федерации, Регламентом АО «ЕЭТП, размещенном на сайте </w:t>
      </w:r>
      <w:hyperlink r:id="rId8" w:history="1">
        <w:r w:rsidR="00963B00"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http</w:t>
        </w:r>
        <w:r w:rsidR="00963B00"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://</w:t>
        </w:r>
        <w:proofErr w:type="spellStart"/>
        <w:r w:rsidR="00963B00"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roseltorg</w:t>
        </w:r>
        <w:proofErr w:type="spellEnd"/>
        <w:r w:rsidR="00963B00"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.</w:t>
        </w:r>
        <w:proofErr w:type="spellStart"/>
        <w:r w:rsidR="00963B00"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ru</w:t>
        </w:r>
        <w:proofErr w:type="spellEnd"/>
      </w:hyperlink>
      <w:r w:rsidR="00963B00">
        <w:rPr>
          <w:rFonts w:ascii="Times New Roman" w:hAnsi="Times New Roman" w:cs="Times New Roman"/>
          <w:sz w:val="24"/>
          <w:szCs w:val="24"/>
          <w:lang w:eastAsia="en-US"/>
        </w:rPr>
        <w:t xml:space="preserve"> в сети Интернет.</w:t>
      </w:r>
    </w:p>
    <w:p w:rsidR="00963B00" w:rsidRDefault="00963B00" w:rsidP="00963B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Процедура аукциона проводится путем повышения на «шаг аукциона» начальной цены, указанной в извещении о проведении аукциона, Заявителями, допущенными Организатором и признанными Участниками аукциона.</w:t>
      </w:r>
    </w:p>
    <w:p w:rsidR="00DE6754" w:rsidRDefault="00DE6754" w:rsidP="00963B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Организация и проведение аукциона состоит из следующих этапов:</w:t>
      </w:r>
    </w:p>
    <w:p w:rsidR="00963B00" w:rsidRPr="005431EF" w:rsidRDefault="00DE6754" w:rsidP="005431EF">
      <w:pPr>
        <w:pStyle w:val="a9"/>
        <w:numPr>
          <w:ilvl w:val="0"/>
          <w:numId w:val="7"/>
        </w:numPr>
        <w:spacing w:after="0" w:line="240" w:lineRule="auto"/>
        <w:ind w:left="0" w:firstLine="360"/>
        <w:jc w:val="both"/>
        <w:rPr>
          <w:sz w:val="28"/>
          <w:szCs w:val="28"/>
          <w:u w:val="single"/>
        </w:rPr>
      </w:pPr>
      <w:r w:rsidRPr="00DE6754">
        <w:rPr>
          <w:rFonts w:ascii="Times New Roman" w:hAnsi="Times New Roman" w:cs="Times New Roman"/>
          <w:sz w:val="24"/>
          <w:szCs w:val="24"/>
          <w:lang w:eastAsia="en-US"/>
        </w:rPr>
        <w:t xml:space="preserve"> Размещение извещения о проведении аукциона на официальном сайте РФ для размещения информации о проведении торгов </w:t>
      </w:r>
      <w:hyperlink r:id="rId9" w:history="1"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http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://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torgi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.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gov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.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ru</w:t>
        </w:r>
      </w:hyperlink>
      <w:r w:rsidRPr="00DE6754">
        <w:rPr>
          <w:rFonts w:ascii="Times New Roman" w:hAnsi="Times New Roman" w:cs="Times New Roman"/>
          <w:sz w:val="24"/>
          <w:szCs w:val="24"/>
          <w:lang w:eastAsia="en-US"/>
        </w:rPr>
        <w:t xml:space="preserve">, на электронной торговой площадке </w:t>
      </w:r>
      <w:hyperlink r:id="rId10" w:history="1">
        <w:r w:rsidRPr="00DE675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http</w:t>
        </w:r>
        <w:r w:rsidRPr="00DE6754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://</w:t>
        </w:r>
        <w:r w:rsidRPr="00DE675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roseltorg</w:t>
        </w:r>
        <w:r w:rsidRPr="00DE6754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.</w:t>
        </w:r>
        <w:proofErr w:type="spellStart"/>
        <w:r w:rsidRPr="00DE675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ru</w:t>
        </w:r>
        <w:proofErr w:type="spellEnd"/>
      </w:hyperlink>
      <w:r w:rsidRPr="00DE6754">
        <w:rPr>
          <w:rFonts w:ascii="Times New Roman" w:hAnsi="Times New Roman" w:cs="Times New Roman"/>
          <w:sz w:val="24"/>
          <w:szCs w:val="24"/>
          <w:lang w:eastAsia="en-US"/>
        </w:rPr>
        <w:t xml:space="preserve">, официальном сайте администрации Тейковского муниципального района </w:t>
      </w:r>
      <w:proofErr w:type="spellStart"/>
      <w:r w:rsidRPr="00DE6754">
        <w:rPr>
          <w:rFonts w:ascii="Times New Roman" w:hAnsi="Times New Roman" w:cs="Times New Roman"/>
          <w:sz w:val="24"/>
          <w:szCs w:val="24"/>
          <w:lang w:eastAsia="en-US"/>
        </w:rPr>
        <w:t>тейково-район.рф</w:t>
      </w:r>
      <w:proofErr w:type="spellEnd"/>
      <w:r w:rsidR="005431EF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5431EF" w:rsidRDefault="005431EF" w:rsidP="005431EF">
      <w:pPr>
        <w:pStyle w:val="a9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Подача заявок на участие в аукционе заявителями, зарегистрированными на электронной площадке, осуществляется в форме электронного документа, согласно приложению № 1 к настоящему извещению.</w:t>
      </w:r>
    </w:p>
    <w:p w:rsidR="005431EF" w:rsidRDefault="005431EF" w:rsidP="005431EF">
      <w:pPr>
        <w:pStyle w:val="a9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</w:t>
      </w:r>
      <w:r w:rsidRPr="005431EF">
        <w:rPr>
          <w:rFonts w:ascii="Times New Roman" w:hAnsi="Times New Roman" w:cs="Times New Roman"/>
          <w:sz w:val="24"/>
          <w:szCs w:val="24"/>
        </w:rPr>
        <w:t>ещение</w:t>
      </w:r>
      <w:r>
        <w:rPr>
          <w:rFonts w:ascii="Times New Roman" w:hAnsi="Times New Roman" w:cs="Times New Roman"/>
          <w:sz w:val="24"/>
          <w:szCs w:val="24"/>
        </w:rPr>
        <w:t xml:space="preserve"> на официальном сайте торгов протокола рассмотрения заявок на участие в аукционе. Протокол подписывается Организатором аукцион</w:t>
      </w:r>
      <w:r w:rsidR="003619D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не позднее, чем в течении 1 (одного) дня со дня рассмотрения заявок и размещается на официальных сайтах не позднее, че</w:t>
      </w:r>
      <w:r w:rsidR="003619D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на следующий день после дня подписания протокола.</w:t>
      </w:r>
    </w:p>
    <w:p w:rsidR="005431EF" w:rsidRDefault="00292142" w:rsidP="005431EF">
      <w:pPr>
        <w:pStyle w:val="a9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аукциона осуществляется в день и время, указанные в извещении, с учетом следующих условий:</w:t>
      </w:r>
    </w:p>
    <w:p w:rsidR="00292142" w:rsidRDefault="00C203EF" w:rsidP="00C203EF">
      <w:pPr>
        <w:pStyle w:val="a9"/>
        <w:numPr>
          <w:ilvl w:val="1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70A4">
        <w:rPr>
          <w:rFonts w:ascii="Times New Roman" w:hAnsi="Times New Roman" w:cs="Times New Roman"/>
          <w:sz w:val="24"/>
          <w:szCs w:val="24"/>
        </w:rPr>
        <w:t>Аукцион проводится при условии, что по результатам рассмотрения заявок на участие в процедуре были допущены не менее двух Участников. Начало и окончание проведения аукциона, а также время поступления ценовых предложений определяются по времени сервера, на котором размещено извещение.</w:t>
      </w:r>
    </w:p>
    <w:p w:rsidR="004F70A4" w:rsidRDefault="004F70A4" w:rsidP="004F70A4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0A4" w:rsidRDefault="004F70A4" w:rsidP="004F70A4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0A4" w:rsidRPr="00C203EF" w:rsidRDefault="004F70A4" w:rsidP="00C203EF">
      <w:pPr>
        <w:pStyle w:val="a9"/>
        <w:numPr>
          <w:ilvl w:val="1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03EF">
        <w:rPr>
          <w:rFonts w:ascii="Times New Roman" w:hAnsi="Times New Roman" w:cs="Times New Roman"/>
          <w:sz w:val="24"/>
          <w:szCs w:val="24"/>
        </w:rPr>
        <w:t>В течение 10 (десяти) минут с момента начала проведения аукциона Участники вправе подать свои ценовые предложения, предусматривающие повышение предложения на величину равную «шагу аукциона».</w:t>
      </w:r>
    </w:p>
    <w:p w:rsidR="000E5E55" w:rsidRDefault="00C203EF" w:rsidP="00C203E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4.3. </w:t>
      </w:r>
      <w:r w:rsidR="000E5E55">
        <w:rPr>
          <w:rFonts w:ascii="Times New Roman" w:hAnsi="Times New Roman" w:cs="Times New Roman"/>
          <w:sz w:val="24"/>
          <w:szCs w:val="24"/>
        </w:rPr>
        <w:t>В случае, если в течение вышеуказанного времени: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поступило предложение, то время для предоставления следующих предложений об увеличенной на «шаг аукциона» цене продлевается на 10 (десять) минут, со времени предоставления каждого следующего предложения. Если в течение 10 (десяти) минут после предоставления последнего предложения о цене, следующее предложение не поступило, аукцион с помощью программно-аппаратных средств электронной площадки завершается;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поступило ни одного предложения, то аукцион с помощью программно-аппаратных средств электронной площадки завершается.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4.4. При подачи ценового предложения у Участника предусмотрена возможность выполнить следующие действия: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просмотреть актуальную информацию о ходе аукциона;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ввести новое предложение о цене договора;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подписать электронной подписью (далее-ЭП) и отправить ценовое предложение</w:t>
      </w:r>
      <w:r w:rsidR="00350C5B">
        <w:rPr>
          <w:rFonts w:ascii="Times New Roman" w:hAnsi="Times New Roman" w:cs="Times New Roman"/>
          <w:sz w:val="24"/>
          <w:szCs w:val="24"/>
        </w:rPr>
        <w:t>.</w:t>
      </w:r>
    </w:p>
    <w:p w:rsidR="00350C5B" w:rsidRDefault="00350C5B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4.5. При вводе ценового предложения Автоматизированная система Оператора электронной площадки </w:t>
      </w:r>
      <w:r w:rsidR="00531748">
        <w:rPr>
          <w:rFonts w:ascii="Times New Roman" w:hAnsi="Times New Roman" w:cs="Times New Roman"/>
          <w:sz w:val="24"/>
          <w:szCs w:val="24"/>
        </w:rPr>
        <w:t xml:space="preserve">(далее – АС Оператора) </w:t>
      </w:r>
      <w:r>
        <w:rPr>
          <w:rFonts w:ascii="Times New Roman" w:hAnsi="Times New Roman" w:cs="Times New Roman"/>
          <w:sz w:val="24"/>
          <w:szCs w:val="24"/>
        </w:rPr>
        <w:t>запрашивает подтверждение вводимой информации и в случае несоответствия информации требованиям регламента АО «ЕЭТП» и условиям, указанным в извещении о проведении аукциона, выдает предупреждение и отклоняет такое ценовое предложение. При подтверждении вводимой информации АС Оператора электронной площадки информирует Участника аукциона о сделанном предложении с указанием того, что предложение является лучшим предложением цены договора на данный момент, либо лучшим</w:t>
      </w:r>
      <w:r w:rsidR="00AC11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предложением данного Участника.</w:t>
      </w:r>
    </w:p>
    <w:p w:rsidR="00150D5E" w:rsidRDefault="00150D5E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4.6.  Участник аукциона может подать предложение о цене договора при</w:t>
      </w:r>
      <w:r w:rsidR="008E53F6">
        <w:rPr>
          <w:rFonts w:ascii="Times New Roman" w:hAnsi="Times New Roman" w:cs="Times New Roman"/>
          <w:sz w:val="24"/>
          <w:szCs w:val="24"/>
        </w:rPr>
        <w:t xml:space="preserve"> условии соблюдения следующих требований:</w:t>
      </w:r>
    </w:p>
    <w:p w:rsidR="008E53F6" w:rsidRDefault="008E53F6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вправе подавать ценовое предложение, равное предложению или меньше,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аукциона;</w:t>
      </w:r>
    </w:p>
    <w:p w:rsidR="008E53F6" w:rsidRDefault="008E53F6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вправе подавать предложение о цене</w:t>
      </w:r>
      <w:r w:rsidR="003C7C74">
        <w:rPr>
          <w:rFonts w:ascii="Times New Roman" w:hAnsi="Times New Roman" w:cs="Times New Roman"/>
          <w:sz w:val="24"/>
          <w:szCs w:val="24"/>
        </w:rPr>
        <w:t xml:space="preserve"> договора выше, чем текущее максимальное ценовое предложение, вне пределов «шага аукциона».</w:t>
      </w:r>
    </w:p>
    <w:p w:rsidR="003C7C74" w:rsidRDefault="003C7C74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4.7. Каждое ценовое предложение, подаваемое в ходе процедуры, подписывается ЭП.</w:t>
      </w:r>
    </w:p>
    <w:p w:rsidR="003C7C74" w:rsidRDefault="002410FF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4.8. В </w:t>
      </w:r>
      <w:r w:rsidR="003C7C74">
        <w:rPr>
          <w:rFonts w:ascii="Times New Roman" w:hAnsi="Times New Roman" w:cs="Times New Roman"/>
          <w:sz w:val="24"/>
          <w:szCs w:val="24"/>
        </w:rPr>
        <w:t>случае принятия предложения о цене договора такое предложение включается в реестр предложений о цене договора данного аукциона.</w:t>
      </w:r>
    </w:p>
    <w:p w:rsidR="001445A2" w:rsidRDefault="002410FF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445A2">
        <w:rPr>
          <w:rFonts w:ascii="Times New Roman" w:hAnsi="Times New Roman" w:cs="Times New Roman"/>
          <w:sz w:val="24"/>
          <w:szCs w:val="24"/>
        </w:rPr>
        <w:t>4.9. Электронный журнал проведения аукциона размещается АС Оператора электронной площадки в открытой и закрытой части электронной площадки в течение 1 (одного) часа с момента окончания аукциона.</w:t>
      </w:r>
    </w:p>
    <w:p w:rsidR="002410FF" w:rsidRDefault="005C2A52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410FF">
        <w:rPr>
          <w:rFonts w:ascii="Times New Roman" w:hAnsi="Times New Roman" w:cs="Times New Roman"/>
          <w:sz w:val="24"/>
          <w:szCs w:val="24"/>
        </w:rPr>
        <w:t xml:space="preserve">4.10. Подписание и публикация Организатором </w:t>
      </w:r>
      <w:r w:rsidR="00FF1ECF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="002410FF">
        <w:rPr>
          <w:rFonts w:ascii="Times New Roman" w:hAnsi="Times New Roman" w:cs="Times New Roman"/>
          <w:sz w:val="24"/>
          <w:szCs w:val="24"/>
        </w:rPr>
        <w:t>протокола о результатах аукциона проводятся в день проведения аукциона, указанный в извещении.</w:t>
      </w:r>
    </w:p>
    <w:p w:rsidR="002410FF" w:rsidRDefault="002410FF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410FF" w:rsidRDefault="002410FF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Предмет аукциона, начальная цена предмета аукциона, шаг аукциона, размер задатка:</w:t>
      </w:r>
    </w:p>
    <w:p w:rsidR="00571701" w:rsidRDefault="00571701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63"/>
        <w:gridCol w:w="5108"/>
      </w:tblGrid>
      <w:tr w:rsidR="00050932" w:rsidTr="00B251B7">
        <w:tc>
          <w:tcPr>
            <w:tcW w:w="0" w:type="auto"/>
          </w:tcPr>
          <w:p w:rsidR="00B251B7" w:rsidRDefault="00B251B7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0" w:type="auto"/>
          </w:tcPr>
          <w:p w:rsidR="00B251B7" w:rsidRDefault="00B251B7" w:rsidP="006C1C0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область, Тейковский муниципальный район, </w:t>
            </w:r>
            <w:r w:rsidR="006C1C09">
              <w:rPr>
                <w:rFonts w:ascii="Times New Roman" w:hAnsi="Times New Roman" w:cs="Times New Roman"/>
                <w:sz w:val="24"/>
                <w:szCs w:val="24"/>
              </w:rPr>
              <w:t xml:space="preserve">Морозовское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сельское поселение, </w:t>
            </w:r>
            <w:r w:rsidR="006C1C0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6C1C09">
              <w:rPr>
                <w:rFonts w:ascii="Times New Roman" w:hAnsi="Times New Roman" w:cs="Times New Roman"/>
                <w:sz w:val="24"/>
                <w:szCs w:val="24"/>
              </w:rPr>
              <w:t>Сокатово</w:t>
            </w:r>
            <w:proofErr w:type="spellEnd"/>
            <w:r w:rsidR="006C1C09">
              <w:rPr>
                <w:rFonts w:ascii="Times New Roman" w:hAnsi="Times New Roman" w:cs="Times New Roman"/>
                <w:sz w:val="24"/>
                <w:szCs w:val="24"/>
              </w:rPr>
              <w:t>, ул. Советская, земельный участок 14а</w:t>
            </w:r>
          </w:p>
        </w:tc>
      </w:tr>
      <w:tr w:rsidR="00050932" w:rsidTr="00B251B7"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  <w:tr w:rsidR="00050932" w:rsidTr="00B251B7"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0" w:type="auto"/>
          </w:tcPr>
          <w:p w:rsidR="00B251B7" w:rsidRDefault="00050932" w:rsidP="006C1C0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37:18:</w:t>
            </w:r>
            <w:r w:rsidR="006C1C09">
              <w:rPr>
                <w:rFonts w:ascii="Times New Roman" w:hAnsi="Times New Roman" w:cs="Times New Roman"/>
                <w:sz w:val="24"/>
                <w:szCs w:val="24"/>
              </w:rPr>
              <w:t>090110:797</w:t>
            </w:r>
          </w:p>
        </w:tc>
      </w:tr>
      <w:tr w:rsidR="00050932" w:rsidTr="00B251B7"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0" w:type="auto"/>
          </w:tcPr>
          <w:p w:rsidR="00B251B7" w:rsidRDefault="006C1C09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50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093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0509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0932" w:rsidTr="00B251B7"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гаражного назначения</w:t>
            </w:r>
          </w:p>
        </w:tc>
      </w:tr>
      <w:tr w:rsidR="00050932" w:rsidTr="00B251B7"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</w:t>
            </w:r>
          </w:p>
        </w:tc>
        <w:tc>
          <w:tcPr>
            <w:tcW w:w="0" w:type="auto"/>
          </w:tcPr>
          <w:p w:rsidR="00571701" w:rsidRDefault="00571701" w:rsidP="00FF5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Технологическое присоединение объекта к электрическим сетям АО «Объединенные электрические сети» на земельном участке возможно с мощностью не более 15 кВт.</w:t>
            </w:r>
          </w:p>
          <w:p w:rsidR="00571701" w:rsidRDefault="00571701" w:rsidP="00FF5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Возможность подключения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централизованным сетям водоснабжения имеется.</w:t>
            </w:r>
          </w:p>
          <w:p w:rsidR="00B251B7" w:rsidRDefault="00B251B7" w:rsidP="00050932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932" w:rsidTr="00B251B7">
        <w:tc>
          <w:tcPr>
            <w:tcW w:w="0" w:type="auto"/>
          </w:tcPr>
          <w:p w:rsidR="00B251B7" w:rsidRDefault="0006527B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Начальная цена предмета аукциона по продаже земельного участка </w:t>
            </w:r>
          </w:p>
        </w:tc>
        <w:tc>
          <w:tcPr>
            <w:tcW w:w="0" w:type="auto"/>
          </w:tcPr>
          <w:p w:rsidR="00B251B7" w:rsidRDefault="006C1C09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12918</w:t>
            </w:r>
            <w:r w:rsidR="0006527B">
              <w:rPr>
                <w:rFonts w:ascii="Times New Roman" w:hAnsi="Times New Roman" w:cs="Times New Roman"/>
                <w:sz w:val="24"/>
                <w:szCs w:val="24"/>
              </w:rPr>
              <w:t xml:space="preserve"> рублей </w:t>
            </w:r>
          </w:p>
        </w:tc>
      </w:tr>
      <w:tr w:rsidR="00050932" w:rsidTr="00B251B7">
        <w:tc>
          <w:tcPr>
            <w:tcW w:w="0" w:type="auto"/>
          </w:tcPr>
          <w:p w:rsidR="0006527B" w:rsidRDefault="0006527B" w:rsidP="00B251B7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Шаг аукциона </w:t>
            </w:r>
          </w:p>
          <w:p w:rsidR="00B251B7" w:rsidRPr="0006527B" w:rsidRDefault="0006527B" w:rsidP="00B251B7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94">
              <w:rPr>
                <w:rFonts w:ascii="Times New Roman" w:eastAsia="Times New Roman" w:hAnsi="Times New Roman" w:cs="Times New Roman"/>
                <w:sz w:val="24"/>
                <w:szCs w:val="24"/>
              </w:rPr>
              <w:t>(3% начальной цены)</w:t>
            </w:r>
          </w:p>
        </w:tc>
        <w:tc>
          <w:tcPr>
            <w:tcW w:w="0" w:type="auto"/>
          </w:tcPr>
          <w:p w:rsidR="00B251B7" w:rsidRDefault="006C1C09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387,54</w:t>
            </w:r>
            <w:r w:rsidR="0006527B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06527B" w:rsidTr="00B251B7">
        <w:tc>
          <w:tcPr>
            <w:tcW w:w="0" w:type="auto"/>
          </w:tcPr>
          <w:p w:rsidR="0006527B" w:rsidRDefault="0006527B" w:rsidP="00B251B7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 задатка </w:t>
            </w:r>
          </w:p>
          <w:p w:rsidR="0006527B" w:rsidRDefault="0006527B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A94">
              <w:rPr>
                <w:rFonts w:ascii="Times New Roman" w:eastAsia="Times New Roman" w:hAnsi="Times New Roman" w:cs="Times New Roman"/>
                <w:sz w:val="24"/>
                <w:szCs w:val="24"/>
              </w:rPr>
              <w:t>(20% от начальной цены)</w:t>
            </w:r>
          </w:p>
        </w:tc>
        <w:tc>
          <w:tcPr>
            <w:tcW w:w="0" w:type="auto"/>
          </w:tcPr>
          <w:p w:rsidR="0006527B" w:rsidRDefault="006C1C09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2583,60</w:t>
            </w:r>
            <w:r w:rsidR="0006527B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06527B" w:rsidTr="00B251B7">
        <w:tc>
          <w:tcPr>
            <w:tcW w:w="0" w:type="auto"/>
          </w:tcPr>
          <w:p w:rsidR="0006527B" w:rsidRDefault="00CD5DE7" w:rsidP="00CD5DE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4F2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44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обременени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44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пользовании земельного участка</w:t>
            </w:r>
          </w:p>
        </w:tc>
        <w:tc>
          <w:tcPr>
            <w:tcW w:w="0" w:type="auto"/>
          </w:tcPr>
          <w:p w:rsidR="0006527B" w:rsidRDefault="00CD5DE7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63B00" w:rsidRDefault="00963B00" w:rsidP="000A4C8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7489" w:rsidRDefault="0009272A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Внесение и возврат задатка: </w:t>
      </w:r>
    </w:p>
    <w:p w:rsidR="00597489" w:rsidRDefault="00597489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информаци</w:t>
      </w:r>
      <w:r w:rsidRPr="00597489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97489">
        <w:rPr>
          <w:rFonts w:ascii="Times New Roman" w:hAnsi="Times New Roman" w:cs="Times New Roman"/>
          <w:sz w:val="24"/>
          <w:szCs w:val="24"/>
        </w:rPr>
        <w:t xml:space="preserve">ое </w:t>
      </w:r>
      <w:r>
        <w:rPr>
          <w:rFonts w:ascii="Times New Roman" w:hAnsi="Times New Roman" w:cs="Times New Roman"/>
          <w:sz w:val="24"/>
          <w:szCs w:val="24"/>
        </w:rPr>
        <w:t xml:space="preserve">сообщение является публичной офертой для заключения договора о задатке в соответствии со ст. 437 Гражданского кодекса Российской Федерации, а подача </w:t>
      </w:r>
      <w:r w:rsidR="004D6DE1">
        <w:rPr>
          <w:rFonts w:ascii="Times New Roman" w:hAnsi="Times New Roman" w:cs="Times New Roman"/>
          <w:sz w:val="24"/>
          <w:szCs w:val="24"/>
        </w:rPr>
        <w:t>Заявителем</w:t>
      </w:r>
      <w:r>
        <w:rPr>
          <w:rFonts w:ascii="Times New Roman" w:hAnsi="Times New Roman" w:cs="Times New Roman"/>
          <w:sz w:val="24"/>
          <w:szCs w:val="24"/>
        </w:rPr>
        <w:t xml:space="preserve"> заявки и перечисление задатка на счет являются акцептом такой оферты, после чего договор о задатке считается заключенным в установленном порядке.</w:t>
      </w:r>
    </w:p>
    <w:p w:rsidR="00597489" w:rsidRDefault="00597489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внесения задатка на участие в аукционе в электронной форме оператор электронной площадки при аккредитации </w:t>
      </w:r>
      <w:r w:rsidR="004D6DE1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открывает ему Лицевой счет для проведения операций по обеспечению участия в аукционе в электронной форме. Одновременно с уведомлением об аккредитации на электронной площадке, оператор электронной площадки направляет вновь аккредитованному </w:t>
      </w:r>
      <w:r w:rsidR="00180945">
        <w:rPr>
          <w:rFonts w:ascii="Times New Roman" w:hAnsi="Times New Roman" w:cs="Times New Roman"/>
          <w:sz w:val="24"/>
          <w:szCs w:val="24"/>
        </w:rPr>
        <w:t>Заявителю</w:t>
      </w:r>
      <w:r>
        <w:rPr>
          <w:rFonts w:ascii="Times New Roman" w:hAnsi="Times New Roman" w:cs="Times New Roman"/>
          <w:sz w:val="24"/>
          <w:szCs w:val="24"/>
        </w:rPr>
        <w:t xml:space="preserve"> реквизиты этого счета.</w:t>
      </w:r>
    </w:p>
    <w:p w:rsidR="00B66EBE" w:rsidRDefault="00597489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момента подачи заявки на участие в аукционе в электронной форме </w:t>
      </w:r>
      <w:r w:rsidR="00180945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 xml:space="preserve"> должен произвести перечисление средств как минимум в размере задатка для участия в аукционе со своего расчетного счета на новый открытый у оператора электронной площадки счет для проведения операций по обеспечению участия в аукционе. </w:t>
      </w:r>
    </w:p>
    <w:p w:rsidR="0003369B" w:rsidRDefault="0003369B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перевода денежных средств на свой </w:t>
      </w:r>
      <w:r w:rsidR="00906A23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ицевой счет необходимо осуществить банковский платеж на реквизиты, а также указать назначение платежа, полученные при аккредитации в системном сообщении от электронной площадки.</w:t>
      </w:r>
    </w:p>
    <w:p w:rsidR="00435AD8" w:rsidRDefault="008E7DF3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9272A">
        <w:rPr>
          <w:rFonts w:ascii="Times New Roman" w:hAnsi="Times New Roman" w:cs="Times New Roman"/>
          <w:sz w:val="24"/>
          <w:szCs w:val="24"/>
        </w:rPr>
        <w:t xml:space="preserve"> целях обеспечения возможности установления Организатором факта поступления задатка АС Оператора, при наличии соответствующих условий внесения задатка, указанных в извещении, осуществляет на Лицевом счете </w:t>
      </w:r>
      <w:r w:rsidR="00180945">
        <w:rPr>
          <w:rFonts w:ascii="Times New Roman" w:hAnsi="Times New Roman" w:cs="Times New Roman"/>
          <w:sz w:val="24"/>
          <w:szCs w:val="24"/>
        </w:rPr>
        <w:t>Заявителя</w:t>
      </w:r>
      <w:r w:rsidR="0009272A">
        <w:rPr>
          <w:rFonts w:ascii="Times New Roman" w:hAnsi="Times New Roman" w:cs="Times New Roman"/>
          <w:sz w:val="24"/>
          <w:szCs w:val="24"/>
        </w:rPr>
        <w:t xml:space="preserve"> блокировку денежных средств в размере задатка, предусмотренном извещением, при условии наличия на Лицевом счете этого </w:t>
      </w:r>
      <w:r w:rsidR="00180945">
        <w:rPr>
          <w:rFonts w:ascii="Times New Roman" w:hAnsi="Times New Roman" w:cs="Times New Roman"/>
          <w:sz w:val="24"/>
          <w:szCs w:val="24"/>
        </w:rPr>
        <w:t>Заявителя</w:t>
      </w:r>
      <w:r w:rsidR="0009272A">
        <w:rPr>
          <w:rFonts w:ascii="Times New Roman" w:hAnsi="Times New Roman" w:cs="Times New Roman"/>
          <w:sz w:val="24"/>
          <w:szCs w:val="24"/>
        </w:rPr>
        <w:t xml:space="preserve"> необходимой суммы денежных средств, в отношении которой не осуществлено блокирование при участии в иных процедурах. При отсутствии денежных средств на Лицевом счете </w:t>
      </w:r>
      <w:r w:rsidR="00180945">
        <w:rPr>
          <w:rFonts w:ascii="Times New Roman" w:hAnsi="Times New Roman" w:cs="Times New Roman"/>
          <w:sz w:val="24"/>
          <w:szCs w:val="24"/>
        </w:rPr>
        <w:t>Заявителя</w:t>
      </w:r>
      <w:r w:rsidR="0009272A">
        <w:rPr>
          <w:rFonts w:ascii="Times New Roman" w:hAnsi="Times New Roman" w:cs="Times New Roman"/>
          <w:sz w:val="24"/>
          <w:szCs w:val="24"/>
        </w:rPr>
        <w:t xml:space="preserve"> в размере задатка, предусмотренном извещением, Оператор направляет </w:t>
      </w:r>
      <w:r w:rsidR="00180945">
        <w:rPr>
          <w:rFonts w:ascii="Times New Roman" w:hAnsi="Times New Roman" w:cs="Times New Roman"/>
          <w:sz w:val="24"/>
          <w:szCs w:val="24"/>
        </w:rPr>
        <w:t xml:space="preserve">Заявителю </w:t>
      </w:r>
      <w:r w:rsidR="0009272A">
        <w:rPr>
          <w:rFonts w:ascii="Times New Roman" w:hAnsi="Times New Roman" w:cs="Times New Roman"/>
          <w:sz w:val="24"/>
          <w:szCs w:val="24"/>
        </w:rPr>
        <w:t xml:space="preserve">соответствующее уведомление о необходимости пополнения Лицевого счета.  </w:t>
      </w:r>
    </w:p>
    <w:p w:rsidR="00531748" w:rsidRDefault="00531748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Возврат задатка осуществляется в течение 3 (трех) рабочих дней со дня отзыва заявки на участие в аукционе. АС Оператора автоматически прекращает блокирование денежных средств </w:t>
      </w:r>
      <w:r w:rsidR="00180945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. Если заявка на участие в аукционе отозвана позднее даты окончания приема заявок, или Участник аукциона не стал победителем, то блокирование денежных средств в размере задатка автоматически прекращается АС Оператора в течении 3 (трех) рабочих дней со дня подписания протокола о результатах аукциона. В случае возврата заявки на участие в аукционе, поданной позже установленного срока окончания подачи заявок, или в случае, если </w:t>
      </w:r>
      <w:r w:rsidR="00180945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 xml:space="preserve">, подавший заявку на участие в аукционе, не был допущен к участию в аукционе, то блокирование денежных средств такого </w:t>
      </w:r>
      <w:r w:rsidR="00180945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в размере задатка автоматически прекращается АС Оператора в течение 3 (трех) рабочих дней со дня подписания протокола рассмотрения заявок на участие в аукционе.</w:t>
      </w:r>
    </w:p>
    <w:p w:rsidR="0045594C" w:rsidRPr="0009272A" w:rsidRDefault="0045594C" w:rsidP="004559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Задаток, внесенный лицом, признанным победителем аукциона или задаток, внесенный иным</w:t>
      </w:r>
      <w:r>
        <w:rPr>
          <w:rFonts w:ascii="Times New Roman" w:hAnsi="Times New Roman" w:cs="Times New Roman"/>
          <w:sz w:val="24"/>
          <w:szCs w:val="24"/>
        </w:rPr>
        <w:t xml:space="preserve"> лицом, с которым договор купли-продажи</w:t>
      </w:r>
      <w:r w:rsidRPr="007C44F2">
        <w:rPr>
          <w:rFonts w:ascii="Times New Roman" w:hAnsi="Times New Roman" w:cs="Times New Roman"/>
          <w:sz w:val="24"/>
          <w:szCs w:val="24"/>
        </w:rPr>
        <w:t xml:space="preserve"> земельного участка заключается в соответствии с </w:t>
      </w:r>
      <w:hyperlink r:id="rId11" w:history="1">
        <w:r w:rsidRPr="007C44F2">
          <w:rPr>
            <w:rFonts w:ascii="Times New Roman" w:hAnsi="Times New Roman" w:cs="Times New Roman"/>
            <w:sz w:val="24"/>
            <w:szCs w:val="24"/>
          </w:rPr>
          <w:t>пунктом 13</w:t>
        </w:r>
      </w:hyperlink>
      <w:r w:rsidRPr="007C44F2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7C44F2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7C44F2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13" w:history="1">
        <w:r w:rsidRPr="007C44F2">
          <w:rPr>
            <w:rFonts w:ascii="Times New Roman" w:hAnsi="Times New Roman" w:cs="Times New Roman"/>
            <w:sz w:val="24"/>
            <w:szCs w:val="24"/>
          </w:rPr>
          <w:t>20</w:t>
        </w:r>
      </w:hyperlink>
      <w:r w:rsidRPr="007C44F2">
        <w:rPr>
          <w:rFonts w:ascii="Times New Roman" w:hAnsi="Times New Roman" w:cs="Times New Roman"/>
          <w:sz w:val="24"/>
          <w:szCs w:val="24"/>
        </w:rPr>
        <w:t xml:space="preserve"> ст. 39.12 Земельного Кодекса Российской Федераци</w:t>
      </w:r>
      <w:r>
        <w:rPr>
          <w:rFonts w:ascii="Times New Roman" w:hAnsi="Times New Roman" w:cs="Times New Roman"/>
          <w:sz w:val="24"/>
          <w:szCs w:val="24"/>
        </w:rPr>
        <w:t>и, засчитываются в оплату за земельный участок.  Задаток, внесенный лицом, не заключившим</w:t>
      </w:r>
      <w:r w:rsidRPr="007C44F2">
        <w:rPr>
          <w:rFonts w:ascii="Times New Roman" w:hAnsi="Times New Roman" w:cs="Times New Roman"/>
          <w:sz w:val="24"/>
          <w:szCs w:val="24"/>
        </w:rPr>
        <w:t xml:space="preserve"> в установленном настоящей ста</w:t>
      </w:r>
      <w:r>
        <w:rPr>
          <w:rFonts w:ascii="Times New Roman" w:hAnsi="Times New Roman" w:cs="Times New Roman"/>
          <w:sz w:val="24"/>
          <w:szCs w:val="24"/>
        </w:rPr>
        <w:t>тьей порядке договор купли-продажи</w:t>
      </w:r>
      <w:r w:rsidRPr="007C44F2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C44F2">
        <w:rPr>
          <w:rFonts w:ascii="Times New Roman" w:hAnsi="Times New Roman" w:cs="Times New Roman"/>
          <w:sz w:val="24"/>
          <w:szCs w:val="24"/>
        </w:rPr>
        <w:t xml:space="preserve"> вследствие уклонения от заключения указан</w:t>
      </w:r>
      <w:r>
        <w:rPr>
          <w:rFonts w:ascii="Times New Roman" w:hAnsi="Times New Roman" w:cs="Times New Roman"/>
          <w:sz w:val="24"/>
          <w:szCs w:val="24"/>
        </w:rPr>
        <w:t>ного договора, не возвращае</w:t>
      </w:r>
      <w:r w:rsidRPr="007C44F2">
        <w:rPr>
          <w:rFonts w:ascii="Times New Roman" w:hAnsi="Times New Roman" w:cs="Times New Roman"/>
          <w:sz w:val="24"/>
          <w:szCs w:val="24"/>
        </w:rPr>
        <w:t>тся.</w:t>
      </w:r>
    </w:p>
    <w:p w:rsidR="00435AD8" w:rsidRDefault="00435AD8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356E" w:rsidRDefault="0018356E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356E" w:rsidRDefault="0018356E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356E" w:rsidRDefault="0018356E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6EBE" w:rsidRDefault="00B66EBE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334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4F2">
        <w:rPr>
          <w:rFonts w:ascii="Times New Roman" w:hAnsi="Times New Roman" w:cs="Times New Roman"/>
          <w:b/>
          <w:sz w:val="24"/>
          <w:szCs w:val="24"/>
        </w:rPr>
        <w:t>Форма</w:t>
      </w:r>
      <w:r w:rsidR="00BE078F">
        <w:rPr>
          <w:rFonts w:ascii="Times New Roman" w:hAnsi="Times New Roman" w:cs="Times New Roman"/>
          <w:b/>
          <w:sz w:val="24"/>
          <w:szCs w:val="24"/>
        </w:rPr>
        <w:t xml:space="preserve"> заявки на участие в аукционе,</w:t>
      </w:r>
      <w:r w:rsidRPr="007C44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1556" w:rsidRPr="007C44F2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="00BE078F">
        <w:rPr>
          <w:rFonts w:ascii="Times New Roman" w:hAnsi="Times New Roman" w:cs="Times New Roman"/>
          <w:b/>
          <w:sz w:val="24"/>
          <w:szCs w:val="24"/>
        </w:rPr>
        <w:t xml:space="preserve">и адрес приема заявок, дата и время начала и окончания приема заявок </w:t>
      </w:r>
      <w:r w:rsidR="00CA4749">
        <w:rPr>
          <w:rFonts w:ascii="Times New Roman" w:hAnsi="Times New Roman" w:cs="Times New Roman"/>
          <w:b/>
          <w:sz w:val="24"/>
          <w:szCs w:val="24"/>
        </w:rPr>
        <w:t>на участие в аукционе:</w:t>
      </w:r>
    </w:p>
    <w:p w:rsidR="00CA4749" w:rsidRDefault="00CA4749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заявки на участие в аукционе приведены в приложении № 1 к настоящему извещению.</w:t>
      </w:r>
    </w:p>
    <w:p w:rsidR="00CA4749" w:rsidRPr="007C44F2" w:rsidRDefault="00CA4749" w:rsidP="00CA474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4749">
        <w:rPr>
          <w:rFonts w:ascii="Times New Roman" w:hAnsi="Times New Roman" w:cs="Times New Roman"/>
          <w:sz w:val="24"/>
          <w:szCs w:val="24"/>
        </w:rPr>
        <w:t xml:space="preserve">Дата начала приема заявок на участие в аукционе: </w:t>
      </w:r>
      <w:r w:rsidR="006C1C09">
        <w:rPr>
          <w:rFonts w:ascii="Times New Roman" w:hAnsi="Times New Roman" w:cs="Times New Roman"/>
          <w:sz w:val="24"/>
          <w:szCs w:val="24"/>
        </w:rPr>
        <w:t>18.01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6C1C0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</w:rPr>
        <w:t>с 08 час. 30 мин.</w:t>
      </w:r>
      <w:r w:rsidRPr="007C44F2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</w:p>
    <w:p w:rsidR="00CA4749" w:rsidRPr="007C44F2" w:rsidRDefault="00CA4749" w:rsidP="00CA47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CA4749">
        <w:rPr>
          <w:rFonts w:ascii="Times New Roman" w:hAnsi="Times New Roman" w:cs="Times New Roman"/>
          <w:sz w:val="24"/>
          <w:szCs w:val="24"/>
        </w:rPr>
        <w:t>Дата окончания приема заявок на участие в аукционе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1C09">
        <w:rPr>
          <w:rFonts w:ascii="Times New Roman" w:eastAsia="Times New Roman" w:hAnsi="Times New Roman" w:cs="Times New Roman"/>
          <w:sz w:val="24"/>
          <w:szCs w:val="24"/>
        </w:rPr>
        <w:t>16.02.2023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 до 17 час. 30 мин.</w:t>
      </w:r>
    </w:p>
    <w:p w:rsidR="00CA4749" w:rsidRPr="00CA4749" w:rsidRDefault="00CA4749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рассмотрения заявок на участие в аукционе: </w:t>
      </w:r>
      <w:r w:rsidR="006C1C09">
        <w:rPr>
          <w:rFonts w:ascii="Times New Roman" w:hAnsi="Times New Roman" w:cs="Times New Roman"/>
          <w:sz w:val="24"/>
          <w:szCs w:val="24"/>
        </w:rPr>
        <w:t>17.02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6C1C0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755BD1">
        <w:rPr>
          <w:rFonts w:ascii="Times New Roman" w:hAnsi="Times New Roman" w:cs="Times New Roman"/>
          <w:sz w:val="24"/>
          <w:szCs w:val="24"/>
        </w:rPr>
        <w:t>.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1) заявка на участие в аукционе по установленной в извещении о проведении аукциона форме</w:t>
      </w:r>
      <w:r w:rsidR="00755BD1">
        <w:rPr>
          <w:rFonts w:ascii="Times New Roman" w:hAnsi="Times New Roman" w:cs="Times New Roman"/>
          <w:sz w:val="24"/>
          <w:szCs w:val="24"/>
        </w:rPr>
        <w:t xml:space="preserve"> </w:t>
      </w:r>
      <w:r w:rsidRPr="007C44F2">
        <w:rPr>
          <w:rFonts w:ascii="Times New Roman" w:hAnsi="Times New Roman" w:cs="Times New Roman"/>
          <w:sz w:val="24"/>
          <w:szCs w:val="24"/>
        </w:rPr>
        <w:t>(приложение №1);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2) копии документов, удостоверяющих личность заявителя (для граждан);</w:t>
      </w:r>
    </w:p>
    <w:p w:rsidR="00513334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 xml:space="preserve">3) </w:t>
      </w:r>
      <w:r w:rsidR="00DA4D8E" w:rsidRPr="007C44F2">
        <w:rPr>
          <w:rFonts w:ascii="Times New Roman" w:hAnsi="Times New Roman" w:cs="Times New Roman"/>
          <w:sz w:val="24"/>
          <w:szCs w:val="24"/>
        </w:rPr>
        <w:t>надлежащим образом,</w:t>
      </w:r>
      <w:r w:rsidRPr="007C44F2">
        <w:rPr>
          <w:rFonts w:ascii="Times New Roman" w:hAnsi="Times New Roman" w:cs="Times New Roman"/>
          <w:sz w:val="24"/>
          <w:szCs w:val="24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</w:t>
      </w:r>
      <w:r w:rsidR="00755BD1">
        <w:rPr>
          <w:rFonts w:ascii="Times New Roman" w:hAnsi="Times New Roman" w:cs="Times New Roman"/>
          <w:sz w:val="24"/>
          <w:szCs w:val="24"/>
        </w:rPr>
        <w:t>ся иностранное юридическое лицо.</w:t>
      </w:r>
    </w:p>
    <w:p w:rsidR="00755BD1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Заявитель подает заявку на участие в аукционе на сайте электронной площадки </w:t>
      </w:r>
      <w:hyperlink r:id="rId14" w:history="1"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http</w:t>
        </w:r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://</w:t>
        </w:r>
        <w:proofErr w:type="spellStart"/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roseltorg</w:t>
        </w:r>
        <w:proofErr w:type="spellEnd"/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.</w:t>
        </w:r>
        <w:proofErr w:type="spellStart"/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ru</w:t>
        </w:r>
        <w:proofErr w:type="spellEnd"/>
      </w:hyperlink>
      <w:r>
        <w:rPr>
          <w:rStyle w:val="a5"/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755BD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в установленные 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в извещении срок начала и окончания приема заявок. Заявки направляются Заявителями в АС Оператора в форме электронных документов, подписанных </w:t>
      </w:r>
      <w:r w:rsidRPr="00755BD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с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755BD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помощью 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ЭП. Один Заявитель вправе подать только одну заявку. </w:t>
      </w:r>
    </w:p>
    <w:p w:rsidR="00755BD1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Изменение заявки допускается только путем подачи Заявителем новой заявки в установленные в извещении о проведении аукциона сроки, при этом первоначальная заявка должна быть отозвана.</w:t>
      </w:r>
    </w:p>
    <w:p w:rsidR="00755BD1" w:rsidRDefault="00F72CA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Заявка на участие в процедуре отклоняется Оператором электронной площадки:</w:t>
      </w:r>
    </w:p>
    <w:p w:rsidR="00F72CA1" w:rsidRDefault="00F72CA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- в случае, если заявка не подписана ЭП или подписана ЭП лица, не имеющего соответствующих полномочий;</w:t>
      </w:r>
    </w:p>
    <w:p w:rsidR="00F72CA1" w:rsidRDefault="00F72CA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- в случае, если заявка направлена после окончания срока подачи заявок;</w:t>
      </w:r>
    </w:p>
    <w:p w:rsidR="00F72CA1" w:rsidRDefault="00F72CA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- при подаче заявки на участие в аукционе в случае отсутствия на Лицевом счете Претендента незаблокированных денежных средств в размере, предусмотренном в извещении и необходимом для обеспечения участия в ней;</w:t>
      </w:r>
    </w:p>
    <w:p w:rsidR="00F72CA1" w:rsidRPr="00755BD1" w:rsidRDefault="00F72CA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- в иных случаях, установленных</w:t>
      </w:r>
      <w:r w:rsidR="00F2249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 действующим законодательством.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 </w:t>
      </w:r>
    </w:p>
    <w:p w:rsidR="00755BD1" w:rsidRDefault="00F2249D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имеет право отозвать принятую Организатором аукциона заявку на участие в аукционе до дня окончания срока приема заявок.</w:t>
      </w:r>
    </w:p>
    <w:p w:rsidR="00F2249D" w:rsidRDefault="00F2249D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не допускается к участию в аукционе в следующих случаях:</w:t>
      </w:r>
    </w:p>
    <w:p w:rsidR="00F2249D" w:rsidRPr="007C44F2" w:rsidRDefault="00F2249D" w:rsidP="00F224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C44F2">
        <w:rPr>
          <w:rFonts w:ascii="Times New Roman" w:hAnsi="Times New Roman" w:cs="Times New Roman"/>
          <w:sz w:val="24"/>
          <w:szCs w:val="24"/>
        </w:rPr>
        <w:t xml:space="preserve"> непредставление необходимых для участия в аукционе документов или представление недостоверных сведений;</w:t>
      </w:r>
    </w:p>
    <w:p w:rsidR="00F2249D" w:rsidRPr="007C44F2" w:rsidRDefault="00F2249D" w:rsidP="00F224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4F2">
        <w:rPr>
          <w:rFonts w:ascii="Times New Roman" w:hAnsi="Times New Roman" w:cs="Times New Roman"/>
          <w:sz w:val="24"/>
          <w:szCs w:val="24"/>
        </w:rPr>
        <w:t>не поступление задатка на дату рассмотрения заявок на участие в аукционе;</w:t>
      </w:r>
    </w:p>
    <w:p w:rsidR="00F2249D" w:rsidRPr="007C44F2" w:rsidRDefault="00F2249D" w:rsidP="00F224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4F2">
        <w:rPr>
          <w:rFonts w:ascii="Times New Roman" w:hAnsi="Times New Roman" w:cs="Times New Roman"/>
          <w:sz w:val="24"/>
          <w:szCs w:val="24"/>
        </w:rPr>
        <w:t>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</w:t>
      </w:r>
      <w:r>
        <w:rPr>
          <w:rFonts w:ascii="Times New Roman" w:hAnsi="Times New Roman" w:cs="Times New Roman"/>
          <w:sz w:val="24"/>
          <w:szCs w:val="24"/>
        </w:rPr>
        <w:t>лем земельного участка</w:t>
      </w:r>
      <w:r w:rsidRPr="007C44F2">
        <w:rPr>
          <w:rFonts w:ascii="Times New Roman" w:hAnsi="Times New Roman" w:cs="Times New Roman"/>
          <w:sz w:val="24"/>
          <w:szCs w:val="24"/>
        </w:rPr>
        <w:t>;</w:t>
      </w:r>
    </w:p>
    <w:p w:rsidR="00F2249D" w:rsidRPr="007C44F2" w:rsidRDefault="00F2249D" w:rsidP="00F224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4F2">
        <w:rPr>
          <w:rFonts w:ascii="Times New Roman" w:hAnsi="Times New Roman" w:cs="Times New Roman"/>
          <w:sz w:val="24"/>
          <w:szCs w:val="24"/>
        </w:rPr>
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реестре недобросовестных участников аукциона.</w:t>
      </w:r>
    </w:p>
    <w:p w:rsidR="004438A2" w:rsidRDefault="005E7CFD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аукциона оформляются протоколом, который составляется в двух экземплярах. Один экземпляр протокола передается Победителю аукциона, а второй остается у Организатора аукциона. Победителем аукциона признается Участник аукциона, предложивший наибольшую цену за земельный участок.</w:t>
      </w:r>
    </w:p>
    <w:p w:rsidR="004438A2" w:rsidRDefault="004438A2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Аукцион признается несостоявшимся в случаях, если:</w:t>
      </w:r>
    </w:p>
    <w:p w:rsidR="000906A2" w:rsidRDefault="004438A2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основании результатов рассмотрения заявок</w:t>
      </w:r>
      <w:r w:rsidR="000906A2">
        <w:rPr>
          <w:rFonts w:ascii="Times New Roman" w:hAnsi="Times New Roman" w:cs="Times New Roman"/>
          <w:sz w:val="24"/>
          <w:szCs w:val="24"/>
        </w:rPr>
        <w:t xml:space="preserve">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заявителя;</w:t>
      </w:r>
    </w:p>
    <w:p w:rsidR="00755BD1" w:rsidRDefault="000906A2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7C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окончании срока подачи заявок на участие в аукционе подана только одна заявка на участие в аукционе или не подано ни одной заявки на участие</w:t>
      </w:r>
      <w:r w:rsidR="00BB407E">
        <w:rPr>
          <w:rFonts w:ascii="Times New Roman" w:hAnsi="Times New Roman" w:cs="Times New Roman"/>
          <w:sz w:val="24"/>
          <w:szCs w:val="24"/>
        </w:rPr>
        <w:t xml:space="preserve"> в аукционе;</w:t>
      </w:r>
    </w:p>
    <w:p w:rsidR="00BB407E" w:rsidRDefault="00A35F30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аукционе участвовал только один участник или при проведении аукциона не присутствовал ни один из участников аукциона, либо в случае, если в течение времени проведения аукциона на сервере не поступило ни одного предложения о цене предмета аукциона, которое предусматривало бы более высокую цену предмета аукциона.</w:t>
      </w:r>
    </w:p>
    <w:p w:rsidR="00755BD1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67B4" w:rsidRDefault="00DC67B4" w:rsidP="00DC67B4">
      <w:pPr>
        <w:pStyle w:val="a3"/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C44F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Проект договора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купли-продажи</w:t>
      </w:r>
      <w:r w:rsidRPr="007C44F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земельного участка </w:t>
      </w:r>
      <w:r w:rsidRPr="007C44F2">
        <w:rPr>
          <w:rFonts w:ascii="Times New Roman" w:hAnsi="Times New Roman" w:cs="Times New Roman"/>
          <w:sz w:val="24"/>
          <w:szCs w:val="24"/>
          <w:lang w:eastAsia="en-US"/>
        </w:rPr>
        <w:t>пр</w:t>
      </w:r>
      <w:r w:rsidR="00835B50">
        <w:rPr>
          <w:rFonts w:ascii="Times New Roman" w:hAnsi="Times New Roman" w:cs="Times New Roman"/>
          <w:sz w:val="24"/>
          <w:szCs w:val="24"/>
          <w:lang w:eastAsia="en-US"/>
        </w:rPr>
        <w:t>иведен</w:t>
      </w:r>
      <w:r w:rsidRPr="007C44F2">
        <w:rPr>
          <w:rFonts w:ascii="Times New Roman" w:hAnsi="Times New Roman" w:cs="Times New Roman"/>
          <w:sz w:val="24"/>
          <w:szCs w:val="24"/>
          <w:lang w:eastAsia="en-US"/>
        </w:rPr>
        <w:t xml:space="preserve"> в приложении</w:t>
      </w:r>
      <w:r w:rsidR="006B5978">
        <w:rPr>
          <w:rFonts w:ascii="Times New Roman" w:hAnsi="Times New Roman" w:cs="Times New Roman"/>
          <w:sz w:val="24"/>
          <w:szCs w:val="24"/>
          <w:lang w:eastAsia="en-US"/>
        </w:rPr>
        <w:t xml:space="preserve"> №2 к настоящему извещению</w:t>
      </w:r>
      <w:r w:rsidRPr="007C44F2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835B50" w:rsidRDefault="00835B50" w:rsidP="00835B50">
      <w:pPr>
        <w:pStyle w:val="a3"/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835B50">
        <w:rPr>
          <w:rFonts w:ascii="Times New Roman" w:hAnsi="Times New Roman" w:cs="Times New Roman"/>
          <w:sz w:val="24"/>
          <w:szCs w:val="24"/>
        </w:rPr>
        <w:t>Осмотр земельного участка осуществляется</w:t>
      </w:r>
      <w:r w:rsidRPr="007C44F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претендентами самостоятельно.</w:t>
      </w:r>
    </w:p>
    <w:p w:rsidR="00755BD1" w:rsidRDefault="00B0798D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 по вопросу проведения аукциона по продаже земельного участка</w:t>
      </w:r>
      <w:r w:rsidR="00835B50">
        <w:rPr>
          <w:rFonts w:ascii="Times New Roman" w:hAnsi="Times New Roman" w:cs="Times New Roman"/>
          <w:sz w:val="24"/>
          <w:szCs w:val="24"/>
        </w:rPr>
        <w:t xml:space="preserve"> в электронной форме, осмотра земельного участка на местности</w:t>
      </w:r>
      <w:r>
        <w:rPr>
          <w:rFonts w:ascii="Times New Roman" w:hAnsi="Times New Roman" w:cs="Times New Roman"/>
          <w:sz w:val="24"/>
          <w:szCs w:val="24"/>
        </w:rPr>
        <w:t xml:space="preserve"> можно получить по адресу: 155040 Ивановская область, г. Тейково, ул. Октябрьская, д. 2а, телефон</w:t>
      </w:r>
      <w:r w:rsidR="00835B50">
        <w:rPr>
          <w:rFonts w:ascii="Times New Roman" w:hAnsi="Times New Roman" w:cs="Times New Roman"/>
          <w:sz w:val="24"/>
          <w:szCs w:val="24"/>
        </w:rPr>
        <w:t xml:space="preserve">                              8(49343) 2-21-71.</w:t>
      </w:r>
    </w:p>
    <w:p w:rsidR="00755BD1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5BD1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5BD1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5BD1" w:rsidRPr="007C44F2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755BD1" w:rsidRPr="007C44F2" w:rsidSect="00571701">
      <w:pgSz w:w="11906" w:h="16838"/>
      <w:pgMar w:top="426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029CC"/>
    <w:multiLevelType w:val="multilevel"/>
    <w:tmpl w:val="5266A0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E8A681B"/>
    <w:multiLevelType w:val="hybridMultilevel"/>
    <w:tmpl w:val="824AC330"/>
    <w:lvl w:ilvl="0" w:tplc="FEF822D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B2CEB"/>
    <w:multiLevelType w:val="multilevel"/>
    <w:tmpl w:val="B94AD1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3E55E10"/>
    <w:multiLevelType w:val="hybridMultilevel"/>
    <w:tmpl w:val="F9A6F7F4"/>
    <w:lvl w:ilvl="0" w:tplc="9934EBC2">
      <w:start w:val="1"/>
      <w:numFmt w:val="decimal"/>
      <w:lvlText w:val="%1."/>
      <w:lvlJc w:val="left"/>
      <w:pPr>
        <w:ind w:left="78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BAF3EFA"/>
    <w:multiLevelType w:val="hybridMultilevel"/>
    <w:tmpl w:val="DA602E8A"/>
    <w:lvl w:ilvl="0" w:tplc="BEF675BA">
      <w:start w:val="1"/>
      <w:numFmt w:val="decimal"/>
      <w:lvlText w:val="%1."/>
      <w:lvlJc w:val="left"/>
      <w:pPr>
        <w:ind w:left="206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784" w:hanging="360"/>
      </w:pPr>
    </w:lvl>
    <w:lvl w:ilvl="2" w:tplc="0419001B" w:tentative="1">
      <w:start w:val="1"/>
      <w:numFmt w:val="lowerRoman"/>
      <w:lvlText w:val="%3."/>
      <w:lvlJc w:val="right"/>
      <w:pPr>
        <w:ind w:left="3504" w:hanging="180"/>
      </w:pPr>
    </w:lvl>
    <w:lvl w:ilvl="3" w:tplc="0419000F" w:tentative="1">
      <w:start w:val="1"/>
      <w:numFmt w:val="decimal"/>
      <w:lvlText w:val="%4."/>
      <w:lvlJc w:val="left"/>
      <w:pPr>
        <w:ind w:left="4224" w:hanging="360"/>
      </w:pPr>
    </w:lvl>
    <w:lvl w:ilvl="4" w:tplc="04190019" w:tentative="1">
      <w:start w:val="1"/>
      <w:numFmt w:val="lowerLetter"/>
      <w:lvlText w:val="%5."/>
      <w:lvlJc w:val="left"/>
      <w:pPr>
        <w:ind w:left="4944" w:hanging="360"/>
      </w:pPr>
    </w:lvl>
    <w:lvl w:ilvl="5" w:tplc="0419001B" w:tentative="1">
      <w:start w:val="1"/>
      <w:numFmt w:val="lowerRoman"/>
      <w:lvlText w:val="%6."/>
      <w:lvlJc w:val="right"/>
      <w:pPr>
        <w:ind w:left="5664" w:hanging="180"/>
      </w:pPr>
    </w:lvl>
    <w:lvl w:ilvl="6" w:tplc="0419000F" w:tentative="1">
      <w:start w:val="1"/>
      <w:numFmt w:val="decimal"/>
      <w:lvlText w:val="%7."/>
      <w:lvlJc w:val="left"/>
      <w:pPr>
        <w:ind w:left="6384" w:hanging="360"/>
      </w:pPr>
    </w:lvl>
    <w:lvl w:ilvl="7" w:tplc="04190019" w:tentative="1">
      <w:start w:val="1"/>
      <w:numFmt w:val="lowerLetter"/>
      <w:lvlText w:val="%8."/>
      <w:lvlJc w:val="left"/>
      <w:pPr>
        <w:ind w:left="7104" w:hanging="360"/>
      </w:pPr>
    </w:lvl>
    <w:lvl w:ilvl="8" w:tplc="0419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5" w15:restartNumberingAfterBreak="0">
    <w:nsid w:val="51B969B6"/>
    <w:multiLevelType w:val="hybridMultilevel"/>
    <w:tmpl w:val="EEA0F3E4"/>
    <w:lvl w:ilvl="0" w:tplc="C3C63EC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B35F24"/>
    <w:multiLevelType w:val="hybridMultilevel"/>
    <w:tmpl w:val="E58265F8"/>
    <w:lvl w:ilvl="0" w:tplc="F0489028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EF1505"/>
    <w:multiLevelType w:val="hybridMultilevel"/>
    <w:tmpl w:val="011E59C0"/>
    <w:lvl w:ilvl="0" w:tplc="E6640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D4B499F"/>
    <w:multiLevelType w:val="multilevel"/>
    <w:tmpl w:val="4A0C21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u w:v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BAE"/>
    <w:rsid w:val="00012667"/>
    <w:rsid w:val="0001564D"/>
    <w:rsid w:val="0002109D"/>
    <w:rsid w:val="0003369B"/>
    <w:rsid w:val="0004697D"/>
    <w:rsid w:val="00050932"/>
    <w:rsid w:val="0006527B"/>
    <w:rsid w:val="0008333F"/>
    <w:rsid w:val="00083531"/>
    <w:rsid w:val="00084F97"/>
    <w:rsid w:val="000906A2"/>
    <w:rsid w:val="0009272A"/>
    <w:rsid w:val="000933B8"/>
    <w:rsid w:val="000A1556"/>
    <w:rsid w:val="000A4C83"/>
    <w:rsid w:val="000C4330"/>
    <w:rsid w:val="000D5A5D"/>
    <w:rsid w:val="000E5E55"/>
    <w:rsid w:val="00133D5B"/>
    <w:rsid w:val="001445A2"/>
    <w:rsid w:val="00150D5E"/>
    <w:rsid w:val="00152BB5"/>
    <w:rsid w:val="00165D43"/>
    <w:rsid w:val="00180945"/>
    <w:rsid w:val="0018356E"/>
    <w:rsid w:val="001B3355"/>
    <w:rsid w:val="001C5D4C"/>
    <w:rsid w:val="001D6E9A"/>
    <w:rsid w:val="001F2080"/>
    <w:rsid w:val="00206BAF"/>
    <w:rsid w:val="00224FB6"/>
    <w:rsid w:val="002410FF"/>
    <w:rsid w:val="00282C4D"/>
    <w:rsid w:val="002844AC"/>
    <w:rsid w:val="002906C3"/>
    <w:rsid w:val="00292142"/>
    <w:rsid w:val="002937FB"/>
    <w:rsid w:val="002D0ADF"/>
    <w:rsid w:val="0030060D"/>
    <w:rsid w:val="00302937"/>
    <w:rsid w:val="003049EF"/>
    <w:rsid w:val="003440F5"/>
    <w:rsid w:val="00350C5B"/>
    <w:rsid w:val="003619DA"/>
    <w:rsid w:val="00367621"/>
    <w:rsid w:val="003976FC"/>
    <w:rsid w:val="003A0F7C"/>
    <w:rsid w:val="003C7C74"/>
    <w:rsid w:val="00402ACB"/>
    <w:rsid w:val="00411851"/>
    <w:rsid w:val="00431634"/>
    <w:rsid w:val="00435AD8"/>
    <w:rsid w:val="004438A2"/>
    <w:rsid w:val="0045594C"/>
    <w:rsid w:val="004609CB"/>
    <w:rsid w:val="00462DC5"/>
    <w:rsid w:val="004C5997"/>
    <w:rsid w:val="004D6DE1"/>
    <w:rsid w:val="004F70A4"/>
    <w:rsid w:val="00513334"/>
    <w:rsid w:val="0051429E"/>
    <w:rsid w:val="00531748"/>
    <w:rsid w:val="005431EF"/>
    <w:rsid w:val="00546444"/>
    <w:rsid w:val="00571701"/>
    <w:rsid w:val="00582773"/>
    <w:rsid w:val="00591756"/>
    <w:rsid w:val="00597489"/>
    <w:rsid w:val="005B140E"/>
    <w:rsid w:val="005C2A52"/>
    <w:rsid w:val="005E7CFD"/>
    <w:rsid w:val="00643C37"/>
    <w:rsid w:val="006573AC"/>
    <w:rsid w:val="00665BAE"/>
    <w:rsid w:val="006920EB"/>
    <w:rsid w:val="00692896"/>
    <w:rsid w:val="006A1252"/>
    <w:rsid w:val="006B5978"/>
    <w:rsid w:val="006C1C09"/>
    <w:rsid w:val="00705E30"/>
    <w:rsid w:val="00730F99"/>
    <w:rsid w:val="00755BD1"/>
    <w:rsid w:val="007A2A96"/>
    <w:rsid w:val="007A5D5B"/>
    <w:rsid w:val="007C21DF"/>
    <w:rsid w:val="007C44F2"/>
    <w:rsid w:val="007D701C"/>
    <w:rsid w:val="007E26DC"/>
    <w:rsid w:val="007F506A"/>
    <w:rsid w:val="00822AB3"/>
    <w:rsid w:val="008236A4"/>
    <w:rsid w:val="00835B50"/>
    <w:rsid w:val="0083777F"/>
    <w:rsid w:val="008825C0"/>
    <w:rsid w:val="00890651"/>
    <w:rsid w:val="008973AC"/>
    <w:rsid w:val="008A0348"/>
    <w:rsid w:val="008C25BC"/>
    <w:rsid w:val="008D3CB7"/>
    <w:rsid w:val="008E4002"/>
    <w:rsid w:val="008E53F6"/>
    <w:rsid w:val="008E7DF3"/>
    <w:rsid w:val="008F68C6"/>
    <w:rsid w:val="00906A23"/>
    <w:rsid w:val="00946BCC"/>
    <w:rsid w:val="00957DCD"/>
    <w:rsid w:val="00963B00"/>
    <w:rsid w:val="00984CB8"/>
    <w:rsid w:val="00985F44"/>
    <w:rsid w:val="009B0B99"/>
    <w:rsid w:val="009E7E3F"/>
    <w:rsid w:val="00A35F30"/>
    <w:rsid w:val="00A40599"/>
    <w:rsid w:val="00A452A6"/>
    <w:rsid w:val="00A640A9"/>
    <w:rsid w:val="00A6518F"/>
    <w:rsid w:val="00A926AA"/>
    <w:rsid w:val="00A96C31"/>
    <w:rsid w:val="00AC11F6"/>
    <w:rsid w:val="00AD7D73"/>
    <w:rsid w:val="00AE67D6"/>
    <w:rsid w:val="00B0798D"/>
    <w:rsid w:val="00B251B7"/>
    <w:rsid w:val="00B33661"/>
    <w:rsid w:val="00B34BF0"/>
    <w:rsid w:val="00B465EA"/>
    <w:rsid w:val="00B50E67"/>
    <w:rsid w:val="00B65EC9"/>
    <w:rsid w:val="00B66EBE"/>
    <w:rsid w:val="00BB407E"/>
    <w:rsid w:val="00BC5D50"/>
    <w:rsid w:val="00BE078F"/>
    <w:rsid w:val="00C11A94"/>
    <w:rsid w:val="00C17626"/>
    <w:rsid w:val="00C203EF"/>
    <w:rsid w:val="00C206EE"/>
    <w:rsid w:val="00C63E1D"/>
    <w:rsid w:val="00CA1A83"/>
    <w:rsid w:val="00CA4749"/>
    <w:rsid w:val="00CC41D3"/>
    <w:rsid w:val="00CD5DE7"/>
    <w:rsid w:val="00CE13A8"/>
    <w:rsid w:val="00D02C13"/>
    <w:rsid w:val="00D02CDB"/>
    <w:rsid w:val="00D22636"/>
    <w:rsid w:val="00D50F6E"/>
    <w:rsid w:val="00D913F2"/>
    <w:rsid w:val="00DA4D8E"/>
    <w:rsid w:val="00DC67B4"/>
    <w:rsid w:val="00DE4FA4"/>
    <w:rsid w:val="00DE6754"/>
    <w:rsid w:val="00E00AA6"/>
    <w:rsid w:val="00E339B5"/>
    <w:rsid w:val="00E736A1"/>
    <w:rsid w:val="00EA663A"/>
    <w:rsid w:val="00EC6C74"/>
    <w:rsid w:val="00ED48D1"/>
    <w:rsid w:val="00ED7629"/>
    <w:rsid w:val="00F122D5"/>
    <w:rsid w:val="00F2249D"/>
    <w:rsid w:val="00F240EA"/>
    <w:rsid w:val="00F25C70"/>
    <w:rsid w:val="00F27123"/>
    <w:rsid w:val="00F34AD3"/>
    <w:rsid w:val="00F44606"/>
    <w:rsid w:val="00F46BA9"/>
    <w:rsid w:val="00F72CA1"/>
    <w:rsid w:val="00FA180F"/>
    <w:rsid w:val="00FF1ECF"/>
    <w:rsid w:val="00FF4368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01DA6-D1D6-435B-916F-8C664757F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1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rsid w:val="00A6518F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">
    <w:name w:val="Основной текст с отступом 21"/>
    <w:basedOn w:val="a"/>
    <w:rsid w:val="00A6518F"/>
    <w:pPr>
      <w:spacing w:after="0" w:line="240" w:lineRule="auto"/>
      <w:ind w:right="85"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210">
    <w:name w:val="Основной текст 21"/>
    <w:basedOn w:val="a"/>
    <w:rsid w:val="00A6518F"/>
    <w:pPr>
      <w:tabs>
        <w:tab w:val="left" w:pos="8222"/>
      </w:tabs>
      <w:spacing w:after="0" w:line="240" w:lineRule="auto"/>
      <w:ind w:right="84"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Body Text Indent 2"/>
    <w:basedOn w:val="a"/>
    <w:link w:val="20"/>
    <w:semiHidden/>
    <w:unhideWhenUsed/>
    <w:rsid w:val="00A6518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A6518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31">
    <w:name w:val="Основной текст с отступом 31"/>
    <w:basedOn w:val="a"/>
    <w:rsid w:val="00A6518F"/>
    <w:pPr>
      <w:overflowPunct w:val="0"/>
      <w:autoSpaceDE w:val="0"/>
      <w:autoSpaceDN w:val="0"/>
      <w:adjustRightInd w:val="0"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iPriority w:val="99"/>
    <w:unhideWhenUsed/>
    <w:rsid w:val="00282C4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82C4D"/>
    <w:rPr>
      <w:rFonts w:eastAsiaTheme="minorEastAsia"/>
      <w:lang w:eastAsia="ru-RU"/>
    </w:rPr>
  </w:style>
  <w:style w:type="paragraph" w:customStyle="1" w:styleId="ConsPlusNormal">
    <w:name w:val="ConsPlusNormal"/>
    <w:rsid w:val="00282C4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character" w:styleId="a5">
    <w:name w:val="Hyperlink"/>
    <w:uiPriority w:val="99"/>
    <w:unhideWhenUsed/>
    <w:rsid w:val="00F25C70"/>
    <w:rPr>
      <w:color w:val="0000FF"/>
      <w:u w:val="single"/>
    </w:rPr>
  </w:style>
  <w:style w:type="paragraph" w:customStyle="1" w:styleId="ConsPlusNonformat">
    <w:name w:val="ConsPlusNonformat"/>
    <w:rsid w:val="00F25C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A2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2A96"/>
    <w:rPr>
      <w:rFonts w:ascii="Segoe UI" w:eastAsiaTheme="minorEastAsia" w:hAnsi="Segoe UI" w:cs="Segoe UI"/>
      <w:sz w:val="18"/>
      <w:szCs w:val="18"/>
      <w:lang w:eastAsia="ru-RU"/>
    </w:rPr>
  </w:style>
  <w:style w:type="character" w:styleId="a8">
    <w:name w:val="FollowedHyperlink"/>
    <w:basedOn w:val="a0"/>
    <w:uiPriority w:val="99"/>
    <w:semiHidden/>
    <w:unhideWhenUsed/>
    <w:rsid w:val="008C25BC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8C25BC"/>
    <w:pPr>
      <w:ind w:left="720"/>
      <w:contextualSpacing/>
    </w:pPr>
  </w:style>
  <w:style w:type="table" w:styleId="aa">
    <w:name w:val="Table Grid"/>
    <w:basedOn w:val="a1"/>
    <w:uiPriority w:val="39"/>
    <w:rsid w:val="00B25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eltorg.ru" TargetMode="External"/><Relationship Id="rId13" Type="http://schemas.openxmlformats.org/officeDocument/2006/relationships/hyperlink" Target="consultantplus://offline/ref=54B0EB33F7DA949723FB446E8903723633C081440272BE61C900B5F3B6CF180C7A88AE74EBrERE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ikovo.selo@ivreg.ru" TargetMode="External"/><Relationship Id="rId12" Type="http://schemas.openxmlformats.org/officeDocument/2006/relationships/hyperlink" Target="consultantplus://offline/ref=54B0EB33F7DA949723FB446E8903723633C081440272BE61C900B5F3B6CF180C7A88AE75E2rERC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oseltorg.ru" TargetMode="External"/><Relationship Id="rId11" Type="http://schemas.openxmlformats.org/officeDocument/2006/relationships/hyperlink" Target="consultantplus://offline/ref=54B0EB33F7DA949723FB446E8903723633C081440272BE61C900B5F3B6CF180C7A88AE75E3rER5F" TargetMode="External"/><Relationship Id="rId5" Type="http://schemas.openxmlformats.org/officeDocument/2006/relationships/hyperlink" Target="http://torgi.gov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roseltor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orgi.gov.ru" TargetMode="External"/><Relationship Id="rId14" Type="http://schemas.openxmlformats.org/officeDocument/2006/relationships/hyperlink" Target="http://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1</Pages>
  <Words>2346</Words>
  <Characters>13377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162</cp:revision>
  <cp:lastPrinted>2022-10-27T10:24:00Z</cp:lastPrinted>
  <dcterms:created xsi:type="dcterms:W3CDTF">2017-06-16T04:29:00Z</dcterms:created>
  <dcterms:modified xsi:type="dcterms:W3CDTF">2023-01-16T13:20:00Z</dcterms:modified>
</cp:coreProperties>
</file>