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F26" w:rsidRPr="001C1F26" w:rsidRDefault="001C1F26" w:rsidP="001C1F26">
      <w:pPr>
        <w:spacing w:after="0" w:line="240" w:lineRule="auto"/>
        <w:ind w:left="-30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</w:rPr>
      </w:pPr>
      <w:bookmarkStart w:id="0" w:name="_GoBack"/>
      <w:r w:rsidRPr="001C1F26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</w:rPr>
        <w:t>Госавтоинспекция Ивановской области напомнила водителям и пешеходом о правилах поведения на загородных трассах</w:t>
      </w:r>
    </w:p>
    <w:bookmarkEnd w:id="0"/>
    <w:p w:rsidR="001C1F26" w:rsidRPr="001C1F26" w:rsidRDefault="001C1F26" w:rsidP="001C1F26">
      <w:pPr>
        <w:spacing w:before="60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C1F26">
        <w:rPr>
          <w:rFonts w:ascii="Times New Roman" w:eastAsia="Times New Roman" w:hAnsi="Times New Roman" w:cs="Times New Roman"/>
          <w:sz w:val="28"/>
          <w:szCs w:val="28"/>
        </w:rPr>
        <w:t>Волонтеры и инспекторы ГИБДД провели профилактическую акцию в рамках проекта «</w:t>
      </w:r>
      <w:proofErr w:type="spellStart"/>
      <w:r w:rsidRPr="001C1F26">
        <w:rPr>
          <w:rFonts w:ascii="Times New Roman" w:eastAsia="Times New Roman" w:hAnsi="Times New Roman" w:cs="Times New Roman"/>
          <w:sz w:val="28"/>
          <w:szCs w:val="28"/>
        </w:rPr>
        <w:t>Автотрезвость</w:t>
      </w:r>
      <w:proofErr w:type="spellEnd"/>
      <w:r w:rsidRPr="001C1F26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C1F26" w:rsidRPr="001C1F26" w:rsidRDefault="001C1F26" w:rsidP="001C1F26">
      <w:pPr>
        <w:spacing w:before="36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C1F2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1C1F26">
        <w:rPr>
          <w:rFonts w:ascii="Times New Roman" w:eastAsia="Times New Roman" w:hAnsi="Times New Roman" w:cs="Times New Roman"/>
          <w:sz w:val="28"/>
          <w:szCs w:val="28"/>
        </w:rPr>
        <w:t>весенне</w:t>
      </w:r>
      <w:proofErr w:type="spellEnd"/>
      <w:r w:rsidRPr="001C1F26">
        <w:rPr>
          <w:rFonts w:ascii="Times New Roman" w:eastAsia="Times New Roman" w:hAnsi="Times New Roman" w:cs="Times New Roman"/>
          <w:sz w:val="28"/>
          <w:szCs w:val="28"/>
        </w:rPr>
        <w:t xml:space="preserve"> - летний период, когда многие отправляются на отдых за город и на свои приусадебные участки, важно всегда помнить о самом главном правиле – за рулем транспортного средства должен находиться трезвый водитель. Об этом напоминали автолюбителям волонтеры и представители областного управления ГИБДД на автодороге «Иваново-Тейково». Владельцам транспортных средств вручали буклеты «Памятка ответственного водителя», </w:t>
      </w:r>
      <w:proofErr w:type="spellStart"/>
      <w:r w:rsidRPr="001C1F26">
        <w:rPr>
          <w:rFonts w:ascii="Times New Roman" w:eastAsia="Times New Roman" w:hAnsi="Times New Roman" w:cs="Times New Roman"/>
          <w:sz w:val="28"/>
          <w:szCs w:val="28"/>
        </w:rPr>
        <w:t>стикеры</w:t>
      </w:r>
      <w:proofErr w:type="spellEnd"/>
      <w:r w:rsidRPr="001C1F2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1C1F26">
        <w:rPr>
          <w:rFonts w:ascii="Times New Roman" w:eastAsia="Times New Roman" w:hAnsi="Times New Roman" w:cs="Times New Roman"/>
          <w:sz w:val="28"/>
          <w:szCs w:val="28"/>
        </w:rPr>
        <w:t>Автотрезвость</w:t>
      </w:r>
      <w:proofErr w:type="spellEnd"/>
      <w:r w:rsidRPr="001C1F26">
        <w:rPr>
          <w:rFonts w:ascii="Times New Roman" w:eastAsia="Times New Roman" w:hAnsi="Times New Roman" w:cs="Times New Roman"/>
          <w:sz w:val="28"/>
          <w:szCs w:val="28"/>
        </w:rPr>
        <w:t>» и брелоки «Выпил, не заводись!», а также разъясняли меры ответственности за административные правонарушения в области дорожного движения.</w:t>
      </w:r>
    </w:p>
    <w:p w:rsidR="001C1F26" w:rsidRPr="001C1F26" w:rsidRDefault="001C1F26" w:rsidP="001C1F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3B5E" w:rsidRPr="001C1F26" w:rsidRDefault="001C1F2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1F26">
        <w:rPr>
          <w:rFonts w:ascii="Times New Roman" w:hAnsi="Times New Roman" w:cs="Times New Roman"/>
          <w:sz w:val="28"/>
          <w:szCs w:val="28"/>
          <w:shd w:val="clear" w:color="auto" w:fill="FFFFFF"/>
        </w:rPr>
        <w:t>Особое внимание в этой акции было уделено пешеходам – полноправным участникам дорожного движения. Люди, передвигающиеся по обочинам дороги, находятся в зоне риска. Особенно опасны темное время суток и условия ограниченной видимости. Волонтеры проводили беседу с пешеходами и водителями о важном предмете одежды, который может спасти жизнь – жилете со светоотражающими элементами. Жилет позволяет увидеть пешехода до того, как водителю нужно будет прибегнуть к экстренному торможению.</w:t>
      </w:r>
    </w:p>
    <w:p w:rsidR="001C1F26" w:rsidRDefault="001C1F2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1F26">
        <w:rPr>
          <w:rFonts w:ascii="Times New Roman" w:hAnsi="Times New Roman" w:cs="Times New Roman"/>
          <w:sz w:val="28"/>
          <w:szCs w:val="28"/>
          <w:shd w:val="clear" w:color="auto" w:fill="FFFFFF"/>
        </w:rPr>
        <w:t>Цель акции – еще раз напомнить участникам дорожного движения, что жизнь человека – это самое главное, поэтому не нужно подвергать себя дополнительным рискам. Покидая машину за городом или передвигаясь по трассе пешком, нужно позаботиться о своей безопасности: стать заметнее для водителей проезжающих мимо транспортных средств.</w:t>
      </w:r>
    </w:p>
    <w:p w:rsidR="001C1F26" w:rsidRDefault="001C1F2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C1F26" w:rsidRDefault="001C1F2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Отдел ГИБДД МО МВД России «Тейковский»</w:t>
      </w:r>
    </w:p>
    <w:p w:rsidR="00F81080" w:rsidRDefault="00F8108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81080" w:rsidRDefault="00F81080">
      <w:pPr>
        <w:rPr>
          <w:rFonts w:ascii="Times New Roman" w:hAnsi="Times New Roman" w:cs="Times New Roman"/>
          <w:sz w:val="28"/>
          <w:szCs w:val="28"/>
        </w:rPr>
      </w:pPr>
      <w:r w:rsidRPr="00F8108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11130"/>
            <wp:effectExtent l="0" t="0" r="0" b="0"/>
            <wp:docPr id="1" name="Рисунок 1" descr="C:\Users\Николай\Desktop\16.04.2018\16-04-2018_11-28-35\bty133W5G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16.04.2018\16-04-2018_11-28-35\bty133W5Gl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080" w:rsidRDefault="00F81080">
      <w:pPr>
        <w:rPr>
          <w:rFonts w:ascii="Times New Roman" w:hAnsi="Times New Roman" w:cs="Times New Roman"/>
          <w:sz w:val="28"/>
          <w:szCs w:val="28"/>
        </w:rPr>
      </w:pPr>
    </w:p>
    <w:p w:rsidR="00F81080" w:rsidRDefault="00F81080">
      <w:pPr>
        <w:rPr>
          <w:rFonts w:ascii="Times New Roman" w:hAnsi="Times New Roman" w:cs="Times New Roman"/>
          <w:sz w:val="28"/>
          <w:szCs w:val="28"/>
        </w:rPr>
      </w:pPr>
      <w:r w:rsidRPr="00F810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39764"/>
            <wp:effectExtent l="0" t="0" r="0" b="0"/>
            <wp:docPr id="2" name="Рисунок 2" descr="C:\Users\Николай\Desktop\16.04.2018\16-04-2018_11-28-35\qg3Gu8jYu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16.04.2018\16-04-2018_11-28-35\qg3Gu8jYuj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718" cy="3957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080" w:rsidRDefault="00F81080">
      <w:pPr>
        <w:rPr>
          <w:rFonts w:ascii="Times New Roman" w:hAnsi="Times New Roman" w:cs="Times New Roman"/>
          <w:sz w:val="28"/>
          <w:szCs w:val="28"/>
        </w:rPr>
      </w:pPr>
    </w:p>
    <w:p w:rsidR="00F81080" w:rsidRDefault="00F81080">
      <w:pPr>
        <w:rPr>
          <w:rFonts w:ascii="Times New Roman" w:hAnsi="Times New Roman" w:cs="Times New Roman"/>
          <w:sz w:val="28"/>
          <w:szCs w:val="28"/>
        </w:rPr>
      </w:pPr>
    </w:p>
    <w:p w:rsidR="00F81080" w:rsidRPr="001C1F26" w:rsidRDefault="00F81080">
      <w:pPr>
        <w:rPr>
          <w:rFonts w:ascii="Times New Roman" w:hAnsi="Times New Roman" w:cs="Times New Roman"/>
          <w:sz w:val="28"/>
          <w:szCs w:val="28"/>
        </w:rPr>
      </w:pPr>
      <w:r w:rsidRPr="00F8108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572125" cy="3691533"/>
            <wp:effectExtent l="0" t="0" r="0" b="0"/>
            <wp:docPr id="3" name="Рисунок 3" descr="C:\Users\Николай\Desktop\16.04.2018\16-04-2018_11-28-35\We4F9RXFx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esktop\16.04.2018\16-04-2018_11-28-35\We4F9RXFxL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24" cy="3696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1080" w:rsidRPr="001C1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F26"/>
    <w:rsid w:val="001C1F26"/>
    <w:rsid w:val="00B03B5E"/>
    <w:rsid w:val="00F8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89A4A-958D-4DA5-BDCA-7C58D204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1F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F2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C1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C1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F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9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5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2</cp:revision>
  <dcterms:created xsi:type="dcterms:W3CDTF">2018-04-16T11:39:00Z</dcterms:created>
  <dcterms:modified xsi:type="dcterms:W3CDTF">2018-04-16T11:39:00Z</dcterms:modified>
</cp:coreProperties>
</file>