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0FC" w:rsidRPr="00E509C4" w:rsidRDefault="00E620FC" w:rsidP="00E620FC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E620FC" w:rsidRPr="00E509C4" w:rsidRDefault="00E620FC" w:rsidP="00E620FC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  <w:r w:rsidRPr="00E509C4">
        <w:rPr>
          <w:sz w:val="28"/>
          <w:szCs w:val="28"/>
        </w:rPr>
        <w:t xml:space="preserve"> администрации</w:t>
      </w:r>
    </w:p>
    <w:p w:rsidR="00E620FC" w:rsidRDefault="00E620FC" w:rsidP="00E620FC">
      <w:pPr>
        <w:pStyle w:val="a3"/>
        <w:jc w:val="right"/>
        <w:rPr>
          <w:sz w:val="28"/>
          <w:szCs w:val="28"/>
        </w:rPr>
      </w:pPr>
      <w:r w:rsidRPr="00E509C4">
        <w:rPr>
          <w:sz w:val="28"/>
          <w:szCs w:val="28"/>
        </w:rPr>
        <w:t>Тейковского муниципального района</w:t>
      </w:r>
    </w:p>
    <w:p w:rsidR="00CD1AF3" w:rsidRPr="00CD1AF3" w:rsidRDefault="00CD1AF3" w:rsidP="00E620FC">
      <w:pPr>
        <w:pStyle w:val="a3"/>
        <w:jc w:val="right"/>
        <w:rPr>
          <w:sz w:val="28"/>
          <w:szCs w:val="28"/>
        </w:rPr>
      </w:pPr>
      <w:r w:rsidRPr="00CD1AF3">
        <w:rPr>
          <w:sz w:val="28"/>
          <w:szCs w:val="28"/>
        </w:rPr>
        <w:t>от 06.12.2016 г. № 204</w:t>
      </w:r>
    </w:p>
    <w:p w:rsidR="00E620FC" w:rsidRPr="00D814F5" w:rsidRDefault="00E620FC" w:rsidP="00E620FC">
      <w:pPr>
        <w:pStyle w:val="a3"/>
        <w:jc w:val="right"/>
        <w:rPr>
          <w:sz w:val="28"/>
          <w:szCs w:val="28"/>
        </w:rPr>
      </w:pPr>
    </w:p>
    <w:p w:rsidR="00E620FC" w:rsidRPr="00993118" w:rsidRDefault="00E620FC" w:rsidP="00E620FC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</w:t>
      </w:r>
      <w:r w:rsidRPr="00993118">
        <w:rPr>
          <w:b/>
          <w:sz w:val="28"/>
          <w:szCs w:val="28"/>
        </w:rPr>
        <w:t xml:space="preserve"> программа</w:t>
      </w:r>
    </w:p>
    <w:p w:rsidR="00E620FC" w:rsidRDefault="00E620FC" w:rsidP="00E620FC">
      <w:pPr>
        <w:pStyle w:val="a3"/>
        <w:jc w:val="center"/>
        <w:rPr>
          <w:b/>
          <w:sz w:val="28"/>
          <w:szCs w:val="28"/>
        </w:rPr>
      </w:pPr>
      <w:r w:rsidRPr="00993118">
        <w:rPr>
          <w:b/>
          <w:sz w:val="28"/>
          <w:szCs w:val="28"/>
        </w:rPr>
        <w:t>«Создан</w:t>
      </w:r>
      <w:r>
        <w:rPr>
          <w:b/>
          <w:sz w:val="28"/>
          <w:szCs w:val="28"/>
        </w:rPr>
        <w:t>ие условий для развития туризма</w:t>
      </w:r>
    </w:p>
    <w:p w:rsidR="00E620FC" w:rsidRDefault="00E620FC" w:rsidP="00E620FC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Pr="00993118">
        <w:rPr>
          <w:b/>
          <w:sz w:val="28"/>
          <w:szCs w:val="28"/>
        </w:rPr>
        <w:t>Тейковском мун</w:t>
      </w:r>
      <w:r>
        <w:rPr>
          <w:b/>
          <w:sz w:val="28"/>
          <w:szCs w:val="28"/>
        </w:rPr>
        <w:t xml:space="preserve">иципальном </w:t>
      </w:r>
      <w:r w:rsidRPr="00993118">
        <w:rPr>
          <w:b/>
          <w:sz w:val="28"/>
          <w:szCs w:val="28"/>
        </w:rPr>
        <w:t>районе»</w:t>
      </w:r>
    </w:p>
    <w:p w:rsidR="00E620FC" w:rsidRPr="00993118" w:rsidRDefault="00E620FC" w:rsidP="00E620FC">
      <w:pPr>
        <w:pStyle w:val="a3"/>
        <w:jc w:val="center"/>
        <w:rPr>
          <w:b/>
          <w:sz w:val="28"/>
          <w:szCs w:val="28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1"/>
        <w:gridCol w:w="7396"/>
      </w:tblGrid>
      <w:tr w:rsidR="00E620FC" w:rsidRPr="00D814F5" w:rsidTr="00232016">
        <w:tc>
          <w:tcPr>
            <w:tcW w:w="9497" w:type="dxa"/>
            <w:gridSpan w:val="2"/>
          </w:tcPr>
          <w:p w:rsidR="00E620FC" w:rsidRPr="00CC5B58" w:rsidRDefault="00E620FC" w:rsidP="00232016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 w:rsidRPr="00CC5B58">
              <w:rPr>
                <w:b/>
                <w:sz w:val="28"/>
                <w:szCs w:val="28"/>
              </w:rPr>
              <w:t>Паспорт муниципальной программы</w:t>
            </w:r>
          </w:p>
          <w:p w:rsidR="00E620FC" w:rsidRPr="00CC5B58" w:rsidRDefault="00E620FC" w:rsidP="00232016">
            <w:pPr>
              <w:pStyle w:val="a3"/>
              <w:ind w:left="1575"/>
              <w:jc w:val="center"/>
              <w:rPr>
                <w:sz w:val="28"/>
                <w:szCs w:val="28"/>
              </w:rPr>
            </w:pPr>
          </w:p>
        </w:tc>
      </w:tr>
      <w:tr w:rsidR="00E620FC" w:rsidRPr="00D814F5" w:rsidTr="00232016">
        <w:tc>
          <w:tcPr>
            <w:tcW w:w="1985" w:type="dxa"/>
          </w:tcPr>
          <w:p w:rsidR="00E620FC" w:rsidRPr="00CC5B58" w:rsidRDefault="00E620FC" w:rsidP="00232016">
            <w:pPr>
              <w:pStyle w:val="a3"/>
              <w:rPr>
                <w:sz w:val="28"/>
                <w:szCs w:val="28"/>
              </w:rPr>
            </w:pPr>
            <w:r w:rsidRPr="00CC5B58">
              <w:rPr>
                <w:sz w:val="28"/>
                <w:szCs w:val="28"/>
              </w:rPr>
              <w:t xml:space="preserve">Наименование </w:t>
            </w:r>
          </w:p>
          <w:p w:rsidR="00E620FC" w:rsidRPr="00CC5B58" w:rsidRDefault="00E620FC" w:rsidP="00232016">
            <w:pPr>
              <w:pStyle w:val="a3"/>
              <w:rPr>
                <w:sz w:val="28"/>
                <w:szCs w:val="28"/>
              </w:rPr>
            </w:pPr>
            <w:r w:rsidRPr="00CC5B58">
              <w:rPr>
                <w:sz w:val="28"/>
                <w:szCs w:val="28"/>
              </w:rPr>
              <w:t>программы</w:t>
            </w:r>
          </w:p>
        </w:tc>
        <w:tc>
          <w:tcPr>
            <w:tcW w:w="7512" w:type="dxa"/>
          </w:tcPr>
          <w:p w:rsidR="00E620FC" w:rsidRPr="00CC5B58" w:rsidRDefault="00E620FC" w:rsidP="00232016">
            <w:pPr>
              <w:pStyle w:val="a3"/>
              <w:jc w:val="both"/>
              <w:rPr>
                <w:sz w:val="28"/>
                <w:szCs w:val="28"/>
              </w:rPr>
            </w:pPr>
            <w:r w:rsidRPr="00CC5B58">
              <w:rPr>
                <w:sz w:val="28"/>
                <w:szCs w:val="28"/>
              </w:rPr>
              <w:t>Создание</w:t>
            </w:r>
            <w:r>
              <w:rPr>
                <w:sz w:val="28"/>
                <w:szCs w:val="28"/>
              </w:rPr>
              <w:t xml:space="preserve"> условий для развития туризма в</w:t>
            </w:r>
            <w:r w:rsidR="000E57C2">
              <w:rPr>
                <w:sz w:val="28"/>
                <w:szCs w:val="28"/>
              </w:rPr>
              <w:t xml:space="preserve"> </w:t>
            </w:r>
            <w:r w:rsidRPr="00CC5B58">
              <w:rPr>
                <w:sz w:val="28"/>
                <w:szCs w:val="28"/>
              </w:rPr>
              <w:t>Тейковском муниципальном районе</w:t>
            </w:r>
          </w:p>
        </w:tc>
      </w:tr>
      <w:tr w:rsidR="00E620FC" w:rsidRPr="00D814F5" w:rsidTr="00232016">
        <w:tc>
          <w:tcPr>
            <w:tcW w:w="1985" w:type="dxa"/>
          </w:tcPr>
          <w:p w:rsidR="00E620FC" w:rsidRPr="00CC5B58" w:rsidRDefault="00E620FC" w:rsidP="00232016">
            <w:pPr>
              <w:pStyle w:val="a3"/>
              <w:rPr>
                <w:sz w:val="28"/>
                <w:szCs w:val="28"/>
              </w:rPr>
            </w:pPr>
            <w:r w:rsidRPr="00CC5B58">
              <w:rPr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7512" w:type="dxa"/>
          </w:tcPr>
          <w:p w:rsidR="00E620FC" w:rsidRPr="00CC5B58" w:rsidRDefault="00E620FC" w:rsidP="00232016">
            <w:pPr>
              <w:pStyle w:val="a3"/>
              <w:jc w:val="both"/>
              <w:rPr>
                <w:sz w:val="28"/>
                <w:szCs w:val="28"/>
              </w:rPr>
            </w:pPr>
            <w:r w:rsidRPr="00CC5B58">
              <w:rPr>
                <w:sz w:val="28"/>
                <w:szCs w:val="28"/>
              </w:rPr>
              <w:t>2017-2019 годы</w:t>
            </w:r>
          </w:p>
        </w:tc>
      </w:tr>
      <w:tr w:rsidR="00E620FC" w:rsidRPr="00D814F5" w:rsidTr="00232016">
        <w:tc>
          <w:tcPr>
            <w:tcW w:w="1985" w:type="dxa"/>
          </w:tcPr>
          <w:p w:rsidR="00E620FC" w:rsidRPr="00CC5B58" w:rsidRDefault="00E620FC" w:rsidP="00232016">
            <w:pPr>
              <w:pStyle w:val="a3"/>
              <w:rPr>
                <w:sz w:val="28"/>
                <w:szCs w:val="28"/>
              </w:rPr>
            </w:pPr>
            <w:r w:rsidRPr="00CC5B58">
              <w:rPr>
                <w:sz w:val="28"/>
                <w:szCs w:val="28"/>
              </w:rPr>
              <w:t>Администратор программы</w:t>
            </w:r>
          </w:p>
        </w:tc>
        <w:tc>
          <w:tcPr>
            <w:tcW w:w="7512" w:type="dxa"/>
          </w:tcPr>
          <w:p w:rsidR="00E620FC" w:rsidRPr="00CC5B58" w:rsidRDefault="00E620FC" w:rsidP="00232016">
            <w:pPr>
              <w:pStyle w:val="a3"/>
              <w:jc w:val="both"/>
              <w:rPr>
                <w:sz w:val="28"/>
                <w:szCs w:val="28"/>
              </w:rPr>
            </w:pPr>
            <w:r w:rsidRPr="00CC5B58">
              <w:rPr>
                <w:sz w:val="28"/>
                <w:szCs w:val="28"/>
              </w:rPr>
              <w:t>Отдел культуры, туризма, молодежной и социальной  политики администрации Те</w:t>
            </w:r>
            <w:r>
              <w:rPr>
                <w:sz w:val="28"/>
                <w:szCs w:val="28"/>
              </w:rPr>
              <w:t>йковского муниципального района</w:t>
            </w:r>
          </w:p>
        </w:tc>
      </w:tr>
      <w:tr w:rsidR="00E620FC" w:rsidRPr="00D814F5" w:rsidTr="00232016">
        <w:tc>
          <w:tcPr>
            <w:tcW w:w="1985" w:type="dxa"/>
          </w:tcPr>
          <w:p w:rsidR="00E620FC" w:rsidRPr="00CC5B58" w:rsidRDefault="00E620FC" w:rsidP="00232016">
            <w:pPr>
              <w:pStyle w:val="a3"/>
              <w:rPr>
                <w:sz w:val="28"/>
                <w:szCs w:val="28"/>
              </w:rPr>
            </w:pPr>
            <w:r w:rsidRPr="00CC5B58">
              <w:rPr>
                <w:sz w:val="28"/>
                <w:szCs w:val="28"/>
              </w:rPr>
              <w:t xml:space="preserve">Исполнители </w:t>
            </w:r>
          </w:p>
          <w:p w:rsidR="00E620FC" w:rsidRPr="00CC5B58" w:rsidRDefault="00E620FC" w:rsidP="00232016">
            <w:pPr>
              <w:pStyle w:val="a3"/>
              <w:rPr>
                <w:sz w:val="28"/>
                <w:szCs w:val="28"/>
              </w:rPr>
            </w:pPr>
            <w:r w:rsidRPr="00CC5B58">
              <w:rPr>
                <w:sz w:val="28"/>
                <w:szCs w:val="28"/>
              </w:rPr>
              <w:t>программы</w:t>
            </w:r>
          </w:p>
          <w:p w:rsidR="00E620FC" w:rsidRPr="00CC5B58" w:rsidRDefault="00E620FC" w:rsidP="00232016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7512" w:type="dxa"/>
          </w:tcPr>
          <w:p w:rsidR="00E620FC" w:rsidRPr="00CC5B58" w:rsidRDefault="00E620FC" w:rsidP="00232016">
            <w:pPr>
              <w:pStyle w:val="a3"/>
              <w:jc w:val="both"/>
              <w:rPr>
                <w:sz w:val="28"/>
                <w:szCs w:val="28"/>
              </w:rPr>
            </w:pPr>
            <w:r w:rsidRPr="00CC5B58">
              <w:rPr>
                <w:sz w:val="28"/>
                <w:szCs w:val="28"/>
              </w:rPr>
              <w:t>Отдел культуры, туризма, молодежной и социальной  политики администрации Те</w:t>
            </w:r>
            <w:r>
              <w:rPr>
                <w:sz w:val="28"/>
                <w:szCs w:val="28"/>
              </w:rPr>
              <w:t>йковского муниципального района</w:t>
            </w:r>
          </w:p>
          <w:p w:rsidR="00E620FC" w:rsidRPr="00CC5B58" w:rsidRDefault="00E620FC" w:rsidP="00232016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CC5B58">
              <w:rPr>
                <w:sz w:val="28"/>
                <w:szCs w:val="28"/>
              </w:rPr>
              <w:t>униципальное казенное учреждение Тейковского муниципального района «</w:t>
            </w:r>
            <w:proofErr w:type="spellStart"/>
            <w:r w:rsidRPr="00CC5B58">
              <w:rPr>
                <w:sz w:val="28"/>
                <w:szCs w:val="28"/>
              </w:rPr>
              <w:t>Межпоселенческое</w:t>
            </w:r>
            <w:proofErr w:type="spellEnd"/>
            <w:r w:rsidRPr="00CC5B58">
              <w:rPr>
                <w:sz w:val="28"/>
                <w:szCs w:val="28"/>
              </w:rPr>
              <w:t xml:space="preserve"> со</w:t>
            </w:r>
            <w:r>
              <w:rPr>
                <w:sz w:val="28"/>
                <w:szCs w:val="28"/>
              </w:rPr>
              <w:t>циально-культурное объединение»</w:t>
            </w:r>
          </w:p>
          <w:p w:rsidR="00E620FC" w:rsidRDefault="00E620FC" w:rsidP="00232016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учреждения культуры Тейковского муниципального района</w:t>
            </w:r>
          </w:p>
          <w:p w:rsidR="00E620FC" w:rsidRPr="00CC5B58" w:rsidRDefault="00E620FC" w:rsidP="00232016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образования </w:t>
            </w:r>
            <w:r w:rsidRPr="00CC5B58">
              <w:rPr>
                <w:sz w:val="28"/>
                <w:szCs w:val="28"/>
              </w:rPr>
              <w:t>Те</w:t>
            </w:r>
            <w:r>
              <w:rPr>
                <w:sz w:val="28"/>
                <w:szCs w:val="28"/>
              </w:rPr>
              <w:t>йковского муниципального района</w:t>
            </w:r>
          </w:p>
        </w:tc>
      </w:tr>
      <w:tr w:rsidR="00E620FC" w:rsidRPr="00D814F5" w:rsidTr="00232016">
        <w:tc>
          <w:tcPr>
            <w:tcW w:w="1985" w:type="dxa"/>
          </w:tcPr>
          <w:p w:rsidR="00E620FC" w:rsidRPr="00CC5B58" w:rsidRDefault="00E620FC" w:rsidP="00232016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подпрограмм</w:t>
            </w:r>
          </w:p>
        </w:tc>
        <w:tc>
          <w:tcPr>
            <w:tcW w:w="7512" w:type="dxa"/>
          </w:tcPr>
          <w:p w:rsidR="00E620FC" w:rsidRPr="00563A57" w:rsidRDefault="00E620FC" w:rsidP="00232016">
            <w:pPr>
              <w:pStyle w:val="a3"/>
              <w:jc w:val="both"/>
              <w:rPr>
                <w:sz w:val="28"/>
                <w:szCs w:val="28"/>
              </w:rPr>
            </w:pPr>
            <w:r w:rsidRPr="00563A57">
              <w:rPr>
                <w:sz w:val="28"/>
                <w:szCs w:val="28"/>
              </w:rPr>
              <w:t>Повышение туристической привлекательности Тейковского района</w:t>
            </w:r>
          </w:p>
        </w:tc>
      </w:tr>
      <w:tr w:rsidR="00E620FC" w:rsidRPr="00D814F5" w:rsidTr="00232016">
        <w:tc>
          <w:tcPr>
            <w:tcW w:w="1985" w:type="dxa"/>
          </w:tcPr>
          <w:p w:rsidR="00E620FC" w:rsidRPr="00CC5B58" w:rsidRDefault="00E620FC" w:rsidP="00232016">
            <w:pPr>
              <w:pStyle w:val="a3"/>
              <w:rPr>
                <w:sz w:val="28"/>
                <w:szCs w:val="28"/>
              </w:rPr>
            </w:pPr>
            <w:r w:rsidRPr="00CC5B58">
              <w:rPr>
                <w:sz w:val="28"/>
                <w:szCs w:val="28"/>
              </w:rPr>
              <w:t>Цел</w:t>
            </w:r>
            <w:proofErr w:type="gramStart"/>
            <w:r w:rsidRPr="00CC5B58">
              <w:rPr>
                <w:sz w:val="28"/>
                <w:szCs w:val="28"/>
              </w:rPr>
              <w:t>ь(</w:t>
            </w:r>
            <w:proofErr w:type="gramEnd"/>
            <w:r w:rsidRPr="00CC5B58">
              <w:rPr>
                <w:sz w:val="28"/>
                <w:szCs w:val="28"/>
              </w:rPr>
              <w:t xml:space="preserve">цели) </w:t>
            </w:r>
          </w:p>
          <w:p w:rsidR="00E620FC" w:rsidRPr="00CC5B58" w:rsidRDefault="00E620FC" w:rsidP="00232016">
            <w:pPr>
              <w:pStyle w:val="a3"/>
              <w:rPr>
                <w:sz w:val="28"/>
                <w:szCs w:val="28"/>
              </w:rPr>
            </w:pPr>
            <w:r w:rsidRPr="00CC5B58">
              <w:rPr>
                <w:sz w:val="28"/>
                <w:szCs w:val="28"/>
              </w:rPr>
              <w:t>программы</w:t>
            </w:r>
          </w:p>
        </w:tc>
        <w:tc>
          <w:tcPr>
            <w:tcW w:w="7512" w:type="dxa"/>
          </w:tcPr>
          <w:p w:rsidR="00E620FC" w:rsidRPr="00CC5B58" w:rsidRDefault="00E620FC" w:rsidP="00232016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и продвижение конкурентоспособного туристского продукта </w:t>
            </w:r>
            <w:r w:rsidRPr="00CC5B58">
              <w:rPr>
                <w:sz w:val="28"/>
                <w:szCs w:val="28"/>
              </w:rPr>
              <w:t>на территории Те</w:t>
            </w:r>
            <w:r>
              <w:rPr>
                <w:sz w:val="28"/>
                <w:szCs w:val="28"/>
              </w:rPr>
              <w:t>йковского муниципального района</w:t>
            </w:r>
            <w:r w:rsidR="0000190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 основе эффективного использования богатого историко-культурного и природного потенциала района</w:t>
            </w:r>
          </w:p>
        </w:tc>
      </w:tr>
      <w:tr w:rsidR="00E620FC" w:rsidRPr="00D814F5" w:rsidTr="00232016">
        <w:tc>
          <w:tcPr>
            <w:tcW w:w="1985" w:type="dxa"/>
          </w:tcPr>
          <w:p w:rsidR="00E620FC" w:rsidRPr="00CC5B58" w:rsidRDefault="00E620FC" w:rsidP="00232016">
            <w:pPr>
              <w:pStyle w:val="a3"/>
              <w:rPr>
                <w:sz w:val="28"/>
                <w:szCs w:val="28"/>
              </w:rPr>
            </w:pPr>
            <w:r w:rsidRPr="00CC5B58">
              <w:rPr>
                <w:sz w:val="28"/>
                <w:szCs w:val="28"/>
              </w:rPr>
              <w:t xml:space="preserve">Объем  ресурсного обеспечения </w:t>
            </w:r>
          </w:p>
          <w:p w:rsidR="00E620FC" w:rsidRPr="00CC5B58" w:rsidRDefault="00E620FC" w:rsidP="00232016">
            <w:pPr>
              <w:pStyle w:val="a3"/>
              <w:rPr>
                <w:sz w:val="28"/>
                <w:szCs w:val="28"/>
              </w:rPr>
            </w:pPr>
            <w:r w:rsidRPr="00CC5B58">
              <w:rPr>
                <w:sz w:val="28"/>
                <w:szCs w:val="28"/>
              </w:rPr>
              <w:t>программы</w:t>
            </w:r>
          </w:p>
          <w:p w:rsidR="00E620FC" w:rsidRPr="00CC5B58" w:rsidRDefault="00E620FC" w:rsidP="00232016">
            <w:pPr>
              <w:pStyle w:val="a3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7512" w:type="dxa"/>
          </w:tcPr>
          <w:p w:rsidR="00E620FC" w:rsidRPr="00CC5B58" w:rsidRDefault="00E620FC" w:rsidP="00232016">
            <w:pPr>
              <w:pStyle w:val="a3"/>
              <w:jc w:val="both"/>
              <w:rPr>
                <w:sz w:val="28"/>
                <w:szCs w:val="28"/>
              </w:rPr>
            </w:pPr>
            <w:r w:rsidRPr="00CC5B58">
              <w:rPr>
                <w:sz w:val="28"/>
                <w:szCs w:val="28"/>
              </w:rPr>
              <w:t>Общий объем бюджетных ассигнований:</w:t>
            </w:r>
          </w:p>
          <w:p w:rsidR="00E620FC" w:rsidRPr="00CC5B58" w:rsidRDefault="00E620FC" w:rsidP="00232016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2017г -  77,6</w:t>
            </w:r>
            <w:r w:rsidRPr="00CC5B58">
              <w:rPr>
                <w:sz w:val="28"/>
                <w:szCs w:val="28"/>
              </w:rPr>
              <w:t xml:space="preserve"> тыс. рублей,</w:t>
            </w:r>
          </w:p>
          <w:p w:rsidR="00E620FC" w:rsidRPr="00C35D2B" w:rsidRDefault="00E620FC" w:rsidP="00232016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2018г -  </w:t>
            </w:r>
            <w:r w:rsidRPr="00C35D2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50,0</w:t>
            </w:r>
            <w:r w:rsidRPr="00C35D2B">
              <w:rPr>
                <w:sz w:val="28"/>
                <w:szCs w:val="28"/>
              </w:rPr>
              <w:t xml:space="preserve"> тыс. рублей,</w:t>
            </w:r>
          </w:p>
          <w:p w:rsidR="00E620FC" w:rsidRPr="00CC5B58" w:rsidRDefault="00E620FC" w:rsidP="00232016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2019г -  50,0</w:t>
            </w:r>
            <w:r w:rsidRPr="00CC5B58">
              <w:rPr>
                <w:sz w:val="28"/>
                <w:szCs w:val="28"/>
              </w:rPr>
              <w:t xml:space="preserve"> тыс. рублей.</w:t>
            </w:r>
          </w:p>
          <w:p w:rsidR="00E620FC" w:rsidRPr="00CC5B58" w:rsidRDefault="00E620FC" w:rsidP="00232016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CC5B58">
              <w:rPr>
                <w:sz w:val="28"/>
                <w:szCs w:val="28"/>
              </w:rPr>
              <w:t>юджет Тейковского муниципального района:</w:t>
            </w:r>
          </w:p>
          <w:p w:rsidR="00E620FC" w:rsidRPr="00CC5B58" w:rsidRDefault="00E620FC" w:rsidP="00232016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2017г -  77,6</w:t>
            </w:r>
            <w:r w:rsidRPr="00CC5B58">
              <w:rPr>
                <w:sz w:val="28"/>
                <w:szCs w:val="28"/>
              </w:rPr>
              <w:t xml:space="preserve"> тыс. рублей,</w:t>
            </w:r>
          </w:p>
          <w:p w:rsidR="00E620FC" w:rsidRPr="00CC5B58" w:rsidRDefault="00E620FC" w:rsidP="00232016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2018г -  150,0</w:t>
            </w:r>
            <w:r w:rsidRPr="00CC5B58">
              <w:rPr>
                <w:sz w:val="28"/>
                <w:szCs w:val="28"/>
              </w:rPr>
              <w:t xml:space="preserve"> тыс. рублей,</w:t>
            </w:r>
          </w:p>
          <w:p w:rsidR="00E620FC" w:rsidRDefault="00E620FC" w:rsidP="00232016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2019г -  50,0</w:t>
            </w:r>
            <w:r w:rsidRPr="00CC5B58">
              <w:rPr>
                <w:sz w:val="28"/>
                <w:szCs w:val="28"/>
              </w:rPr>
              <w:t xml:space="preserve"> тыс. рублей.</w:t>
            </w:r>
          </w:p>
          <w:p w:rsidR="00E620FC" w:rsidRDefault="00E620FC" w:rsidP="00232016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 бюджет:</w:t>
            </w:r>
          </w:p>
          <w:p w:rsidR="00E620FC" w:rsidRPr="00CC5B58" w:rsidRDefault="00E620FC" w:rsidP="00232016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2017г -   0,0</w:t>
            </w:r>
            <w:r w:rsidRPr="00CC5B58">
              <w:rPr>
                <w:sz w:val="28"/>
                <w:szCs w:val="28"/>
              </w:rPr>
              <w:t xml:space="preserve"> тыс. рублей,</w:t>
            </w:r>
          </w:p>
          <w:p w:rsidR="00E620FC" w:rsidRPr="00CC5B58" w:rsidRDefault="00E620FC" w:rsidP="00232016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2018г -   0,0</w:t>
            </w:r>
            <w:r w:rsidRPr="00CC5B58">
              <w:rPr>
                <w:sz w:val="28"/>
                <w:szCs w:val="28"/>
              </w:rPr>
              <w:t xml:space="preserve"> тыс. рублей,</w:t>
            </w:r>
          </w:p>
          <w:p w:rsidR="00E620FC" w:rsidRPr="00CC5B58" w:rsidRDefault="00E620FC" w:rsidP="0021478C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2019г -   0,0</w:t>
            </w:r>
            <w:r w:rsidRPr="00CC5B58">
              <w:rPr>
                <w:sz w:val="28"/>
                <w:szCs w:val="28"/>
              </w:rPr>
              <w:t xml:space="preserve"> тыс. рублей.</w:t>
            </w:r>
          </w:p>
        </w:tc>
      </w:tr>
    </w:tbl>
    <w:p w:rsidR="0041753B" w:rsidRDefault="0041753B"/>
    <w:sectPr w:rsidR="0041753B" w:rsidSect="0021478C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0458E"/>
    <w:multiLevelType w:val="hybridMultilevel"/>
    <w:tmpl w:val="B7B6392E"/>
    <w:lvl w:ilvl="0" w:tplc="191EE102">
      <w:start w:val="1"/>
      <w:numFmt w:val="decimal"/>
      <w:lvlText w:val="%1."/>
      <w:lvlJc w:val="left"/>
      <w:pPr>
        <w:ind w:left="193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6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2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620FC"/>
    <w:rsid w:val="00001907"/>
    <w:rsid w:val="000D7D80"/>
    <w:rsid w:val="000E57C2"/>
    <w:rsid w:val="0021478C"/>
    <w:rsid w:val="0041753B"/>
    <w:rsid w:val="00971824"/>
    <w:rsid w:val="00CD1AF3"/>
    <w:rsid w:val="00E62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D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620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1343</Characters>
  <Application>Microsoft Office Word</Application>
  <DocSecurity>0</DocSecurity>
  <Lines>11</Lines>
  <Paragraphs>3</Paragraphs>
  <ScaleCrop>false</ScaleCrop>
  <Company>Финансовый отдел</Company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</dc:creator>
  <cp:keywords/>
  <dc:description/>
  <cp:lastModifiedBy>ФО</cp:lastModifiedBy>
  <cp:revision>6</cp:revision>
  <cp:lastPrinted>2017-11-15T08:26:00Z</cp:lastPrinted>
  <dcterms:created xsi:type="dcterms:W3CDTF">2017-11-10T13:35:00Z</dcterms:created>
  <dcterms:modified xsi:type="dcterms:W3CDTF">2017-11-15T08:27:00Z</dcterms:modified>
</cp:coreProperties>
</file>