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F1" w:rsidRDefault="008D36F1" w:rsidP="008D36F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29.03.2017 года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8D36F1" w:rsidRDefault="008D36F1" w:rsidP="008D36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8D36F1" w:rsidRDefault="008D36F1" w:rsidP="008D36F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</w:t>
      </w:r>
      <w:r w:rsidR="005200DD">
        <w:rPr>
          <w:sz w:val="28"/>
          <w:szCs w:val="28"/>
        </w:rPr>
        <w:t xml:space="preserve">, </w:t>
      </w:r>
      <w:r w:rsidR="005200DD">
        <w:rPr>
          <w:sz w:val="28"/>
          <w:szCs w:val="28"/>
        </w:rPr>
        <w:t>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</w:t>
      </w:r>
      <w:bookmarkStart w:id="0" w:name="_GoBack"/>
      <w:bookmarkEnd w:id="0"/>
      <w:r>
        <w:rPr>
          <w:sz w:val="28"/>
          <w:szCs w:val="28"/>
        </w:rPr>
        <w:t xml:space="preserve">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8D36F1" w:rsidRDefault="008D36F1" w:rsidP="008D36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«28» апреля 2017 года (включительно).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земельных участков: </w:t>
      </w:r>
    </w:p>
    <w:p w:rsidR="008D36F1" w:rsidRDefault="008D36F1" w:rsidP="008D36F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2,6 км. северо-восточнее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>, ориентировочная площадь земельного участка: 930736 кв. м (подлежит уточнению при межевании), условный кадастровый номер 37:18:070202:</w:t>
      </w:r>
      <w:proofErr w:type="gramStart"/>
      <w:r>
        <w:rPr>
          <w:sz w:val="28"/>
          <w:szCs w:val="28"/>
        </w:rPr>
        <w:t>8:ЗУ</w:t>
      </w:r>
      <w:proofErr w:type="gramEnd"/>
      <w:r>
        <w:rPr>
          <w:sz w:val="28"/>
          <w:szCs w:val="28"/>
        </w:rPr>
        <w:t>1;</w:t>
      </w:r>
    </w:p>
    <w:p w:rsidR="008D36F1" w:rsidRDefault="008D36F1" w:rsidP="008D36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«30» марта 2017 года по «28» апреля 2017 года в рабочие дни с 08:00 до 17:00 часов (обед с 12:00 до 13:00 час.).</w:t>
      </w:r>
    </w:p>
    <w:p w:rsidR="008D36F1" w:rsidRDefault="008D36F1" w:rsidP="008D36F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8D36F1" w:rsidRDefault="008D36F1" w:rsidP="008D36F1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8D36F1" w:rsidRDefault="008D36F1" w:rsidP="008D36F1">
      <w:pPr>
        <w:jc w:val="both"/>
        <w:rPr>
          <w:sz w:val="28"/>
          <w:szCs w:val="28"/>
        </w:rPr>
      </w:pPr>
    </w:p>
    <w:p w:rsidR="008D36F1" w:rsidRDefault="008D36F1" w:rsidP="008D36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8D36F1" w:rsidRDefault="008D36F1" w:rsidP="008D36F1">
      <w:pPr>
        <w:jc w:val="both"/>
        <w:rPr>
          <w:sz w:val="28"/>
          <w:szCs w:val="28"/>
        </w:rPr>
      </w:pPr>
    </w:p>
    <w:p w:rsidR="00E8396D" w:rsidRDefault="008D36F1">
      <w:r>
        <w:rPr>
          <w:noProof/>
        </w:rPr>
        <w:drawing>
          <wp:inline distT="0" distB="0" distL="0" distR="0">
            <wp:extent cx="5800725" cy="3495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92" t="18297" r="5077" b="23060"/>
                    <a:stretch/>
                  </pic:blipFill>
                  <pic:spPr bwMode="auto">
                    <a:xfrm>
                      <a:off x="0" y="0"/>
                      <a:ext cx="580072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8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5C"/>
    <w:rsid w:val="00164E5C"/>
    <w:rsid w:val="005200DD"/>
    <w:rsid w:val="008D36F1"/>
    <w:rsid w:val="00E8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735CA-0D3F-4DC7-89E5-5DCC8F68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8D36F1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8D36F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36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5</cp:revision>
  <cp:lastPrinted>2017-03-23T06:36:00Z</cp:lastPrinted>
  <dcterms:created xsi:type="dcterms:W3CDTF">2017-03-23T06:33:00Z</dcterms:created>
  <dcterms:modified xsi:type="dcterms:W3CDTF">2017-03-23T07:46:00Z</dcterms:modified>
</cp:coreProperties>
</file>