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A51118" w:rsidTr="001E5104">
        <w:tc>
          <w:tcPr>
            <w:tcW w:w="4677" w:type="dxa"/>
            <w:tcMar>
              <w:top w:w="0" w:type="dxa"/>
              <w:left w:w="0" w:type="dxa"/>
              <w:bottom w:w="0" w:type="dxa"/>
              <w:right w:w="0" w:type="dxa"/>
            </w:tcMar>
          </w:tcPr>
          <w:p w:rsidR="00A51118" w:rsidRDefault="00A51118">
            <w:pPr>
              <w:widowControl w:val="0"/>
              <w:autoSpaceDE w:val="0"/>
              <w:autoSpaceDN w:val="0"/>
              <w:adjustRightInd w:val="0"/>
              <w:spacing w:after="0" w:line="240" w:lineRule="auto"/>
              <w:outlineLvl w:val="0"/>
              <w:rPr>
                <w:rFonts w:ascii="Calibri" w:hAnsi="Calibri" w:cs="Calibri"/>
              </w:rPr>
            </w:pPr>
            <w:bookmarkStart w:id="0" w:name="_GoBack"/>
            <w:bookmarkEnd w:id="0"/>
            <w:r>
              <w:rPr>
                <w:rFonts w:ascii="Calibri" w:hAnsi="Calibri" w:cs="Calibri"/>
              </w:rPr>
              <w:t>3 марта 2011 года</w:t>
            </w:r>
          </w:p>
        </w:tc>
        <w:tc>
          <w:tcPr>
            <w:tcW w:w="4678" w:type="dxa"/>
            <w:tcMar>
              <w:top w:w="0" w:type="dxa"/>
              <w:left w:w="0" w:type="dxa"/>
              <w:bottom w:w="0" w:type="dxa"/>
              <w:right w:w="0" w:type="dxa"/>
            </w:tcMar>
          </w:tcPr>
          <w:p w:rsidR="00A51118" w:rsidRDefault="00A51118">
            <w:pPr>
              <w:widowControl w:val="0"/>
              <w:autoSpaceDE w:val="0"/>
              <w:autoSpaceDN w:val="0"/>
              <w:adjustRightInd w:val="0"/>
              <w:spacing w:after="0" w:line="240" w:lineRule="auto"/>
              <w:jc w:val="right"/>
              <w:outlineLvl w:val="0"/>
              <w:rPr>
                <w:rFonts w:ascii="Calibri" w:hAnsi="Calibri" w:cs="Calibri"/>
              </w:rPr>
            </w:pPr>
            <w:bookmarkStart w:id="1" w:name="Par1"/>
            <w:bookmarkEnd w:id="1"/>
            <w:r>
              <w:rPr>
                <w:rFonts w:ascii="Calibri" w:hAnsi="Calibri" w:cs="Calibri"/>
              </w:rPr>
              <w:t>N 40-уг</w:t>
            </w:r>
          </w:p>
        </w:tc>
      </w:tr>
    </w:tbl>
    <w:p w:rsidR="00A51118" w:rsidRDefault="00A51118">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A51118" w:rsidRDefault="00A51118">
      <w:pPr>
        <w:widowControl w:val="0"/>
        <w:autoSpaceDE w:val="0"/>
        <w:autoSpaceDN w:val="0"/>
        <w:adjustRightInd w:val="0"/>
        <w:spacing w:after="0" w:line="240" w:lineRule="auto"/>
        <w:jc w:val="center"/>
        <w:rPr>
          <w:rFonts w:ascii="Calibri" w:hAnsi="Calibri" w:cs="Calibri"/>
          <w:b/>
          <w:bCs/>
        </w:rPr>
      </w:pP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ГУБЕРНАТОРА ИВАНОВСКОЙ ОБЛАСТИ</w:t>
      </w:r>
    </w:p>
    <w:p w:rsidR="00A51118" w:rsidRDefault="00A51118">
      <w:pPr>
        <w:widowControl w:val="0"/>
        <w:autoSpaceDE w:val="0"/>
        <w:autoSpaceDN w:val="0"/>
        <w:adjustRightInd w:val="0"/>
        <w:spacing w:after="0" w:line="240" w:lineRule="auto"/>
        <w:jc w:val="center"/>
        <w:rPr>
          <w:rFonts w:ascii="Calibri" w:hAnsi="Calibri" w:cs="Calibri"/>
          <w:b/>
          <w:bCs/>
        </w:rPr>
      </w:pP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ПРЕДСТАВЛЕНИИ ГРАЖДАНАМИ РОССИЙСКОЙ ФЕДЕРАЦИИ,</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ПРЕТЕНДУЮЩИМИ НА ЗАМЕЩЕНИЕ ГОСУДАРСТВЕННЫХ ДОЛЖНОСТЕЙ</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ИВАНОВСКОЙ ОБЛАСТИ, И ЛИЦАМИ, ЗАМЕЩАЮЩИМИ ГОСУДАРСТВЕННЫЕ</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ДОЛЖНОСТИ ИВАНОВСКОЙ ОБЛАСТИ, СВЕДЕНИЙ О ДОХОДАХ,</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ИМУЩЕСТВЕ И ОБЯЗАТЕЛЬСТВАХ ИМУЩЕСТВЕННОГО ХАРАКТЕРА</w:t>
      </w:r>
    </w:p>
    <w:p w:rsidR="00A51118" w:rsidRDefault="00A51118">
      <w:pPr>
        <w:widowControl w:val="0"/>
        <w:autoSpaceDE w:val="0"/>
        <w:autoSpaceDN w:val="0"/>
        <w:adjustRightInd w:val="0"/>
        <w:spacing w:after="0" w:line="240" w:lineRule="auto"/>
        <w:jc w:val="center"/>
        <w:rPr>
          <w:rFonts w:ascii="Calibri" w:hAnsi="Calibri" w:cs="Calibri"/>
        </w:rPr>
      </w:pP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11.07.2012 </w:t>
      </w:r>
      <w:hyperlink r:id="rId4" w:history="1">
        <w:r>
          <w:rPr>
            <w:rFonts w:ascii="Calibri" w:hAnsi="Calibri" w:cs="Calibri"/>
            <w:color w:val="0000FF"/>
          </w:rPr>
          <w:t>N 112-уг</w:t>
        </w:r>
      </w:hyperlink>
      <w:r>
        <w:rPr>
          <w:rFonts w:ascii="Calibri" w:hAnsi="Calibri" w:cs="Calibri"/>
        </w:rPr>
        <w:t xml:space="preserve">, от 13.09.2013 </w:t>
      </w:r>
      <w:hyperlink r:id="rId5" w:history="1">
        <w:r>
          <w:rPr>
            <w:rFonts w:ascii="Calibri" w:hAnsi="Calibri" w:cs="Calibri"/>
            <w:color w:val="0000FF"/>
          </w:rPr>
          <w:t>N 151-уг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16.01.2014 </w:t>
      </w:r>
      <w:hyperlink r:id="rId6" w:history="1">
        <w:r>
          <w:rPr>
            <w:rFonts w:ascii="Calibri" w:hAnsi="Calibri" w:cs="Calibri"/>
            <w:color w:val="0000FF"/>
          </w:rPr>
          <w:t>N 6-уг</w:t>
        </w:r>
      </w:hyperlink>
      <w:r>
        <w:rPr>
          <w:rFonts w:ascii="Calibri" w:hAnsi="Calibri" w:cs="Calibri"/>
        </w:rPr>
        <w:t xml:space="preserve">, от 08.07.2014 </w:t>
      </w:r>
      <w:hyperlink r:id="rId7" w:history="1">
        <w:r>
          <w:rPr>
            <w:rFonts w:ascii="Calibri" w:hAnsi="Calibri" w:cs="Calibri"/>
            <w:color w:val="0000FF"/>
          </w:rPr>
          <w:t>N 125-уг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05.09.2014 </w:t>
      </w:r>
      <w:hyperlink r:id="rId8" w:history="1">
        <w:r>
          <w:rPr>
            <w:rFonts w:ascii="Calibri" w:hAnsi="Calibri" w:cs="Calibri"/>
            <w:color w:val="0000FF"/>
          </w:rPr>
          <w:t>N 167-уг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9" w:history="1">
        <w:r>
          <w:rPr>
            <w:rFonts w:ascii="Calibri" w:hAnsi="Calibri" w:cs="Calibri"/>
            <w:color w:val="0000FF"/>
          </w:rPr>
          <w:t>Указом</w:t>
        </w:r>
      </w:hyperlink>
      <w:r>
        <w:rPr>
          <w:rFonts w:ascii="Calibri" w:hAnsi="Calibri" w:cs="Calibri"/>
        </w:rPr>
        <w:t xml:space="preserve"> Президента Российской Федерации от 18.05.2009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законами Ивановской области от 22.12.2010 </w:t>
      </w:r>
      <w:hyperlink r:id="rId10" w:history="1">
        <w:r>
          <w:rPr>
            <w:rFonts w:ascii="Calibri" w:hAnsi="Calibri" w:cs="Calibri"/>
            <w:color w:val="0000FF"/>
          </w:rPr>
          <w:t>N 151-ОЗ</w:t>
        </w:r>
      </w:hyperlink>
      <w:r>
        <w:rPr>
          <w:rFonts w:ascii="Calibri" w:hAnsi="Calibri" w:cs="Calibri"/>
        </w:rPr>
        <w:t xml:space="preserve"> "О гарантиях лиц, замещающих (замещавших) отдельные государственные должности Ивановской области", от 08.12.2010 </w:t>
      </w:r>
      <w:hyperlink r:id="rId11" w:history="1">
        <w:r>
          <w:rPr>
            <w:rFonts w:ascii="Calibri" w:hAnsi="Calibri" w:cs="Calibri"/>
            <w:color w:val="0000FF"/>
          </w:rPr>
          <w:t>N 140-ОЗ</w:t>
        </w:r>
      </w:hyperlink>
      <w:r>
        <w:rPr>
          <w:rFonts w:ascii="Calibri" w:hAnsi="Calibri" w:cs="Calibri"/>
        </w:rPr>
        <w:t xml:space="preserve"> "Об Уполномоченном по правам человека в Ивановской области", от 24.06.2013 </w:t>
      </w:r>
      <w:hyperlink r:id="rId12" w:history="1">
        <w:r>
          <w:rPr>
            <w:rFonts w:ascii="Calibri" w:hAnsi="Calibri" w:cs="Calibri"/>
            <w:color w:val="0000FF"/>
          </w:rPr>
          <w:t>N 47-ОЗ</w:t>
        </w:r>
      </w:hyperlink>
      <w:r>
        <w:rPr>
          <w:rFonts w:ascii="Calibri" w:hAnsi="Calibri" w:cs="Calibri"/>
        </w:rPr>
        <w:t xml:space="preserve"> "Об Уполномоченном по правам ребенка в Ивановской области" постановляю:</w:t>
      </w:r>
    </w:p>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Указов Губернатора Ивановской области от 13.09.2013 </w:t>
      </w:r>
      <w:hyperlink r:id="rId13" w:history="1">
        <w:r>
          <w:rPr>
            <w:rFonts w:ascii="Calibri" w:hAnsi="Calibri" w:cs="Calibri"/>
            <w:color w:val="0000FF"/>
          </w:rPr>
          <w:t>N 151-уг</w:t>
        </w:r>
      </w:hyperlink>
      <w:r>
        <w:rPr>
          <w:rFonts w:ascii="Calibri" w:hAnsi="Calibri" w:cs="Calibri"/>
        </w:rPr>
        <w:t xml:space="preserve">, от 16.01.2014 </w:t>
      </w:r>
      <w:hyperlink r:id="rId14" w:history="1">
        <w:r>
          <w:rPr>
            <w:rFonts w:ascii="Calibri" w:hAnsi="Calibri" w:cs="Calibri"/>
            <w:color w:val="0000FF"/>
          </w:rPr>
          <w:t>N 6-уг</w:t>
        </w:r>
      </w:hyperlink>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Утвердить:</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w:anchor="Par52" w:history="1">
        <w:r>
          <w:rPr>
            <w:rFonts w:ascii="Calibri" w:hAnsi="Calibri" w:cs="Calibri"/>
            <w:color w:val="0000FF"/>
          </w:rPr>
          <w:t>Положение</w:t>
        </w:r>
      </w:hyperlink>
      <w:r>
        <w:rPr>
          <w:rFonts w:ascii="Calibri" w:hAnsi="Calibri" w:cs="Calibri"/>
        </w:rPr>
        <w:t xml:space="preserve"> о представлении гражданами Российской Федерации, претендующими на замещение государственных должностей Ивановской области, и лицами, замещающими государственные должности Ивановской области, сведений о доходах, об имуществе и обязательствах имущественного характера (приложение 1).</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Форму </w:t>
      </w:r>
      <w:hyperlink w:anchor="Par100"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гражданина Российской Федерации, претендующего на замещение государственной должности Ивановской области (приложение 2).</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Форму </w:t>
      </w:r>
      <w:hyperlink w:anchor="Par580"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супруги (супруга) и несовершеннолетних детей гражданина Российской Федерации, претендующего на замещение государственной должности Ивановской области (приложение 3).</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Форму </w:t>
      </w:r>
      <w:hyperlink w:anchor="Par1060"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лица, замещающего государственную должность Ивановской области (приложение 4).</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Форму </w:t>
      </w:r>
      <w:hyperlink w:anchor="Par1507" w:history="1">
        <w:r>
          <w:rPr>
            <w:rFonts w:ascii="Calibri" w:hAnsi="Calibri" w:cs="Calibri"/>
            <w:color w:val="0000FF"/>
          </w:rPr>
          <w:t>справки</w:t>
        </w:r>
      </w:hyperlink>
      <w:r>
        <w:rPr>
          <w:rFonts w:ascii="Calibri" w:hAnsi="Calibri" w:cs="Calibri"/>
        </w:rPr>
        <w:t xml:space="preserve"> о доходах, об имуществе и обязательствах имущественного характера супруги (супруга) и несовершеннолетних детей лица, замещающего государственную должность Ивановской области (приложение 5).</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Настоящий указ вступает в силу через 10 дней после дня его официального опубликования.</w:t>
      </w:r>
    </w:p>
    <w:p w:rsidR="00A51118" w:rsidRDefault="00A51118">
      <w:pPr>
        <w:widowControl w:val="0"/>
        <w:autoSpaceDE w:val="0"/>
        <w:autoSpaceDN w:val="0"/>
        <w:adjustRightInd w:val="0"/>
        <w:spacing w:after="0" w:line="240" w:lineRule="auto"/>
        <w:jc w:val="right"/>
        <w:rPr>
          <w:rFonts w:ascii="Calibri" w:hAnsi="Calibri" w:cs="Calibri"/>
        </w:rPr>
      </w:pP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 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М.А.МЕНЬ</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г. Иваново</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 марта 2011 года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N 40-уг</w:t>
      </w:r>
    </w:p>
    <w:p w:rsidR="00A51118" w:rsidRDefault="00A51118">
      <w:pPr>
        <w:widowControl w:val="0"/>
        <w:autoSpaceDE w:val="0"/>
        <w:autoSpaceDN w:val="0"/>
        <w:adjustRightInd w:val="0"/>
        <w:spacing w:after="0" w:line="240" w:lineRule="auto"/>
        <w:jc w:val="right"/>
        <w:outlineLvl w:val="0"/>
        <w:rPr>
          <w:rFonts w:ascii="Calibri" w:hAnsi="Calibri" w:cs="Calibri"/>
        </w:rPr>
      </w:pPr>
      <w:bookmarkStart w:id="2" w:name="Par46"/>
      <w:bookmarkEnd w:id="2"/>
      <w:r>
        <w:rPr>
          <w:rFonts w:ascii="Calibri" w:hAnsi="Calibri" w:cs="Calibri"/>
        </w:rPr>
        <w:t>Приложение 1</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от 03.03.2011 N 40-уг</w:t>
      </w:r>
    </w:p>
    <w:p w:rsidR="00A51118" w:rsidRDefault="00A51118">
      <w:pPr>
        <w:widowControl w:val="0"/>
        <w:autoSpaceDE w:val="0"/>
        <w:autoSpaceDN w:val="0"/>
        <w:adjustRightInd w:val="0"/>
        <w:spacing w:after="0" w:line="240" w:lineRule="auto"/>
        <w:jc w:val="right"/>
        <w:rPr>
          <w:rFonts w:ascii="Calibri" w:hAnsi="Calibri" w:cs="Calibri"/>
        </w:rPr>
      </w:pPr>
    </w:p>
    <w:p w:rsidR="00A51118" w:rsidRDefault="00A51118">
      <w:pPr>
        <w:widowControl w:val="0"/>
        <w:autoSpaceDE w:val="0"/>
        <w:autoSpaceDN w:val="0"/>
        <w:adjustRightInd w:val="0"/>
        <w:spacing w:after="0" w:line="240" w:lineRule="auto"/>
        <w:jc w:val="center"/>
        <w:rPr>
          <w:rFonts w:ascii="Calibri" w:hAnsi="Calibri" w:cs="Calibri"/>
          <w:b/>
          <w:bCs/>
        </w:rPr>
      </w:pPr>
      <w:bookmarkStart w:id="3" w:name="Par52"/>
      <w:bookmarkEnd w:id="3"/>
      <w:r>
        <w:rPr>
          <w:rFonts w:ascii="Calibri" w:hAnsi="Calibri" w:cs="Calibri"/>
          <w:b/>
          <w:bCs/>
        </w:rPr>
        <w:t>ПОЛОЖЕНИЕ</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ПРЕДСТАВЛЕНИИ ГРАЖДАНАМИ РОССИЙСКОЙ ФЕДЕРАЦИИ,</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ПРЕТЕНДУЮЩИМИ НА ЗАМЕЩЕНИЕ ГОСУДАРСТВЕННЫХ ДОЛЖНОСТЕЙ</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ИВАНОВСКОЙ ОБЛАСТИ, И ЛИЦАМИ, ЗАМЕЩАЮЩИМИ ГОСУДАРСТВЕННЫЕ</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ДОЛЖНОСТИ ИВАНОВСКОЙ ОБЛАСТИ, СВЕДЕНИЙ О ДОХОДАХ,</w:t>
      </w:r>
    </w:p>
    <w:p w:rsidR="00A51118" w:rsidRDefault="00A5111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ИМУЩЕСТВЕ И ОБЯЗАТЕЛЬСТВАХ ИМУЩЕСТВЕННОГО ХАРАКТЕРА</w:t>
      </w:r>
    </w:p>
    <w:p w:rsidR="00A51118" w:rsidRDefault="00A51118">
      <w:pPr>
        <w:widowControl w:val="0"/>
        <w:autoSpaceDE w:val="0"/>
        <w:autoSpaceDN w:val="0"/>
        <w:adjustRightInd w:val="0"/>
        <w:spacing w:after="0" w:line="240" w:lineRule="auto"/>
        <w:jc w:val="center"/>
        <w:rPr>
          <w:rFonts w:ascii="Calibri" w:hAnsi="Calibri" w:cs="Calibri"/>
        </w:rPr>
      </w:pP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11.07.2012 </w:t>
      </w:r>
      <w:hyperlink r:id="rId15" w:history="1">
        <w:r>
          <w:rPr>
            <w:rFonts w:ascii="Calibri" w:hAnsi="Calibri" w:cs="Calibri"/>
            <w:color w:val="0000FF"/>
          </w:rPr>
          <w:t>N 112-уг</w:t>
        </w:r>
      </w:hyperlink>
      <w:r>
        <w:rPr>
          <w:rFonts w:ascii="Calibri" w:hAnsi="Calibri" w:cs="Calibri"/>
        </w:rPr>
        <w:t xml:space="preserve">, от 13.09.2013 </w:t>
      </w:r>
      <w:hyperlink r:id="rId16" w:history="1">
        <w:r>
          <w:rPr>
            <w:rFonts w:ascii="Calibri" w:hAnsi="Calibri" w:cs="Calibri"/>
            <w:color w:val="0000FF"/>
          </w:rPr>
          <w:t>N 151-уг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16.01.2014 </w:t>
      </w:r>
      <w:hyperlink r:id="rId17" w:history="1">
        <w:r>
          <w:rPr>
            <w:rFonts w:ascii="Calibri" w:hAnsi="Calibri" w:cs="Calibri"/>
            <w:color w:val="0000FF"/>
          </w:rPr>
          <w:t>N 6-уг</w:t>
        </w:r>
      </w:hyperlink>
      <w:r>
        <w:rPr>
          <w:rFonts w:ascii="Calibri" w:hAnsi="Calibri" w:cs="Calibri"/>
        </w:rPr>
        <w:t xml:space="preserve">, от 08.07.2014 </w:t>
      </w:r>
      <w:hyperlink r:id="rId18" w:history="1">
        <w:r>
          <w:rPr>
            <w:rFonts w:ascii="Calibri" w:hAnsi="Calibri" w:cs="Calibri"/>
            <w:color w:val="0000FF"/>
          </w:rPr>
          <w:t>N 125-уг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05.09.2014 </w:t>
      </w:r>
      <w:hyperlink r:id="rId19" w:history="1">
        <w:r>
          <w:rPr>
            <w:rFonts w:ascii="Calibri" w:hAnsi="Calibri" w:cs="Calibri"/>
            <w:color w:val="0000FF"/>
          </w:rPr>
          <w:t>N 167-уг</w:t>
        </w:r>
      </w:hyperlink>
      <w:r>
        <w:rPr>
          <w:rFonts w:ascii="Calibri" w:hAnsi="Calibri" w:cs="Calibri"/>
        </w:rPr>
        <w:t>)</w:t>
      </w:r>
    </w:p>
    <w:p w:rsidR="00A51118" w:rsidRDefault="00A51118">
      <w:pPr>
        <w:widowControl w:val="0"/>
        <w:autoSpaceDE w:val="0"/>
        <w:autoSpaceDN w:val="0"/>
        <w:adjustRightInd w:val="0"/>
        <w:spacing w:after="0" w:line="240" w:lineRule="auto"/>
        <w:jc w:val="center"/>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Настоящим Положением определяется порядок представления гражданами Российской Федерации, претендующими на замещение государственных должностей Ивановской области, установленных </w:t>
      </w:r>
      <w:hyperlink r:id="rId20" w:history="1">
        <w:r>
          <w:rPr>
            <w:rFonts w:ascii="Calibri" w:hAnsi="Calibri" w:cs="Calibri"/>
            <w:color w:val="0000FF"/>
          </w:rPr>
          <w:t>разделами 1</w:t>
        </w:r>
      </w:hyperlink>
      <w:r>
        <w:rPr>
          <w:rFonts w:ascii="Calibri" w:hAnsi="Calibri" w:cs="Calibri"/>
        </w:rPr>
        <w:t xml:space="preserve">, </w:t>
      </w:r>
      <w:hyperlink r:id="rId21" w:history="1">
        <w:r>
          <w:rPr>
            <w:rFonts w:ascii="Calibri" w:hAnsi="Calibri" w:cs="Calibri"/>
            <w:color w:val="0000FF"/>
          </w:rPr>
          <w:t>6</w:t>
        </w:r>
      </w:hyperlink>
      <w:r>
        <w:rPr>
          <w:rFonts w:ascii="Calibri" w:hAnsi="Calibri" w:cs="Calibri"/>
        </w:rPr>
        <w:t xml:space="preserve"> и </w:t>
      </w:r>
      <w:hyperlink r:id="rId22" w:history="1">
        <w:r>
          <w:rPr>
            <w:rFonts w:ascii="Calibri" w:hAnsi="Calibri" w:cs="Calibri"/>
            <w:color w:val="0000FF"/>
          </w:rPr>
          <w:t>7</w:t>
        </w:r>
      </w:hyperlink>
      <w:r>
        <w:rPr>
          <w:rFonts w:ascii="Calibri" w:hAnsi="Calibri" w:cs="Calibri"/>
        </w:rPr>
        <w:t xml:space="preserve"> Реестра государственных должностей Ивановской области, являющегося приложением N 1 к Закону Ивановской области от 04.12.2006 N 121-ОЗ "О Реестре государственных должностей Ивановской области и о Реестре должностей государственной гражданской службы Ивановской области" (далее - государственные должности Ивановской области), и лицами, замещающими указанные государственные должности Ивановской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Указов Губернатора Ивановской области от 11.07.2012 </w:t>
      </w:r>
      <w:hyperlink r:id="rId23" w:history="1">
        <w:r>
          <w:rPr>
            <w:rFonts w:ascii="Calibri" w:hAnsi="Calibri" w:cs="Calibri"/>
            <w:color w:val="0000FF"/>
          </w:rPr>
          <w:t>N 112-уг</w:t>
        </w:r>
      </w:hyperlink>
      <w:r>
        <w:rPr>
          <w:rFonts w:ascii="Calibri" w:hAnsi="Calibri" w:cs="Calibri"/>
        </w:rPr>
        <w:t xml:space="preserve">, от 13.09.2013 </w:t>
      </w:r>
      <w:hyperlink r:id="rId24" w:history="1">
        <w:r>
          <w:rPr>
            <w:rFonts w:ascii="Calibri" w:hAnsi="Calibri" w:cs="Calibri"/>
            <w:color w:val="0000FF"/>
          </w:rPr>
          <w:t>N 151-уг</w:t>
        </w:r>
      </w:hyperlink>
      <w:r>
        <w:rPr>
          <w:rFonts w:ascii="Calibri" w:hAnsi="Calibri" w:cs="Calibri"/>
        </w:rPr>
        <w:t xml:space="preserve">, от 16.01.2014 </w:t>
      </w:r>
      <w:hyperlink r:id="rId25" w:history="1">
        <w:r>
          <w:rPr>
            <w:rFonts w:ascii="Calibri" w:hAnsi="Calibri" w:cs="Calibri"/>
            <w:color w:val="0000FF"/>
          </w:rPr>
          <w:t>N 6-уг</w:t>
        </w:r>
      </w:hyperlink>
      <w:r>
        <w:rPr>
          <w:rFonts w:ascii="Calibri" w:hAnsi="Calibri" w:cs="Calibri"/>
        </w:rPr>
        <w:t xml:space="preserve">, от 08.07.2014 </w:t>
      </w:r>
      <w:hyperlink r:id="rId26" w:history="1">
        <w:r>
          <w:rPr>
            <w:rFonts w:ascii="Calibri" w:hAnsi="Calibri" w:cs="Calibri"/>
            <w:color w:val="0000FF"/>
          </w:rPr>
          <w:t>N 125-уг</w:t>
        </w:r>
      </w:hyperlink>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Сведения о доходах, об имуществе и обязательствах имущественного характера представляются гражданами Российской Федерации (далее - граждане), претендующими на замещение государственных должностей Ивановской области, при назначении гражданина на государственную должность Ивановской области и лицами, замещающими государственные должности Ивановской области, в порядке, предусмотренном настоящим Положением, по утвержденным указом Губернатора Ивановской области формам </w:t>
      </w:r>
      <w:hyperlink w:anchor="Par100" w:history="1">
        <w:r>
          <w:rPr>
            <w:rFonts w:ascii="Calibri" w:hAnsi="Calibri" w:cs="Calibri"/>
            <w:color w:val="0000FF"/>
          </w:rPr>
          <w:t>справок</w:t>
        </w:r>
      </w:hyperlink>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Гражданин, претендующий на замещение государственной должности Ивановской области, представляет при назначении на государственную должность Ивановской области:</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Ивановской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Ивановской области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w:t>
      </w:r>
      <w:r>
        <w:rPr>
          <w:rFonts w:ascii="Calibri" w:hAnsi="Calibri" w:cs="Calibri"/>
        </w:rPr>
        <w:lastRenderedPageBreak/>
        <w:t>должности Ивановской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Ивановской области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Лицо, замещающее государственную должность Ивановской области, представляет ежегодно, не позднее 30 апреля года, следующего за отчетным периодом:</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(31 декабря);</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(31 декабря).</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Сведения о доходах, об имуществе и обязательствах имущественного характера представляются в кадровое подразделение аппарата Правительства Ивановской области. Допускается заполнение сведений о доходах, об имуществе и обязательствах имущественного характера в печатном виде по утвержденным указом Губернатора Ивановской области формам справок, при этом граждане, претендующие на замещение государственных должностей Ивановской области, или лица, замещающие государственные должности Ивановской области, подписывают каждый лист справки.</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если гражданин, претендующий на замещение государственной должности Ивановской области, или лицо, замещающее государственную должность Ивановской области,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в кадровое подразделение аппарата Правительства Ивановской области уточненные сведения о доходах, об имуществе и обязательствах имущественного характера в порядке, установленном настоящим Положением.</w:t>
      </w:r>
    </w:p>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 w:history="1">
        <w:r>
          <w:rPr>
            <w:rFonts w:ascii="Calibri" w:hAnsi="Calibri" w:cs="Calibri"/>
            <w:color w:val="0000FF"/>
          </w:rPr>
          <w:t>Указа</w:t>
        </w:r>
      </w:hyperlink>
      <w:r>
        <w:rPr>
          <w:rFonts w:ascii="Calibri" w:hAnsi="Calibri" w:cs="Calibri"/>
        </w:rPr>
        <w:t xml:space="preserve"> Губернатора Ивановской области от 13.09.2013 N 151-уг)</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Гражданин, претендующий на замещение государственной должности Ивановской области, вправе представить уточненные сведения о доходах, об имуществе и обязательствах имущественного характера в течение одного месяца со дня представления указанных сведений.</w:t>
      </w:r>
    </w:p>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8" w:history="1">
        <w:r>
          <w:rPr>
            <w:rFonts w:ascii="Calibri" w:hAnsi="Calibri" w:cs="Calibri"/>
            <w:color w:val="0000FF"/>
          </w:rPr>
          <w:t>Указом</w:t>
        </w:r>
      </w:hyperlink>
      <w:r>
        <w:rPr>
          <w:rFonts w:ascii="Calibri" w:hAnsi="Calibri" w:cs="Calibri"/>
        </w:rPr>
        <w:t xml:space="preserve"> Губернатора Ивановской области от 13.09.2013 N 151-уг; в ред. </w:t>
      </w:r>
      <w:hyperlink r:id="rId29" w:history="1">
        <w:r>
          <w:rPr>
            <w:rFonts w:ascii="Calibri" w:hAnsi="Calibri" w:cs="Calibri"/>
            <w:color w:val="0000FF"/>
          </w:rPr>
          <w:t>Указа</w:t>
        </w:r>
      </w:hyperlink>
      <w:r>
        <w:rPr>
          <w:rFonts w:ascii="Calibri" w:hAnsi="Calibri" w:cs="Calibri"/>
        </w:rPr>
        <w:t xml:space="preserve"> Губернатора Ивановской области от 05.09.2014 N 167-уг)</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Лицо, замещающее государственную должность Ивановской области, вправе представить уточненные сведения о доходах, об имуществе и обязательствах имущественного характера не позднее 31 мая года, следующего за отчетным периодом.</w:t>
      </w:r>
    </w:p>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0" w:history="1">
        <w:r>
          <w:rPr>
            <w:rFonts w:ascii="Calibri" w:hAnsi="Calibri" w:cs="Calibri"/>
            <w:color w:val="0000FF"/>
          </w:rPr>
          <w:t>Указом</w:t>
        </w:r>
      </w:hyperlink>
      <w:r>
        <w:rPr>
          <w:rFonts w:ascii="Calibri" w:hAnsi="Calibri" w:cs="Calibri"/>
        </w:rPr>
        <w:t xml:space="preserve"> Губернатора Ивановской области от 13.09.2013 N 151-уг; в ред. </w:t>
      </w:r>
      <w:hyperlink r:id="rId31" w:history="1">
        <w:r>
          <w:rPr>
            <w:rFonts w:ascii="Calibri" w:hAnsi="Calibri" w:cs="Calibri"/>
            <w:color w:val="0000FF"/>
          </w:rPr>
          <w:t>Указа</w:t>
        </w:r>
      </w:hyperlink>
      <w:r>
        <w:rPr>
          <w:rFonts w:ascii="Calibri" w:hAnsi="Calibri" w:cs="Calibri"/>
        </w:rPr>
        <w:t xml:space="preserve"> Губернатора Ивановской области от 05.09.2014 N 167-уг)</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Ивановской области, и лицами, замещающими государственные должности Ивановской области, являются персональными данными и относятся к сведениям конфиденциального характера, если федеральным законом они не отнесены к сведениям, составляющим государственную тайну.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Государственные гражданские служащие Ивановской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w:t>
      </w:r>
      <w:r>
        <w:rPr>
          <w:rFonts w:ascii="Calibri" w:hAnsi="Calibri" w:cs="Calibri"/>
        </w:rPr>
        <w:lastRenderedPageBreak/>
        <w:t>несовершеннолетних детей, не был назначен на государственную должность Ивановской области, эти справки возвращаются ему по его письменному заявлению вместе с другими документами.</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Ивановской области, не может быть назначен на государственную должность Ивановской области.</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непредставления или представления заведомо ложных сведений о доходах, об имуществе и обязательствах имущественного характера лицо, замещающее государственную должность Ивановской области, несет ответственность в соответствии с законодательством Российской Федерации.</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jc w:val="right"/>
        <w:outlineLvl w:val="0"/>
        <w:rPr>
          <w:rFonts w:ascii="Calibri" w:hAnsi="Calibri" w:cs="Calibri"/>
        </w:rPr>
      </w:pPr>
      <w:bookmarkStart w:id="4" w:name="Par90"/>
      <w:bookmarkEnd w:id="4"/>
      <w:r>
        <w:rPr>
          <w:rFonts w:ascii="Calibri" w:hAnsi="Calibri" w:cs="Calibri"/>
        </w:rPr>
        <w:t>Приложение 2</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от 03.03.2011 N 40-уг</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pStyle w:val="ConsPlusNonformat"/>
      </w:pPr>
      <w:r>
        <w:t xml:space="preserve">    В _____________________________________________________________________</w:t>
      </w:r>
    </w:p>
    <w:p w:rsidR="00A51118" w:rsidRDefault="00A51118">
      <w:pPr>
        <w:pStyle w:val="ConsPlusNonformat"/>
      </w:pPr>
      <w:r>
        <w:t xml:space="preserve">                 (указывается наименование кадрового подразделения</w:t>
      </w:r>
    </w:p>
    <w:p w:rsidR="00A51118" w:rsidRDefault="00A51118">
      <w:pPr>
        <w:pStyle w:val="ConsPlusNonformat"/>
      </w:pPr>
      <w:r>
        <w:t xml:space="preserve">                     аппарата Правительства Ивановской области)</w:t>
      </w:r>
    </w:p>
    <w:p w:rsidR="00A51118" w:rsidRDefault="00A51118">
      <w:pPr>
        <w:pStyle w:val="ConsPlusNonformat"/>
      </w:pPr>
    </w:p>
    <w:p w:rsidR="00A51118" w:rsidRDefault="00A51118">
      <w:pPr>
        <w:pStyle w:val="ConsPlusNonformat"/>
      </w:pPr>
      <w:bookmarkStart w:id="5" w:name="Par100"/>
      <w:bookmarkEnd w:id="5"/>
      <w:r>
        <w:t xml:space="preserve">                                  СПРАВКА</w:t>
      </w:r>
    </w:p>
    <w:p w:rsidR="00A51118" w:rsidRDefault="00A51118">
      <w:pPr>
        <w:pStyle w:val="ConsPlusNonformat"/>
      </w:pPr>
      <w:r>
        <w:t xml:space="preserve">          о доходах, об имуществе и обязательствах имущественного</w:t>
      </w:r>
    </w:p>
    <w:p w:rsidR="00A51118" w:rsidRDefault="00A51118">
      <w:pPr>
        <w:pStyle w:val="ConsPlusNonformat"/>
      </w:pPr>
      <w:r>
        <w:t xml:space="preserve">         характера гражданина Российской Федерации, претендующего</w:t>
      </w:r>
    </w:p>
    <w:p w:rsidR="00A51118" w:rsidRDefault="00A51118">
      <w:pPr>
        <w:pStyle w:val="ConsPlusNonformat"/>
      </w:pPr>
      <w:r>
        <w:t xml:space="preserve">         на замещение государственной должности Ивановской области</w:t>
      </w:r>
    </w:p>
    <w:p w:rsidR="00A51118" w:rsidRDefault="00A51118">
      <w:pPr>
        <w:pStyle w:val="ConsPlusNonformat"/>
      </w:pPr>
    </w:p>
    <w:p w:rsidR="00A51118" w:rsidRDefault="00A51118">
      <w:pPr>
        <w:pStyle w:val="ConsPlusNonformat"/>
      </w:pPr>
      <w:r>
        <w:t xml:space="preserve">    Я, 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(основное место работы или службы, занимаемая (замещаемая)</w:t>
      </w:r>
    </w:p>
    <w:p w:rsidR="00A51118" w:rsidRDefault="00A51118">
      <w:pPr>
        <w:pStyle w:val="ConsPlusNonformat"/>
      </w:pPr>
      <w:r>
        <w:t xml:space="preserve">           должность; в случае отсутствия основного места работы</w:t>
      </w:r>
    </w:p>
    <w:p w:rsidR="00A51118" w:rsidRDefault="00A51118">
      <w:pPr>
        <w:pStyle w:val="ConsPlusNonformat"/>
      </w:pPr>
      <w:r>
        <w:t xml:space="preserve">                         или службы - род занятий)</w:t>
      </w:r>
    </w:p>
    <w:p w:rsidR="00A51118" w:rsidRDefault="00A51118">
      <w:pPr>
        <w:pStyle w:val="ConsPlusNonformat"/>
      </w:pPr>
      <w:r>
        <w:t>проживающий(</w:t>
      </w:r>
      <w:proofErr w:type="spellStart"/>
      <w:r>
        <w:t>ая</w:t>
      </w:r>
      <w:proofErr w:type="spellEnd"/>
      <w:r>
        <w:t>) по адресу: ________________________________________________</w:t>
      </w:r>
    </w:p>
    <w:p w:rsidR="00A51118" w:rsidRDefault="00A51118">
      <w:pPr>
        <w:pStyle w:val="ConsPlusNonformat"/>
      </w:pPr>
      <w:r>
        <w:t xml:space="preserve">                                     (адрес места жительства)</w:t>
      </w:r>
    </w:p>
    <w:p w:rsidR="00A51118" w:rsidRDefault="00A51118">
      <w:pPr>
        <w:pStyle w:val="ConsPlusNonformat"/>
      </w:pPr>
      <w:r>
        <w:t>__________________________________________________________________________,</w:t>
      </w:r>
    </w:p>
    <w:p w:rsidR="00A51118" w:rsidRDefault="00A51118">
      <w:pPr>
        <w:pStyle w:val="ConsPlusNonformat"/>
      </w:pPr>
      <w:r>
        <w:t>сообщаю  сведения  о  своих доходах, полученных от всех источников (включая</w:t>
      </w:r>
    </w:p>
    <w:p w:rsidR="00A51118" w:rsidRDefault="00A51118">
      <w:pPr>
        <w:pStyle w:val="ConsPlusNonformat"/>
      </w:pPr>
      <w:r>
        <w:t>доходы  по  прежнему  месту  работы или месту замещения выборной должности,</w:t>
      </w:r>
    </w:p>
    <w:p w:rsidR="00A51118" w:rsidRDefault="00A51118">
      <w:pPr>
        <w:pStyle w:val="ConsPlusNonformat"/>
      </w:pPr>
      <w:r>
        <w:t>пенсии,  пособия,  иные  выплаты)  за  календарный год, предшествующий году</w:t>
      </w:r>
    </w:p>
    <w:p w:rsidR="00A51118" w:rsidRDefault="00A51118">
      <w:pPr>
        <w:pStyle w:val="ConsPlusNonformat"/>
      </w:pPr>
      <w:r>
        <w:t>подачи   документов  для  замещения  государственной  должности  Ивановской</w:t>
      </w:r>
    </w:p>
    <w:p w:rsidR="00A51118" w:rsidRDefault="00A51118">
      <w:pPr>
        <w:pStyle w:val="ConsPlusNonformat"/>
      </w:pPr>
      <w:r>
        <w:t>области (с 1 января ______ г. по 31 декабря ______ г.), а также сведения об</w:t>
      </w:r>
    </w:p>
    <w:p w:rsidR="00A51118" w:rsidRDefault="00A51118">
      <w:pPr>
        <w:pStyle w:val="ConsPlusNonformat"/>
      </w:pPr>
      <w:r>
        <w:t>имуществе,   принадлежащем   мне   на   праве   собственности,  и  о  своих</w:t>
      </w:r>
    </w:p>
    <w:p w:rsidR="00A51118" w:rsidRDefault="00A51118">
      <w:pPr>
        <w:pStyle w:val="ConsPlusNonformat"/>
      </w:pPr>
      <w:r>
        <w:t>обязательствах  имущественного  характера  по  состоянию  на  первое  число</w:t>
      </w:r>
    </w:p>
    <w:p w:rsidR="00A51118" w:rsidRDefault="00A51118">
      <w:pPr>
        <w:pStyle w:val="ConsPlusNonformat"/>
      </w:pPr>
      <w:r>
        <w:t>месяца,   предшествующего  месяцу  подачи  мной  документов  для  замещения</w:t>
      </w:r>
    </w:p>
    <w:p w:rsidR="00A51118" w:rsidRDefault="00A51118">
      <w:pPr>
        <w:pStyle w:val="ConsPlusNonformat"/>
      </w:pPr>
      <w:r>
        <w:t>государственной должности Ивановской области (на отчетную дату): __________</w:t>
      </w:r>
    </w:p>
    <w:p w:rsidR="00A51118" w:rsidRDefault="00A51118">
      <w:pPr>
        <w:pStyle w:val="ConsPlusNonformat"/>
      </w:pPr>
      <w:r>
        <w:t xml:space="preserve">                                                                   (дата)</w:t>
      </w:r>
    </w:p>
    <w:p w:rsidR="00A51118" w:rsidRDefault="00A51118">
      <w:pPr>
        <w:pStyle w:val="ConsPlusNonformat"/>
        <w:sectPr w:rsidR="00A51118" w:rsidSect="00C2272B">
          <w:pgSz w:w="11906" w:h="16838"/>
          <w:pgMar w:top="1134" w:right="850" w:bottom="1134" w:left="1701" w:header="708" w:footer="708" w:gutter="0"/>
          <w:cols w:space="708"/>
          <w:docGrid w:linePitch="360"/>
        </w:sect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6" w:name="Par128"/>
      <w:bookmarkEnd w:id="6"/>
      <w:r>
        <w:rPr>
          <w:rFonts w:ascii="Calibri" w:hAnsi="Calibri" w:cs="Calibri"/>
        </w:rPr>
        <w:lastRenderedPageBreak/>
        <w:t xml:space="preserve">Раздел 1. Сведения о доходах </w:t>
      </w:r>
      <w:hyperlink w:anchor="Par165"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7540"/>
        <w:gridCol w:w="148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166"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вкладов в банках и иных кредитных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 w:name="Par165"/>
      <w:bookmarkEnd w:id="7"/>
      <w:r>
        <w:rPr>
          <w:rFonts w:ascii="Calibri" w:hAnsi="Calibri" w:cs="Calibri"/>
        </w:rPr>
        <w:t>&lt;1&gt; Указываются доходы (включая пенсии, пособия, иные выплаты) за год, предшествующий году подачи гражданином Российской Федерации документов для замещения государственной должности Ивановской области. Указывается общая сумма дохода (включая налоги).</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 w:name="Par166"/>
      <w:bookmarkEnd w:id="8"/>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9" w:name="Par168"/>
      <w:bookmarkEnd w:id="9"/>
      <w:r>
        <w:rPr>
          <w:rFonts w:ascii="Calibri" w:hAnsi="Calibri" w:cs="Calibri"/>
        </w:rPr>
        <w:t xml:space="preserve">Раздел 2. Сведения об имуществе </w:t>
      </w:r>
      <w:hyperlink w:anchor="Par232"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0" w:name="Par170"/>
      <w:bookmarkEnd w:id="10"/>
      <w:r>
        <w:rPr>
          <w:rFonts w:ascii="Calibri" w:hAnsi="Calibri" w:cs="Calibri"/>
        </w:rPr>
        <w:t>2.1. Недвижимое имущество</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005"/>
        <w:gridCol w:w="2211"/>
        <w:gridCol w:w="1984"/>
        <w:gridCol w:w="1814"/>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233" w:history="1">
              <w:r>
                <w:rPr>
                  <w:rFonts w:ascii="Calibri" w:hAnsi="Calibri" w:cs="Calibri"/>
                  <w:color w:val="0000FF"/>
                </w:rPr>
                <w:t>&lt;2&gt;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w:t>
            </w:r>
            <w:hyperlink w:anchor="Par234" w:history="1">
              <w:r>
                <w:rPr>
                  <w:rFonts w:ascii="Calibri" w:hAnsi="Calibri" w:cs="Calibri"/>
                  <w:color w:val="0000FF"/>
                </w:rPr>
                <w:t>&lt;3&gt;</w:t>
              </w:r>
            </w:hyperlink>
            <w:r>
              <w:rPr>
                <w:rFonts w:ascii="Calibri" w:hAnsi="Calibri" w:cs="Calibri"/>
              </w:rPr>
              <w:t xml:space="preserve">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 xml:space="preserve">Земельные участки </w:t>
            </w:r>
            <w:hyperlink w:anchor="Par235" w:history="1">
              <w:r>
                <w:rPr>
                  <w:rFonts w:ascii="Calibri" w:hAnsi="Calibri" w:cs="Calibri"/>
                  <w:color w:val="0000FF"/>
                </w:rPr>
                <w:t>&lt;4&gt;</w:t>
              </w:r>
            </w:hyperlink>
            <w:r>
              <w:rPr>
                <w:rFonts w:ascii="Calibri" w:hAnsi="Calibri" w:cs="Calibri"/>
              </w:rPr>
              <w:t>:</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4</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Дачи: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0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Иное недвижимое имущество:</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 w:name="Par232"/>
      <w:bookmarkEnd w:id="11"/>
      <w:r>
        <w:rPr>
          <w:rFonts w:ascii="Calibri" w:hAnsi="Calibri" w:cs="Calibri"/>
        </w:rPr>
        <w:t>&lt;1&gt; Сведения об имуществе указываются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 w:name="Par233"/>
      <w:bookmarkEnd w:id="12"/>
      <w:r>
        <w:rPr>
          <w:rFonts w:ascii="Calibri" w:hAnsi="Calibri" w:cs="Calibri"/>
        </w:rPr>
        <w:t>&lt;2&gt;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гражданина Российской Федерации, претендующего на замещение государственной должности Ивановской области, который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 w:name="Par234"/>
      <w:bookmarkEnd w:id="13"/>
      <w:r>
        <w:rPr>
          <w:rFonts w:ascii="Calibri" w:hAnsi="Calibri" w:cs="Calibri"/>
        </w:rPr>
        <w:t>&lt;3&gt; Указывается общая площадь недвижимого имущества.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 w:name="Par235"/>
      <w:bookmarkEnd w:id="14"/>
      <w:r>
        <w:rPr>
          <w:rFonts w:ascii="Calibri" w:hAnsi="Calibri" w:cs="Calibri"/>
        </w:rPr>
        <w:t>&lt;4&gt; Указывается вид земельного участка (пая, доли): под индивидуальное жилищное строительство, дачный, садовый, приусадебный, огородный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5" w:name="Par237"/>
      <w:bookmarkEnd w:id="15"/>
      <w:r>
        <w:rPr>
          <w:rFonts w:ascii="Calibri" w:hAnsi="Calibri" w:cs="Calibri"/>
        </w:rPr>
        <w:t>2.2. Транспортные средства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4082"/>
        <w:gridCol w:w="2970"/>
        <w:gridCol w:w="198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297" w:history="1">
              <w:r>
                <w:rPr>
                  <w:rFonts w:ascii="Calibri" w:hAnsi="Calibri" w:cs="Calibri"/>
                  <w:color w:val="0000FF"/>
                </w:rPr>
                <w:t>&lt;1&gt;</w:t>
              </w:r>
            </w:hyperlink>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Сельскохозяйственная техника: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7</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6" w:name="Par297"/>
      <w:bookmarkEnd w:id="16"/>
      <w:r>
        <w:rPr>
          <w:rFonts w:ascii="Calibri" w:hAnsi="Calibri" w:cs="Calibri"/>
        </w:rPr>
        <w:t>&lt;1&gt;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гражданина Российской Федерации, претендующего на замещение государственной должности Ивановской области, который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7" w:name="Par299"/>
      <w:bookmarkEnd w:id="17"/>
      <w:r>
        <w:rPr>
          <w:rFonts w:ascii="Calibri" w:hAnsi="Calibri" w:cs="Calibri"/>
        </w:rPr>
        <w:t>Раздел 3. Сведения о денежных средствах, находящихся на счетах в банках и иных кредитных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891"/>
        <w:gridCol w:w="1757"/>
        <w:gridCol w:w="1531"/>
        <w:gridCol w:w="990"/>
        <w:gridCol w:w="181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 банка или иной кредитной организации</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358" w:history="1">
              <w:r>
                <w:rPr>
                  <w:rFonts w:ascii="Calibri" w:hAnsi="Calibri" w:cs="Calibri"/>
                  <w:color w:val="0000FF"/>
                </w:rPr>
                <w:t>&lt;1&gt;</w:t>
              </w:r>
            </w:hyperlink>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359" w:history="1">
              <w:r>
                <w:rPr>
                  <w:rFonts w:ascii="Calibri" w:hAnsi="Calibri" w:cs="Calibri"/>
                  <w:color w:val="0000FF"/>
                </w:rPr>
                <w:t>&lt;2&gt;</w:t>
              </w:r>
            </w:hyperlink>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28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8" w:name="Par358"/>
      <w:bookmarkEnd w:id="18"/>
      <w:r>
        <w:rPr>
          <w:rFonts w:ascii="Calibri" w:hAnsi="Calibri" w:cs="Calibri"/>
        </w:rPr>
        <w:t>&lt;1&gt; Указываются вид счета (депозитный, текущий, расчетный, ссудный и другие) и валюта счета.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9" w:name="Par359"/>
      <w:bookmarkEnd w:id="19"/>
      <w:r>
        <w:rPr>
          <w:rFonts w:ascii="Calibri" w:hAnsi="Calibri" w:cs="Calibri"/>
        </w:rPr>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20" w:name="Par361"/>
      <w:bookmarkEnd w:id="20"/>
      <w:r>
        <w:rPr>
          <w:rFonts w:ascii="Calibri" w:hAnsi="Calibri" w:cs="Calibri"/>
        </w:rPr>
        <w:t>Раздел 4. Сведения о ценных бумагах</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21" w:name="Par363"/>
      <w:bookmarkEnd w:id="21"/>
      <w:r>
        <w:rPr>
          <w:rFonts w:ascii="Calibri" w:hAnsi="Calibri" w:cs="Calibri"/>
        </w:rPr>
        <w:t>4.1.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211"/>
        <w:gridCol w:w="1984"/>
        <w:gridCol w:w="1757"/>
        <w:gridCol w:w="1320"/>
        <w:gridCol w:w="1757"/>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409" w:history="1">
              <w:r>
                <w:rPr>
                  <w:rFonts w:ascii="Calibri" w:hAnsi="Calibri" w:cs="Calibri"/>
                  <w:color w:val="0000FF"/>
                </w:rPr>
                <w:t>&lt;1&gt;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410" w:history="1">
              <w:r>
                <w:rPr>
                  <w:rFonts w:ascii="Calibri" w:hAnsi="Calibri" w:cs="Calibri"/>
                  <w:color w:val="0000FF"/>
                </w:rPr>
                <w:t>&lt;2&gt;</w:t>
              </w:r>
            </w:hyperlink>
            <w:r>
              <w:rPr>
                <w:rFonts w:ascii="Calibri" w:hAnsi="Calibri" w:cs="Calibri"/>
              </w:rPr>
              <w:t xml:space="preserve"> (руб.)</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411" w:history="1">
              <w:r>
                <w:rPr>
                  <w:rFonts w:ascii="Calibri" w:hAnsi="Calibri" w:cs="Calibri"/>
                  <w:color w:val="0000FF"/>
                </w:rPr>
                <w:t>&lt;3&gt;</w:t>
              </w:r>
            </w:hyperlink>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412" w:history="1">
              <w:r>
                <w:rPr>
                  <w:rFonts w:ascii="Calibri" w:hAnsi="Calibri" w:cs="Calibri"/>
                  <w:color w:val="0000FF"/>
                </w:rPr>
                <w:t>&lt;4&gt;</w:t>
              </w:r>
            </w:hyperlink>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1</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2" w:name="Par409"/>
      <w:bookmarkEnd w:id="22"/>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3" w:name="Par410"/>
      <w:bookmarkEnd w:id="23"/>
      <w:r>
        <w:rPr>
          <w:rFonts w:ascii="Calibri" w:hAnsi="Calibri" w:cs="Calibri"/>
        </w:rPr>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4" w:name="Par411"/>
      <w:bookmarkEnd w:id="24"/>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5" w:name="Par412"/>
      <w:bookmarkEnd w:id="25"/>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26" w:name="Par414"/>
      <w:bookmarkEnd w:id="26"/>
      <w:r>
        <w:rPr>
          <w:rFonts w:ascii="Calibri" w:hAnsi="Calibri" w:cs="Calibri"/>
        </w:rPr>
        <w:t>4.2. Иные ценные бумаги</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1814"/>
        <w:gridCol w:w="1814"/>
        <w:gridCol w:w="1984"/>
        <w:gridCol w:w="1644"/>
        <w:gridCol w:w="1757"/>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470" w:history="1">
              <w:r>
                <w:rPr>
                  <w:rFonts w:ascii="Calibri" w:hAnsi="Calibri" w:cs="Calibri"/>
                  <w:color w:val="0000FF"/>
                </w:rPr>
                <w:t>&lt;1&gt;</w:t>
              </w:r>
            </w:hyperlink>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471"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Итого   по   </w:t>
      </w:r>
      <w:hyperlink w:anchor="Par361" w:history="1">
        <w:r>
          <w:rPr>
            <w:color w:val="0000FF"/>
          </w:rPr>
          <w:t>разделу   4</w:t>
        </w:r>
      </w:hyperlink>
      <w:r>
        <w:t xml:space="preserve">   "Сведения   о   ценных   бумагах"  суммарная</w:t>
      </w:r>
    </w:p>
    <w:p w:rsidR="00A51118" w:rsidRDefault="00A51118">
      <w:pPr>
        <w:pStyle w:val="ConsPlusNonformat"/>
      </w:pPr>
      <w:r>
        <w:t>декларированная стоимость ценных бумаг, включая доли участия в коммерческих</w:t>
      </w:r>
    </w:p>
    <w:p w:rsidR="00A51118" w:rsidRDefault="00A51118">
      <w:pPr>
        <w:pStyle w:val="ConsPlusNonformat"/>
      </w:pPr>
      <w:r>
        <w:t>организациях (руб.),</w:t>
      </w:r>
    </w:p>
    <w:p w:rsidR="00A51118" w:rsidRDefault="00A51118">
      <w:pPr>
        <w:pStyle w:val="ConsPlusNonformat"/>
      </w:pPr>
      <w:r>
        <w:t>__________________________________________________________________________.</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7" w:name="Par470"/>
      <w:bookmarkEnd w:id="27"/>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363"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28" w:name="Par471"/>
      <w:bookmarkEnd w:id="28"/>
      <w:r>
        <w:rPr>
          <w:rFonts w:ascii="Calibri" w:hAnsi="Calibri" w:cs="Calibri"/>
        </w:rPr>
        <w:t>&lt;2&gt;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29" w:name="Par473"/>
      <w:bookmarkEnd w:id="29"/>
      <w:r>
        <w:rPr>
          <w:rFonts w:ascii="Calibri" w:hAnsi="Calibri" w:cs="Calibri"/>
        </w:rPr>
        <w:lastRenderedPageBreak/>
        <w:t>Раздел 5. Сведения об обязательствах имущественного характера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30" w:name="Par475"/>
      <w:bookmarkEnd w:id="30"/>
      <w:r>
        <w:rPr>
          <w:rFonts w:ascii="Calibri" w:hAnsi="Calibri" w:cs="Calibri"/>
        </w:rPr>
        <w:t xml:space="preserve">5.1. Объекты недвижимого имущества, находящиеся в пользовании </w:t>
      </w:r>
      <w:hyperlink w:anchor="Par511"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1757"/>
        <w:gridCol w:w="2098"/>
        <w:gridCol w:w="1984"/>
        <w:gridCol w:w="1871"/>
        <w:gridCol w:w="132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имущества </w:t>
            </w:r>
            <w:hyperlink w:anchor="Par512" w:history="1">
              <w:r>
                <w:rPr>
                  <w:rFonts w:ascii="Calibri" w:hAnsi="Calibri" w:cs="Calibri"/>
                  <w:color w:val="0000FF"/>
                </w:rPr>
                <w:t>&lt;2&gt;</w:t>
              </w:r>
            </w:hyperlink>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513" w:history="1">
              <w:r>
                <w:rPr>
                  <w:rFonts w:ascii="Calibri" w:hAnsi="Calibri" w:cs="Calibri"/>
                  <w:color w:val="0000FF"/>
                </w:rPr>
                <w:t>&lt;3&gt;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514" w:history="1">
              <w:r>
                <w:rPr>
                  <w:rFonts w:ascii="Calibri" w:hAnsi="Calibri" w:cs="Calibri"/>
                  <w:color w:val="0000FF"/>
                </w:rPr>
                <w:t>&lt;4&gt;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(адрес)</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1" w:name="Par511"/>
      <w:bookmarkEnd w:id="31"/>
      <w:r>
        <w:rPr>
          <w:rFonts w:ascii="Calibri" w:hAnsi="Calibri" w:cs="Calibri"/>
        </w:rPr>
        <w:t>&lt;1&gt; Указываются по состоянию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2" w:name="Par512"/>
      <w:bookmarkEnd w:id="32"/>
      <w:r>
        <w:rPr>
          <w:rFonts w:ascii="Calibri" w:hAnsi="Calibri" w:cs="Calibri"/>
        </w:rPr>
        <w:t>&lt;2&gt; Указывается вид недвижимого имущества (земельный участок, жилой дом, дача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3" w:name="Par513"/>
      <w:bookmarkEnd w:id="33"/>
      <w:r>
        <w:rPr>
          <w:rFonts w:ascii="Calibri" w:hAnsi="Calibri" w:cs="Calibri"/>
        </w:rPr>
        <w:t>&lt;3&gt; Указываются вид пользования (аренда, безвозмездное пользование и другие) и сроки пользования.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4" w:name="Par514"/>
      <w:bookmarkEnd w:id="34"/>
      <w:r>
        <w:rPr>
          <w:rFonts w:ascii="Calibri" w:hAnsi="Calibri" w:cs="Calibri"/>
        </w:rP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35" w:name="Par516"/>
      <w:bookmarkEnd w:id="35"/>
      <w:r>
        <w:rPr>
          <w:rFonts w:ascii="Calibri" w:hAnsi="Calibri" w:cs="Calibri"/>
        </w:rPr>
        <w:t xml:space="preserve">5.2. Прочие обязательства </w:t>
      </w:r>
      <w:hyperlink w:anchor="Par559"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510"/>
        <w:gridCol w:w="1474"/>
        <w:gridCol w:w="1757"/>
        <w:gridCol w:w="2098"/>
        <w:gridCol w:w="1871"/>
        <w:gridCol w:w="1928"/>
      </w:tblGrid>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560" w:history="1">
              <w:r>
                <w:rPr>
                  <w:rFonts w:ascii="Calibri" w:hAnsi="Calibri" w:cs="Calibri"/>
                  <w:color w:val="0000FF"/>
                </w:rPr>
                <w:t>&lt;2&gt;</w:t>
              </w:r>
            </w:hyperlink>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561" w:history="1">
              <w:r>
                <w:rPr>
                  <w:rFonts w:ascii="Calibri" w:hAnsi="Calibri" w:cs="Calibri"/>
                  <w:color w:val="0000FF"/>
                </w:rPr>
                <w:t>&lt;3&gt;</w:t>
              </w:r>
            </w:hyperlink>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562" w:history="1">
              <w:r>
                <w:rPr>
                  <w:rFonts w:ascii="Calibri" w:hAnsi="Calibri" w:cs="Calibri"/>
                  <w:color w:val="0000FF"/>
                </w:rPr>
                <w:t>&lt;4&gt;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563" w:history="1">
              <w:r>
                <w:rPr>
                  <w:rFonts w:ascii="Calibri" w:hAnsi="Calibri" w:cs="Calibri"/>
                  <w:color w:val="0000FF"/>
                </w:rPr>
                <w:t>&lt;5&gt;</w:t>
              </w:r>
            </w:hyperlink>
            <w:r>
              <w:rPr>
                <w:rFonts w:ascii="Calibri" w:hAnsi="Calibri" w:cs="Calibri"/>
              </w:rPr>
              <w:t xml:space="preserve"> (руб.)</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564" w:history="1">
              <w:r>
                <w:rPr>
                  <w:rFonts w:ascii="Calibri" w:hAnsi="Calibri" w:cs="Calibri"/>
                  <w:color w:val="0000FF"/>
                </w:rPr>
                <w:t>&lt;6&gt;</w:t>
              </w:r>
            </w:hyperlink>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Достоверность и полноту настоящих сведений подтверждаю.</w:t>
      </w:r>
    </w:p>
    <w:p w:rsidR="00A51118" w:rsidRDefault="00A51118">
      <w:pPr>
        <w:pStyle w:val="ConsPlusNonformat"/>
      </w:pPr>
    </w:p>
    <w:p w:rsidR="00A51118" w:rsidRDefault="00A51118">
      <w:pPr>
        <w:pStyle w:val="ConsPlusNonformat"/>
      </w:pPr>
      <w:r>
        <w:t>"_____" __________ 20____ г.     __________________________________________</w:t>
      </w:r>
    </w:p>
    <w:p w:rsidR="00A51118" w:rsidRDefault="00A51118">
      <w:pPr>
        <w:pStyle w:val="ConsPlusNonformat"/>
      </w:pPr>
      <w:r>
        <w:t xml:space="preserve">                                 (подпись гражданина Российской Федерации,</w:t>
      </w:r>
    </w:p>
    <w:p w:rsidR="00A51118" w:rsidRDefault="00A51118">
      <w:pPr>
        <w:pStyle w:val="ConsPlusNonformat"/>
      </w:pPr>
      <w:r>
        <w:t xml:space="preserve">                                 претендующего на замещение государственной</w:t>
      </w:r>
    </w:p>
    <w:p w:rsidR="00A51118" w:rsidRDefault="00A51118">
      <w:pPr>
        <w:pStyle w:val="ConsPlusNonformat"/>
      </w:pPr>
      <w:r>
        <w:t xml:space="preserve">                                       должности Ивановской области)</w:t>
      </w:r>
    </w:p>
    <w:p w:rsidR="00A51118" w:rsidRDefault="00A51118">
      <w:pPr>
        <w:pStyle w:val="ConsPlusNonformat"/>
      </w:pP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(ФИО и подпись лица, принявшего справку)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6" w:name="Par559"/>
      <w:bookmarkEnd w:id="36"/>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7" w:name="Par560"/>
      <w:bookmarkEnd w:id="37"/>
      <w:r>
        <w:rPr>
          <w:rFonts w:ascii="Calibri" w:hAnsi="Calibri" w:cs="Calibri"/>
        </w:rPr>
        <w:t>&lt;2&gt; Указывается существо обязательства (заем, кредит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8" w:name="Par561"/>
      <w:bookmarkEnd w:id="38"/>
      <w:r>
        <w:rPr>
          <w:rFonts w:ascii="Calibri" w:hAnsi="Calibri" w:cs="Calibri"/>
        </w:rPr>
        <w:t>&lt;3&gt; Указывается вторая сторона обязательства: кредитор или должник, его фамилия, имя и отчество (наименование юридического лица), адрес.</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39" w:name="Par562"/>
      <w:bookmarkEnd w:id="39"/>
      <w:r>
        <w:rPr>
          <w:rFonts w:ascii="Calibri" w:hAnsi="Calibri" w:cs="Calibri"/>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40" w:name="Par563"/>
      <w:bookmarkEnd w:id="40"/>
      <w:r>
        <w:rPr>
          <w:rFonts w:ascii="Calibri" w:hAnsi="Calibri" w:cs="Calibri"/>
        </w:rPr>
        <w:lastRenderedPageBreak/>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41" w:name="Par564"/>
      <w:bookmarkEnd w:id="41"/>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jc w:val="right"/>
        <w:outlineLvl w:val="0"/>
        <w:rPr>
          <w:rFonts w:ascii="Calibri" w:hAnsi="Calibri" w:cs="Calibri"/>
        </w:rPr>
      </w:pPr>
      <w:bookmarkStart w:id="42" w:name="Par570"/>
      <w:bookmarkEnd w:id="42"/>
      <w:r>
        <w:rPr>
          <w:rFonts w:ascii="Calibri" w:hAnsi="Calibri" w:cs="Calibri"/>
        </w:rPr>
        <w:t>Приложение 3</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от 03.03.2011 N 40-уг</w:t>
      </w:r>
    </w:p>
    <w:p w:rsidR="00A51118" w:rsidRDefault="00A51118">
      <w:pPr>
        <w:widowControl w:val="0"/>
        <w:autoSpaceDE w:val="0"/>
        <w:autoSpaceDN w:val="0"/>
        <w:adjustRightInd w:val="0"/>
        <w:spacing w:after="0" w:line="240" w:lineRule="auto"/>
        <w:jc w:val="right"/>
        <w:rPr>
          <w:rFonts w:ascii="Calibri" w:hAnsi="Calibri" w:cs="Calibri"/>
        </w:rPr>
        <w:sectPr w:rsidR="00A51118" w:rsidSect="001E5104">
          <w:pgSz w:w="11905" w:h="16838"/>
          <w:pgMar w:top="1134" w:right="850" w:bottom="1134" w:left="1701" w:header="720" w:footer="720" w:gutter="0"/>
          <w:cols w:space="720"/>
          <w:noEndnote/>
          <w:docGrid w:linePitch="299"/>
        </w:sectPr>
      </w:pP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pStyle w:val="ConsPlusNonformat"/>
      </w:pPr>
      <w:r>
        <w:t xml:space="preserve">    В _____________________________________________________________________</w:t>
      </w:r>
    </w:p>
    <w:p w:rsidR="00A51118" w:rsidRDefault="00A51118">
      <w:pPr>
        <w:pStyle w:val="ConsPlusNonformat"/>
      </w:pPr>
      <w:r>
        <w:t xml:space="preserve">                  (указывается наименование кадрового подразделения</w:t>
      </w:r>
    </w:p>
    <w:p w:rsidR="00A51118" w:rsidRDefault="00A51118">
      <w:pPr>
        <w:pStyle w:val="ConsPlusNonformat"/>
      </w:pPr>
      <w:r>
        <w:t xml:space="preserve">                      аппарата Правительства Ивановской области)</w:t>
      </w:r>
    </w:p>
    <w:p w:rsidR="00A51118" w:rsidRDefault="00A51118">
      <w:pPr>
        <w:pStyle w:val="ConsPlusNonformat"/>
      </w:pPr>
    </w:p>
    <w:p w:rsidR="00A51118" w:rsidRDefault="00A51118">
      <w:pPr>
        <w:pStyle w:val="ConsPlusNonformat"/>
      </w:pPr>
      <w:bookmarkStart w:id="43" w:name="Par580"/>
      <w:bookmarkEnd w:id="43"/>
      <w:r>
        <w:t xml:space="preserve">                                  СПРАВКА</w:t>
      </w:r>
    </w:p>
    <w:p w:rsidR="00A51118" w:rsidRDefault="00A51118">
      <w:pPr>
        <w:pStyle w:val="ConsPlusNonformat"/>
      </w:pPr>
      <w:r>
        <w:t xml:space="preserve">     о доходах, об имуществе и обязательствах имущественного характера</w:t>
      </w:r>
    </w:p>
    <w:p w:rsidR="00A51118" w:rsidRDefault="00A51118">
      <w:pPr>
        <w:pStyle w:val="ConsPlusNonformat"/>
      </w:pPr>
      <w:r>
        <w:t xml:space="preserve">          супруги (супруга) и несовершеннолетних детей гражданина</w:t>
      </w:r>
    </w:p>
    <w:p w:rsidR="00A51118" w:rsidRDefault="00A51118">
      <w:pPr>
        <w:pStyle w:val="ConsPlusNonformat"/>
      </w:pPr>
      <w:r>
        <w:t xml:space="preserve">     Российской Федерации, претендующего на замещение государственной</w:t>
      </w:r>
    </w:p>
    <w:p w:rsidR="00A51118" w:rsidRDefault="00A51118">
      <w:pPr>
        <w:pStyle w:val="ConsPlusNonformat"/>
      </w:pPr>
      <w:r>
        <w:t xml:space="preserve">                     должности Ивановской области </w:t>
      </w:r>
      <w:hyperlink w:anchor="Par617" w:history="1">
        <w:r>
          <w:rPr>
            <w:color w:val="0000FF"/>
          </w:rPr>
          <w:t>&lt;1&gt;</w:t>
        </w:r>
      </w:hyperlink>
    </w:p>
    <w:p w:rsidR="00A51118" w:rsidRDefault="00A51118">
      <w:pPr>
        <w:pStyle w:val="ConsPlusNonformat"/>
      </w:pPr>
    </w:p>
    <w:p w:rsidR="00A51118" w:rsidRDefault="00A51118">
      <w:pPr>
        <w:pStyle w:val="ConsPlusNonformat"/>
      </w:pPr>
      <w:r>
        <w:t xml:space="preserve">    Я, 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(основное место работы или службы, занимаемая (замещаемая) должность;</w:t>
      </w:r>
    </w:p>
    <w:p w:rsidR="00A51118" w:rsidRDefault="00A51118">
      <w:pPr>
        <w:pStyle w:val="ConsPlusNonformat"/>
      </w:pPr>
      <w:r>
        <w:t xml:space="preserve">   в случае отсутствия основного места работы или службы - род занятий)</w:t>
      </w:r>
    </w:p>
    <w:p w:rsidR="00A51118" w:rsidRDefault="00A51118">
      <w:pPr>
        <w:pStyle w:val="ConsPlusNonformat"/>
      </w:pPr>
      <w:r>
        <w:t>проживающий(</w:t>
      </w:r>
      <w:proofErr w:type="spellStart"/>
      <w:r>
        <w:t>ая</w:t>
      </w:r>
      <w:proofErr w:type="spellEnd"/>
      <w:r>
        <w:t>) по адресу: ________________________________________________</w:t>
      </w:r>
    </w:p>
    <w:p w:rsidR="00A51118" w:rsidRDefault="00A51118">
      <w:pPr>
        <w:pStyle w:val="ConsPlusNonformat"/>
      </w:pPr>
      <w:r>
        <w:t xml:space="preserve">                                       (адрес места жительства)</w:t>
      </w:r>
    </w:p>
    <w:p w:rsidR="00A51118" w:rsidRDefault="00A51118">
      <w:pPr>
        <w:pStyle w:val="ConsPlusNonformat"/>
      </w:pPr>
      <w:r>
        <w:t>__________________________________________________________________________,</w:t>
      </w:r>
    </w:p>
    <w:p w:rsidR="00A51118" w:rsidRDefault="00A51118">
      <w:pPr>
        <w:pStyle w:val="ConsPlusNonformat"/>
      </w:pPr>
      <w:r>
        <w:t>сообщаю  сведения  о  доходах супруги (супруга) и несовершеннолетних детей,</w:t>
      </w:r>
    </w:p>
    <w:p w:rsidR="00A51118" w:rsidRDefault="00A51118">
      <w:pPr>
        <w:pStyle w:val="ConsPlusNonformat"/>
      </w:pPr>
      <w:r>
        <w:t>полученных  от  всех источников (включая заработную плату, пенсии, пособия,</w:t>
      </w:r>
    </w:p>
    <w:p w:rsidR="00A51118" w:rsidRDefault="00A51118">
      <w:pPr>
        <w:pStyle w:val="ConsPlusNonformat"/>
      </w:pPr>
      <w:r>
        <w:t>иные   выплаты)   за  календарный  год,  предшествующий  году  подачи  мною</w:t>
      </w:r>
    </w:p>
    <w:p w:rsidR="00A51118" w:rsidRDefault="00A51118">
      <w:pPr>
        <w:pStyle w:val="ConsPlusNonformat"/>
      </w:pPr>
      <w:r>
        <w:t>документов  для замещения государственной должности Ивановской области (с 1</w:t>
      </w:r>
    </w:p>
    <w:p w:rsidR="00A51118" w:rsidRDefault="00A51118">
      <w:pPr>
        <w:pStyle w:val="ConsPlusNonformat"/>
      </w:pPr>
      <w:r>
        <w:t>января _______ г. по 31 декабря _______ г.), а также сведения об имуществе,</w:t>
      </w:r>
    </w:p>
    <w:p w:rsidR="00A51118" w:rsidRDefault="00A51118">
      <w:pPr>
        <w:pStyle w:val="ConsPlusNonformat"/>
      </w:pPr>
      <w:r>
        <w:t>принадлежащем   им   на   праве   собственности,  и  об  их  обязательствах</w:t>
      </w:r>
    </w:p>
    <w:p w:rsidR="00A51118" w:rsidRDefault="00A51118">
      <w:pPr>
        <w:pStyle w:val="ConsPlusNonformat"/>
      </w:pPr>
      <w:r>
        <w:t>имущественного   характера   по   состоянию   на   первое   число   месяца,</w:t>
      </w:r>
    </w:p>
    <w:p w:rsidR="00A51118" w:rsidRDefault="00A51118">
      <w:pPr>
        <w:pStyle w:val="ConsPlusNonformat"/>
      </w:pPr>
      <w:r>
        <w:t>предшествующего месяцу подачи мною документов для замещения государственной</w:t>
      </w:r>
    </w:p>
    <w:p w:rsidR="00A51118" w:rsidRDefault="00A51118">
      <w:pPr>
        <w:pStyle w:val="ConsPlusNonformat"/>
      </w:pPr>
      <w:r>
        <w:t>должности Ивановской области (на отчетную дату): _________</w:t>
      </w:r>
    </w:p>
    <w:p w:rsidR="00A51118" w:rsidRDefault="00A51118">
      <w:pPr>
        <w:pStyle w:val="ConsPlusNonformat"/>
      </w:pPr>
      <w:r>
        <w:t xml:space="preserve">                                                  (дата)</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(супруги (супруга), несовершеннолетней дочери,</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несовершеннолетнего сына)</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(основное место работы или службы, занимаемая (замещаемая)</w:t>
      </w:r>
    </w:p>
    <w:p w:rsidR="00A51118" w:rsidRDefault="00A51118">
      <w:pPr>
        <w:pStyle w:val="ConsPlusNonformat"/>
      </w:pPr>
      <w:r>
        <w:t xml:space="preserve">           должность; в случае отсутствия основного места работы</w:t>
      </w:r>
    </w:p>
    <w:p w:rsidR="00A51118" w:rsidRDefault="00A51118">
      <w:pPr>
        <w:pStyle w:val="ConsPlusNonformat"/>
      </w:pPr>
      <w:r>
        <w:t xml:space="preserve">                         или службы - род занятий)</w:t>
      </w:r>
    </w:p>
    <w:p w:rsidR="00A51118" w:rsidRDefault="00A51118">
      <w:pPr>
        <w:pStyle w:val="ConsPlusNonformat"/>
        <w:sectPr w:rsidR="00A51118" w:rsidSect="001E5104">
          <w:type w:val="continuous"/>
          <w:pgSz w:w="11905" w:h="16838"/>
          <w:pgMar w:top="1134" w:right="850" w:bottom="1134" w:left="1701" w:header="720" w:footer="720" w:gutter="0"/>
          <w:cols w:space="720"/>
          <w:noEndnote/>
          <w:docGrid w:linePitch="299"/>
        </w:sect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44" w:name="Par617"/>
      <w:bookmarkEnd w:id="44"/>
      <w:r>
        <w:rPr>
          <w:rFonts w:ascii="Calibri" w:hAnsi="Calibri" w:cs="Calibri"/>
        </w:rPr>
        <w:t>&lt;1&gt; Сведения представляются отдельно на супругу (супруга) и на каждого из несовершеннолетних детей гражданина, претендующего на замещение государственной должности Ивановской области, который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45" w:name="Par619"/>
      <w:bookmarkEnd w:id="45"/>
      <w:r>
        <w:rPr>
          <w:rFonts w:ascii="Calibri" w:hAnsi="Calibri" w:cs="Calibri"/>
        </w:rPr>
        <w:t xml:space="preserve">Раздел 1. Сведения о доходах </w:t>
      </w:r>
      <w:hyperlink w:anchor="Par656" w:history="1">
        <w:r>
          <w:rPr>
            <w:rFonts w:ascii="Calibri" w:hAnsi="Calibri" w:cs="Calibri"/>
            <w:color w:val="0000FF"/>
          </w:rPr>
          <w:t>&lt;1&gt;</w:t>
        </w:r>
      </w:hyperlink>
    </w:p>
    <w:tbl>
      <w:tblPr>
        <w:tblW w:w="9685" w:type="dxa"/>
        <w:tblInd w:w="102" w:type="dxa"/>
        <w:tblLayout w:type="fixed"/>
        <w:tblCellMar>
          <w:top w:w="75" w:type="dxa"/>
          <w:left w:w="0" w:type="dxa"/>
          <w:bottom w:w="75" w:type="dxa"/>
          <w:right w:w="0" w:type="dxa"/>
        </w:tblCellMar>
        <w:tblLook w:val="0000" w:firstRow="0" w:lastRow="0" w:firstColumn="0" w:lastColumn="0" w:noHBand="0" w:noVBand="0"/>
      </w:tblPr>
      <w:tblGrid>
        <w:gridCol w:w="660"/>
        <w:gridCol w:w="7540"/>
        <w:gridCol w:w="1485"/>
      </w:tblGrid>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657" w:history="1">
              <w:r>
                <w:rPr>
                  <w:rFonts w:ascii="Calibri" w:hAnsi="Calibri" w:cs="Calibri"/>
                  <w:color w:val="0000FF"/>
                </w:rPr>
                <w:t>&lt;2&gt;</w:t>
              </w:r>
            </w:hyperlink>
            <w:r>
              <w:rPr>
                <w:rFonts w:ascii="Calibri" w:hAnsi="Calibri" w:cs="Calibri"/>
              </w:rPr>
              <w:t xml:space="preserve"> (руб.)</w:t>
            </w: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вкладов в банках и иных кредитных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rsidTr="001E5104">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46" w:name="Par656"/>
      <w:bookmarkEnd w:id="46"/>
      <w:r>
        <w:rPr>
          <w:rFonts w:ascii="Calibri" w:hAnsi="Calibri" w:cs="Calibri"/>
        </w:rPr>
        <w:t>&lt;1&gt; Указываются доходы (включая пенсии, пособия, иные выплаты) за год, предшествующий году подачи гражданином Российской Федерации документов для замещения государственной должности Ивановской области. Указывается общая сумма дохода (включая налоги).</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47" w:name="Par657"/>
      <w:bookmarkEnd w:id="47"/>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48" w:name="Par659"/>
      <w:bookmarkEnd w:id="48"/>
      <w:r>
        <w:rPr>
          <w:rFonts w:ascii="Calibri" w:hAnsi="Calibri" w:cs="Calibri"/>
        </w:rPr>
        <w:t xml:space="preserve">Раздел 2. Сведения об имуществе </w:t>
      </w:r>
      <w:hyperlink w:anchor="Par723"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49" w:name="Par661"/>
      <w:bookmarkEnd w:id="49"/>
      <w:r>
        <w:rPr>
          <w:rFonts w:ascii="Calibri" w:hAnsi="Calibri" w:cs="Calibri"/>
        </w:rPr>
        <w:t>2.1. Недвижимое имущество</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288"/>
        <w:gridCol w:w="2098"/>
        <w:gridCol w:w="1984"/>
        <w:gridCol w:w="1644"/>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724" w:history="1">
              <w:r>
                <w:rPr>
                  <w:rFonts w:ascii="Calibri" w:hAnsi="Calibri" w:cs="Calibri"/>
                  <w:color w:val="0000FF"/>
                </w:rPr>
                <w:t>&lt;2&gt;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w:t>
            </w:r>
            <w:hyperlink w:anchor="Par725" w:history="1">
              <w:r>
                <w:rPr>
                  <w:rFonts w:ascii="Calibri" w:hAnsi="Calibri" w:cs="Calibri"/>
                  <w:color w:val="0000FF"/>
                </w:rPr>
                <w:t>&lt;3&gt;</w:t>
              </w:r>
            </w:hyperlink>
            <w:r>
              <w:rPr>
                <w:rFonts w:ascii="Calibri" w:hAnsi="Calibri" w:cs="Calibri"/>
              </w:rPr>
              <w:t xml:space="preserve">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Земельные участки </w:t>
            </w:r>
            <w:hyperlink w:anchor="Par726" w:history="1">
              <w:r>
                <w:rPr>
                  <w:rFonts w:ascii="Calibri" w:hAnsi="Calibri" w:cs="Calibri"/>
                  <w:color w:val="0000FF"/>
                </w:rPr>
                <w:t>&lt;4&gt;</w:t>
              </w:r>
            </w:hyperlink>
            <w:r>
              <w:rPr>
                <w:rFonts w:ascii="Calibri" w:hAnsi="Calibri" w:cs="Calibri"/>
              </w:rPr>
              <w:t>:</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3</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Дачи: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2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Иное недвижимое имущество:</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0" w:name="Par723"/>
      <w:bookmarkEnd w:id="50"/>
      <w:r>
        <w:rPr>
          <w:rFonts w:ascii="Calibri" w:hAnsi="Calibri" w:cs="Calibri"/>
        </w:rPr>
        <w:t>&lt;1&gt; Сведения об имуществе указываются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1" w:name="Par724"/>
      <w:bookmarkEnd w:id="51"/>
      <w:r>
        <w:rPr>
          <w:rFonts w:ascii="Calibri" w:hAnsi="Calibri" w:cs="Calibri"/>
        </w:rPr>
        <w:t>&lt;2&gt;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члена семьи гражданина Российской Федерации, претендующего на замещение государственной должности Ивановской области, который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2" w:name="Par725"/>
      <w:bookmarkEnd w:id="52"/>
      <w:r>
        <w:rPr>
          <w:rFonts w:ascii="Calibri" w:hAnsi="Calibri" w:cs="Calibri"/>
        </w:rPr>
        <w:t>&lt;3&gt; Указывается общая площадь недвижимого имущества.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3" w:name="Par726"/>
      <w:bookmarkEnd w:id="53"/>
      <w:r>
        <w:rPr>
          <w:rFonts w:ascii="Calibri" w:hAnsi="Calibri" w:cs="Calibri"/>
        </w:rPr>
        <w:t>&lt;4&gt; Указывается вид земельного участка (пая, доли): под индивидуальное жилищное строительство, дачный, садовый, приусадебный, огородный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54" w:name="Par728"/>
      <w:bookmarkEnd w:id="54"/>
      <w:r>
        <w:rPr>
          <w:rFonts w:ascii="Calibri" w:hAnsi="Calibri" w:cs="Calibri"/>
        </w:rPr>
        <w:t>2.2. Транспортные средства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4082"/>
        <w:gridCol w:w="2970"/>
        <w:gridCol w:w="198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788" w:history="1">
              <w:r>
                <w:rPr>
                  <w:rFonts w:ascii="Calibri" w:hAnsi="Calibri" w:cs="Calibri"/>
                  <w:color w:val="0000FF"/>
                </w:rPr>
                <w:t>&lt;1&gt;</w:t>
              </w:r>
            </w:hyperlink>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Сельскохозяйственная техника: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6</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40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5" w:name="Par788"/>
      <w:bookmarkEnd w:id="55"/>
      <w:r>
        <w:rPr>
          <w:rFonts w:ascii="Calibri" w:hAnsi="Calibri" w:cs="Calibri"/>
        </w:rPr>
        <w:t>&lt;1&gt;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члена семьи гражданина Российской Федерации, претендующего на замещение государственной должности Ивановской области, который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56" w:name="Par790"/>
      <w:bookmarkEnd w:id="56"/>
      <w:r>
        <w:rPr>
          <w:rFonts w:ascii="Calibri" w:hAnsi="Calibri" w:cs="Calibri"/>
        </w:rPr>
        <w:t>Раздел 3. Сведения о денежных средствах, находящихся на счетах в банках и иных кредитных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061"/>
        <w:gridCol w:w="1531"/>
        <w:gridCol w:w="1587"/>
        <w:gridCol w:w="990"/>
        <w:gridCol w:w="181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 банка или иной кредитной</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838" w:history="1">
              <w:r>
                <w:rPr>
                  <w:rFonts w:ascii="Calibri" w:hAnsi="Calibri" w:cs="Calibri"/>
                  <w:color w:val="0000FF"/>
                </w:rPr>
                <w:t>&lt;1&gt;</w:t>
              </w:r>
            </w:hyperlink>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839" w:history="1">
              <w:r>
                <w:rPr>
                  <w:rFonts w:ascii="Calibri" w:hAnsi="Calibri" w:cs="Calibri"/>
                  <w:color w:val="0000FF"/>
                </w:rPr>
                <w:t>&lt;2&gt;</w:t>
              </w:r>
            </w:hyperlink>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0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7" w:name="Par838"/>
      <w:bookmarkEnd w:id="57"/>
      <w:r>
        <w:rPr>
          <w:rFonts w:ascii="Calibri" w:hAnsi="Calibri" w:cs="Calibri"/>
        </w:rPr>
        <w:t>&lt;1&gt; Указываются вид счета (депозитный, текущий, расчетный, ссудный и другие) и валюта счета.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58" w:name="Par839"/>
      <w:bookmarkEnd w:id="58"/>
      <w:r>
        <w:rPr>
          <w:rFonts w:ascii="Calibri" w:hAnsi="Calibri" w:cs="Calibri"/>
        </w:rPr>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59" w:name="Par841"/>
      <w:bookmarkEnd w:id="59"/>
      <w:r>
        <w:rPr>
          <w:rFonts w:ascii="Calibri" w:hAnsi="Calibri" w:cs="Calibri"/>
        </w:rPr>
        <w:t>Раздел 4. Сведения о ценных бумагах</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60" w:name="Par843"/>
      <w:bookmarkEnd w:id="60"/>
      <w:r>
        <w:rPr>
          <w:rFonts w:ascii="Calibri" w:hAnsi="Calibri" w:cs="Calibri"/>
        </w:rPr>
        <w:t>4.1.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438"/>
        <w:gridCol w:w="1928"/>
        <w:gridCol w:w="1474"/>
        <w:gridCol w:w="1320"/>
        <w:gridCol w:w="1871"/>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889" w:history="1">
              <w:r>
                <w:rPr>
                  <w:rFonts w:ascii="Calibri" w:hAnsi="Calibri" w:cs="Calibri"/>
                  <w:color w:val="0000FF"/>
                </w:rPr>
                <w:t>&lt;1&gt;</w:t>
              </w:r>
            </w:hyperlink>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890" w:history="1">
              <w:r>
                <w:rPr>
                  <w:rFonts w:ascii="Calibri" w:hAnsi="Calibri" w:cs="Calibri"/>
                  <w:color w:val="0000FF"/>
                </w:rPr>
                <w:t>&lt;2&gt;</w:t>
              </w:r>
            </w:hyperlink>
            <w:r>
              <w:rPr>
                <w:rFonts w:ascii="Calibri" w:hAnsi="Calibri" w:cs="Calibri"/>
              </w:rPr>
              <w:t xml:space="preserve"> (руб.)</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891" w:history="1">
              <w:r>
                <w:rPr>
                  <w:rFonts w:ascii="Calibri" w:hAnsi="Calibri" w:cs="Calibri"/>
                  <w:color w:val="0000FF"/>
                </w:rPr>
                <w:t>&lt;3&gt;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892" w:history="1">
              <w:r>
                <w:rPr>
                  <w:rFonts w:ascii="Calibri" w:hAnsi="Calibri" w:cs="Calibri"/>
                  <w:color w:val="0000FF"/>
                </w:rPr>
                <w:t>&lt;4&gt;</w:t>
              </w:r>
            </w:hyperlink>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1" w:name="Par889"/>
      <w:bookmarkEnd w:id="61"/>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2" w:name="Par890"/>
      <w:bookmarkEnd w:id="62"/>
      <w:r>
        <w:rPr>
          <w:rFonts w:ascii="Calibri" w:hAnsi="Calibri" w:cs="Calibri"/>
        </w:rPr>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3" w:name="Par891"/>
      <w:bookmarkEnd w:id="63"/>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4" w:name="Par892"/>
      <w:bookmarkEnd w:id="64"/>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65" w:name="Par894"/>
      <w:bookmarkEnd w:id="65"/>
      <w:r>
        <w:rPr>
          <w:rFonts w:ascii="Calibri" w:hAnsi="Calibri" w:cs="Calibri"/>
        </w:rPr>
        <w:t>4.2. Иные ценные бумаги</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1304"/>
        <w:gridCol w:w="2381"/>
        <w:gridCol w:w="2041"/>
        <w:gridCol w:w="1644"/>
        <w:gridCol w:w="165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950" w:history="1">
              <w:r>
                <w:rPr>
                  <w:rFonts w:ascii="Calibri" w:hAnsi="Calibri" w:cs="Calibri"/>
                  <w:color w:val="0000FF"/>
                </w:rPr>
                <w:t>&lt;1&gt;</w:t>
              </w:r>
            </w:hyperlink>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951"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3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Итого   по   </w:t>
      </w:r>
      <w:hyperlink w:anchor="Par841" w:history="1">
        <w:r>
          <w:rPr>
            <w:color w:val="0000FF"/>
          </w:rPr>
          <w:t>разделу   4</w:t>
        </w:r>
      </w:hyperlink>
      <w:r>
        <w:t xml:space="preserve">   "Сведения   о   ценных   бумагах"  суммарная</w:t>
      </w:r>
    </w:p>
    <w:p w:rsidR="00A51118" w:rsidRDefault="00A51118">
      <w:pPr>
        <w:pStyle w:val="ConsPlusNonformat"/>
      </w:pPr>
      <w:r>
        <w:t>декларированная стоимость ценных бумаг, включая доли участия в коммерческих</w:t>
      </w:r>
    </w:p>
    <w:p w:rsidR="00A51118" w:rsidRDefault="00A51118">
      <w:pPr>
        <w:pStyle w:val="ConsPlusNonformat"/>
      </w:pPr>
      <w:r>
        <w:t>организациях (руб.),</w:t>
      </w:r>
    </w:p>
    <w:p w:rsidR="00A51118" w:rsidRDefault="00A51118">
      <w:pPr>
        <w:pStyle w:val="ConsPlusNonformat"/>
      </w:pPr>
      <w:r>
        <w:t>__________________________________________________________________________.</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6" w:name="Par950"/>
      <w:bookmarkEnd w:id="66"/>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843"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67" w:name="Par951"/>
      <w:bookmarkEnd w:id="67"/>
      <w:r>
        <w:rPr>
          <w:rFonts w:ascii="Calibri" w:hAnsi="Calibri" w:cs="Calibri"/>
        </w:rPr>
        <w:t xml:space="preserve">&lt;2&gt;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w:t>
      </w:r>
      <w:r>
        <w:rPr>
          <w:rFonts w:ascii="Calibri" w:hAnsi="Calibri" w:cs="Calibri"/>
        </w:rPr>
        <w:lastRenderedPageBreak/>
        <w:t>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68" w:name="Par953"/>
      <w:bookmarkEnd w:id="68"/>
      <w:r>
        <w:rPr>
          <w:rFonts w:ascii="Calibri" w:hAnsi="Calibri" w:cs="Calibri"/>
        </w:rPr>
        <w:t>Раздел 5. Сведения об обязательствах имущественного характера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69" w:name="Par955"/>
      <w:bookmarkEnd w:id="69"/>
      <w:r>
        <w:rPr>
          <w:rFonts w:ascii="Calibri" w:hAnsi="Calibri" w:cs="Calibri"/>
        </w:rPr>
        <w:t xml:space="preserve">5.1. Объекты недвижимого имущества, находящиеся в пользовании </w:t>
      </w:r>
      <w:hyperlink w:anchor="Par990"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098"/>
        <w:gridCol w:w="1928"/>
        <w:gridCol w:w="1871"/>
        <w:gridCol w:w="1814"/>
        <w:gridCol w:w="132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имущества </w:t>
            </w:r>
            <w:hyperlink w:anchor="Par991" w:history="1">
              <w:r>
                <w:rPr>
                  <w:rFonts w:ascii="Calibri" w:hAnsi="Calibri" w:cs="Calibri"/>
                  <w:color w:val="0000FF"/>
                </w:rPr>
                <w:t>&lt;2&gt;</w:t>
              </w:r>
            </w:hyperlink>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992" w:history="1">
              <w:r>
                <w:rPr>
                  <w:rFonts w:ascii="Calibri" w:hAnsi="Calibri" w:cs="Calibri"/>
                  <w:color w:val="0000FF"/>
                </w:rPr>
                <w:t>&lt;3&gt;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993" w:history="1">
              <w:r>
                <w:rPr>
                  <w:rFonts w:ascii="Calibri" w:hAnsi="Calibri" w:cs="Calibri"/>
                  <w:color w:val="0000FF"/>
                </w:rPr>
                <w:t>&lt;4&gt;</w:t>
              </w:r>
            </w:hyperlink>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(адрес)</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0" w:name="Par990"/>
      <w:bookmarkEnd w:id="70"/>
      <w:r>
        <w:rPr>
          <w:rFonts w:ascii="Calibri" w:hAnsi="Calibri" w:cs="Calibri"/>
        </w:rPr>
        <w:t>&lt;1&gt; Указываются по состоянию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1" w:name="Par991"/>
      <w:bookmarkEnd w:id="71"/>
      <w:r>
        <w:rPr>
          <w:rFonts w:ascii="Calibri" w:hAnsi="Calibri" w:cs="Calibri"/>
        </w:rPr>
        <w:t>&lt;2&gt; Указывается вид недвижимого имущества (земельный участок, жилой дом, дача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2" w:name="Par992"/>
      <w:bookmarkEnd w:id="72"/>
      <w:r>
        <w:rPr>
          <w:rFonts w:ascii="Calibri" w:hAnsi="Calibri" w:cs="Calibri"/>
        </w:rPr>
        <w:t>&lt;3&gt; Указываются вид пользования (аренда, безвозмездное пользование и другие) и сроки пользования.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3" w:name="Par993"/>
      <w:bookmarkEnd w:id="73"/>
      <w:r>
        <w:rPr>
          <w:rFonts w:ascii="Calibri" w:hAnsi="Calibri" w:cs="Calibri"/>
        </w:rP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74" w:name="Par995"/>
      <w:bookmarkEnd w:id="74"/>
      <w:r>
        <w:rPr>
          <w:rFonts w:ascii="Calibri" w:hAnsi="Calibri" w:cs="Calibri"/>
        </w:rPr>
        <w:t xml:space="preserve">5.2. Прочие обязательства </w:t>
      </w:r>
      <w:hyperlink w:anchor="Par1039"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510"/>
        <w:gridCol w:w="1928"/>
        <w:gridCol w:w="1531"/>
        <w:gridCol w:w="2041"/>
        <w:gridCol w:w="1928"/>
        <w:gridCol w:w="1701"/>
      </w:tblGrid>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1040" w:history="1">
              <w:r>
                <w:rPr>
                  <w:rFonts w:ascii="Calibri" w:hAnsi="Calibri" w:cs="Calibri"/>
                  <w:color w:val="0000FF"/>
                </w:rPr>
                <w:t>&lt;2&gt;</w:t>
              </w:r>
            </w:hyperlink>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1041" w:history="1">
              <w:r>
                <w:rPr>
                  <w:rFonts w:ascii="Calibri" w:hAnsi="Calibri" w:cs="Calibri"/>
                  <w:color w:val="0000FF"/>
                </w:rPr>
                <w:t>&lt;3&gt;</w:t>
              </w:r>
            </w:hyperlink>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1042" w:history="1">
              <w:r>
                <w:rPr>
                  <w:rFonts w:ascii="Calibri" w:hAnsi="Calibri" w:cs="Calibri"/>
                  <w:color w:val="0000FF"/>
                </w:rPr>
                <w:t>&lt;4&gt;</w:t>
              </w:r>
            </w:hyperlink>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1043" w:history="1">
              <w:r>
                <w:rPr>
                  <w:rFonts w:ascii="Calibri" w:hAnsi="Calibri" w:cs="Calibri"/>
                  <w:color w:val="0000FF"/>
                </w:rPr>
                <w:t>&lt;5&gt;</w:t>
              </w:r>
            </w:hyperlink>
            <w:r>
              <w:rPr>
                <w:rFonts w:ascii="Calibri" w:hAnsi="Calibri" w:cs="Calibri"/>
              </w:rPr>
              <w:t xml:space="preserve"> (руб.)</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1044" w:history="1">
              <w:r>
                <w:rPr>
                  <w:rFonts w:ascii="Calibri" w:hAnsi="Calibri" w:cs="Calibri"/>
                  <w:color w:val="0000FF"/>
                </w:rPr>
                <w:t>&lt;6&gt;</w:t>
              </w:r>
            </w:hyperlink>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Достоверность и полноту настоящих сведений подтверждаю.</w:t>
      </w:r>
    </w:p>
    <w:p w:rsidR="00A51118" w:rsidRDefault="00A51118">
      <w:pPr>
        <w:pStyle w:val="ConsPlusNonformat"/>
      </w:pPr>
    </w:p>
    <w:p w:rsidR="00A51118" w:rsidRDefault="00A51118">
      <w:pPr>
        <w:pStyle w:val="ConsPlusNonformat"/>
      </w:pPr>
      <w:r>
        <w:t>"_____" __________ 20____ г.     __________________________________________</w:t>
      </w:r>
    </w:p>
    <w:p w:rsidR="00A51118" w:rsidRDefault="00A51118">
      <w:pPr>
        <w:pStyle w:val="ConsPlusNonformat"/>
      </w:pPr>
      <w:r>
        <w:t xml:space="preserve">                                 (подпись гражданина Российской Федерации,</w:t>
      </w:r>
    </w:p>
    <w:p w:rsidR="00A51118" w:rsidRDefault="00A51118">
      <w:pPr>
        <w:pStyle w:val="ConsPlusNonformat"/>
      </w:pPr>
      <w:r>
        <w:t xml:space="preserve">                                 претендующего на замещение государственной</w:t>
      </w:r>
    </w:p>
    <w:p w:rsidR="00A51118" w:rsidRDefault="00A51118">
      <w:pPr>
        <w:pStyle w:val="ConsPlusNonformat"/>
      </w:pPr>
      <w:r>
        <w:t xml:space="preserve">                                       должности Ивановской области,</w:t>
      </w:r>
    </w:p>
    <w:p w:rsidR="00A51118" w:rsidRDefault="00A51118">
      <w:pPr>
        <w:pStyle w:val="ConsPlusNonformat"/>
      </w:pPr>
      <w:r>
        <w:t xml:space="preserve">                                       который представляет сведения)</w:t>
      </w:r>
    </w:p>
    <w:p w:rsidR="00A51118" w:rsidRDefault="00A51118">
      <w:pPr>
        <w:pStyle w:val="ConsPlusNonformat"/>
      </w:pP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(ФИО и подпись лица, принявшего справку)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5" w:name="Par1039"/>
      <w:bookmarkEnd w:id="75"/>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6" w:name="Par1040"/>
      <w:bookmarkEnd w:id="76"/>
      <w:r>
        <w:rPr>
          <w:rFonts w:ascii="Calibri" w:hAnsi="Calibri" w:cs="Calibri"/>
        </w:rPr>
        <w:t>&lt;2&gt; Указывается существо обязательства (заем, кредит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7" w:name="Par1041"/>
      <w:bookmarkEnd w:id="77"/>
      <w:r>
        <w:rPr>
          <w:rFonts w:ascii="Calibri" w:hAnsi="Calibri" w:cs="Calibri"/>
        </w:rPr>
        <w:t xml:space="preserve">&lt;3&gt; Указывается вторая сторона обязательства: кредитор или должник, его фамилия, имя и </w:t>
      </w:r>
      <w:r>
        <w:rPr>
          <w:rFonts w:ascii="Calibri" w:hAnsi="Calibri" w:cs="Calibri"/>
        </w:rPr>
        <w:lastRenderedPageBreak/>
        <w:t>отчество (наименование юридического лица), адрес.</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8" w:name="Par1042"/>
      <w:bookmarkEnd w:id="78"/>
      <w:r>
        <w:rPr>
          <w:rFonts w:ascii="Calibri" w:hAnsi="Calibri" w:cs="Calibri"/>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79" w:name="Par1043"/>
      <w:bookmarkEnd w:id="79"/>
      <w:r>
        <w:rPr>
          <w:rFonts w:ascii="Calibri" w:hAnsi="Calibri" w:cs="Calibri"/>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0" w:name="Par1044"/>
      <w:bookmarkEnd w:id="80"/>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jc w:val="right"/>
        <w:outlineLvl w:val="0"/>
        <w:rPr>
          <w:rFonts w:ascii="Calibri" w:hAnsi="Calibri" w:cs="Calibri"/>
        </w:rPr>
      </w:pPr>
      <w:bookmarkStart w:id="81" w:name="Par1050"/>
      <w:bookmarkEnd w:id="81"/>
      <w:r>
        <w:rPr>
          <w:rFonts w:ascii="Calibri" w:hAnsi="Calibri" w:cs="Calibri"/>
        </w:rPr>
        <w:t>Приложение 4</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от 03.03.2011 N 40-уг</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pStyle w:val="ConsPlusNonformat"/>
      </w:pPr>
      <w:r>
        <w:t xml:space="preserve">    В _____________________________________________________________________</w:t>
      </w:r>
    </w:p>
    <w:p w:rsidR="00A51118" w:rsidRDefault="00A51118">
      <w:pPr>
        <w:pStyle w:val="ConsPlusNonformat"/>
      </w:pPr>
      <w:r>
        <w:t xml:space="preserve">                  (указывается наименование кадрового подразделения</w:t>
      </w:r>
    </w:p>
    <w:p w:rsidR="00A51118" w:rsidRDefault="00A51118">
      <w:pPr>
        <w:pStyle w:val="ConsPlusNonformat"/>
      </w:pPr>
      <w:r>
        <w:t xml:space="preserve">                     аппарата Правительства Ивановской области)</w:t>
      </w:r>
    </w:p>
    <w:p w:rsidR="00A51118" w:rsidRDefault="00A51118">
      <w:pPr>
        <w:pStyle w:val="ConsPlusNonformat"/>
      </w:pPr>
    </w:p>
    <w:p w:rsidR="00A51118" w:rsidRDefault="00A51118">
      <w:pPr>
        <w:pStyle w:val="ConsPlusNonformat"/>
      </w:pPr>
      <w:bookmarkStart w:id="82" w:name="Par1060"/>
      <w:bookmarkEnd w:id="82"/>
      <w:r>
        <w:t xml:space="preserve">                                  СПРАВКА</w:t>
      </w:r>
    </w:p>
    <w:p w:rsidR="00A51118" w:rsidRDefault="00A51118">
      <w:pPr>
        <w:pStyle w:val="ConsPlusNonformat"/>
      </w:pPr>
      <w:r>
        <w:t xml:space="preserve">     о доходах, об имуществе и обязательствах имущественного характера</w:t>
      </w:r>
    </w:p>
    <w:p w:rsidR="00A51118" w:rsidRDefault="00A51118">
      <w:pPr>
        <w:pStyle w:val="ConsPlusNonformat"/>
      </w:pPr>
      <w:r>
        <w:t xml:space="preserve">      лица, замещающего государственную должность Ивановской области</w:t>
      </w:r>
    </w:p>
    <w:p w:rsidR="00A51118" w:rsidRDefault="00A51118">
      <w:pPr>
        <w:pStyle w:val="ConsPlusNonformat"/>
      </w:pPr>
    </w:p>
    <w:p w:rsidR="00A51118" w:rsidRDefault="00A51118">
      <w:pPr>
        <w:pStyle w:val="ConsPlusNonformat"/>
      </w:pPr>
      <w:r>
        <w:t xml:space="preserve">    Я, 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(место работы, замещаемая должность)</w:t>
      </w:r>
    </w:p>
    <w:p w:rsidR="00A51118" w:rsidRDefault="00A51118">
      <w:pPr>
        <w:pStyle w:val="ConsPlusNonformat"/>
      </w:pPr>
      <w:r>
        <w:t>проживающий(</w:t>
      </w:r>
      <w:proofErr w:type="spellStart"/>
      <w:r>
        <w:t>ая</w:t>
      </w:r>
      <w:proofErr w:type="spellEnd"/>
      <w:r>
        <w:t>) по адресу: ________________________________________________</w:t>
      </w:r>
    </w:p>
    <w:p w:rsidR="00A51118" w:rsidRDefault="00A51118">
      <w:pPr>
        <w:pStyle w:val="ConsPlusNonformat"/>
      </w:pPr>
      <w:r>
        <w:t xml:space="preserve">                                        (адрес места жительства)</w:t>
      </w:r>
    </w:p>
    <w:p w:rsidR="00A51118" w:rsidRDefault="00A51118">
      <w:pPr>
        <w:pStyle w:val="ConsPlusNonformat"/>
      </w:pPr>
      <w:r>
        <w:t>__________________________________________________________________________,</w:t>
      </w:r>
    </w:p>
    <w:p w:rsidR="00A51118" w:rsidRDefault="00A51118">
      <w:pPr>
        <w:pStyle w:val="ConsPlusNonformat"/>
      </w:pPr>
      <w:r>
        <w:t>сообщаю сведения о своих доходах, полученных за отчетный период (с 1 января</w:t>
      </w:r>
    </w:p>
    <w:p w:rsidR="00A51118" w:rsidRDefault="00A51118">
      <w:pPr>
        <w:pStyle w:val="ConsPlusNonformat"/>
      </w:pPr>
      <w:r>
        <w:t>________ г. по 31 декабря ________ г.) от всех источников (включая денежное</w:t>
      </w:r>
    </w:p>
    <w:p w:rsidR="00A51118" w:rsidRDefault="00A51118">
      <w:pPr>
        <w:pStyle w:val="ConsPlusNonformat"/>
      </w:pPr>
      <w:r>
        <w:t>вознаграждение,  пенсии,  пособия,  иные  выплаты),  а  также  сведения  об</w:t>
      </w:r>
    </w:p>
    <w:p w:rsidR="00A51118" w:rsidRDefault="00A51118">
      <w:pPr>
        <w:pStyle w:val="ConsPlusNonformat"/>
      </w:pPr>
      <w:r>
        <w:t>имуществе,   принадлежащем   мне   на   праве   собственности,  и  о  своих</w:t>
      </w:r>
    </w:p>
    <w:p w:rsidR="00A51118" w:rsidRDefault="00A51118">
      <w:pPr>
        <w:pStyle w:val="ConsPlusNonformat"/>
      </w:pPr>
      <w:r>
        <w:t>обязательствах  имущественного  характера  по  состоянию на конец отчетного</w:t>
      </w:r>
    </w:p>
    <w:p w:rsidR="00A51118" w:rsidRDefault="00A51118">
      <w:pPr>
        <w:pStyle w:val="ConsPlusNonformat"/>
      </w:pPr>
      <w:r>
        <w:t>периода (31 декабря _______ г.):</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83" w:name="Par1080"/>
      <w:bookmarkEnd w:id="83"/>
      <w:r>
        <w:rPr>
          <w:rFonts w:ascii="Calibri" w:hAnsi="Calibri" w:cs="Calibri"/>
        </w:rPr>
        <w:t xml:space="preserve">Раздел 1. Сведения о доходах </w:t>
      </w:r>
      <w:hyperlink w:anchor="Par1117"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7540"/>
        <w:gridCol w:w="148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1118"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вкладов в банках и иных кредитных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6</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4" w:name="Par1117"/>
      <w:bookmarkEnd w:id="84"/>
      <w:r>
        <w:rPr>
          <w:rFonts w:ascii="Calibri" w:hAnsi="Calibri" w:cs="Calibri"/>
        </w:rPr>
        <w:t>&lt;1&gt; Указываются доходы (включая пенсии, пособия, иные выплаты) за отчетный период. Указывается общая сумма дохода (включая налоги).</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5" w:name="Par1118"/>
      <w:bookmarkEnd w:id="85"/>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86" w:name="Par1120"/>
      <w:bookmarkEnd w:id="86"/>
      <w:r>
        <w:rPr>
          <w:rFonts w:ascii="Calibri" w:hAnsi="Calibri" w:cs="Calibri"/>
        </w:rPr>
        <w:t xml:space="preserve">Раздел 2. Сведения об имуществе </w:t>
      </w:r>
      <w:hyperlink w:anchor="Par1183"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87" w:name="Par1122"/>
      <w:bookmarkEnd w:id="87"/>
      <w:r>
        <w:rPr>
          <w:rFonts w:ascii="Calibri" w:hAnsi="Calibri" w:cs="Calibri"/>
        </w:rPr>
        <w:t>2.1. Недвижимое имущество</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345"/>
        <w:gridCol w:w="2211"/>
        <w:gridCol w:w="1928"/>
        <w:gridCol w:w="1531"/>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1184" w:history="1">
              <w:r>
                <w:rPr>
                  <w:rFonts w:ascii="Calibri" w:hAnsi="Calibri" w:cs="Calibri"/>
                  <w:color w:val="0000FF"/>
                </w:rPr>
                <w:t>&lt;2&gt;</w:t>
              </w:r>
            </w:hyperlink>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w:t>
            </w:r>
            <w:hyperlink w:anchor="Par1185" w:history="1">
              <w:r>
                <w:rPr>
                  <w:rFonts w:ascii="Calibri" w:hAnsi="Calibri" w:cs="Calibri"/>
                  <w:color w:val="0000FF"/>
                </w:rPr>
                <w:t>&lt;3&gt;</w:t>
              </w:r>
            </w:hyperlink>
            <w:r>
              <w:rPr>
                <w:rFonts w:ascii="Calibri" w:hAnsi="Calibri" w:cs="Calibri"/>
              </w:rPr>
              <w:t xml:space="preserve">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 xml:space="preserve">Земельные участки </w:t>
            </w:r>
            <w:hyperlink w:anchor="Par1186" w:history="1">
              <w:r>
                <w:rPr>
                  <w:rFonts w:ascii="Calibri" w:hAnsi="Calibri" w:cs="Calibri"/>
                  <w:color w:val="0000FF"/>
                </w:rPr>
                <w:t>&lt;4&gt;</w:t>
              </w:r>
            </w:hyperlink>
            <w:r>
              <w:rPr>
                <w:rFonts w:ascii="Calibri" w:hAnsi="Calibri" w:cs="Calibri"/>
              </w:rPr>
              <w:t>: 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Дачи: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3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Иное недвижимое имущество:</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8" w:name="Par1183"/>
      <w:bookmarkEnd w:id="88"/>
      <w:r>
        <w:rPr>
          <w:rFonts w:ascii="Calibri" w:hAnsi="Calibri" w:cs="Calibri"/>
        </w:rPr>
        <w:t>&lt;1&gt; Сведения об имуществе указываются по состоянию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89" w:name="Par1184"/>
      <w:bookmarkEnd w:id="89"/>
      <w:r>
        <w:rPr>
          <w:rFonts w:ascii="Calibri" w:hAnsi="Calibri" w:cs="Calibri"/>
        </w:rPr>
        <w:lastRenderedPageBreak/>
        <w:t>&lt;2&gt;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лица, замещающего государственную должность Ивановской области, которое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0" w:name="Par1185"/>
      <w:bookmarkEnd w:id="90"/>
      <w:r>
        <w:rPr>
          <w:rFonts w:ascii="Calibri" w:hAnsi="Calibri" w:cs="Calibri"/>
        </w:rPr>
        <w:t>&lt;3&gt; Указывается общая площадь недвижимого имущества.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1" w:name="Par1186"/>
      <w:bookmarkEnd w:id="91"/>
      <w:r>
        <w:rPr>
          <w:rFonts w:ascii="Calibri" w:hAnsi="Calibri" w:cs="Calibri"/>
        </w:rPr>
        <w:t>&lt;4&gt; Указывается вид земельного участка (пая, доли): под индивидуальное жилищное строительство, дачный, садовый, приусадебный, огородный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92" w:name="Par1188"/>
      <w:bookmarkEnd w:id="92"/>
      <w:r>
        <w:rPr>
          <w:rFonts w:ascii="Calibri" w:hAnsi="Calibri" w:cs="Calibri"/>
        </w:rPr>
        <w:t>2.2. Транспортные средства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4876"/>
        <w:gridCol w:w="2154"/>
        <w:gridCol w:w="198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1248" w:history="1">
              <w:r>
                <w:rPr>
                  <w:rFonts w:ascii="Calibri" w:hAnsi="Calibri" w:cs="Calibri"/>
                  <w:color w:val="0000FF"/>
                </w:rPr>
                <w:t>&lt;1&gt;</w:t>
              </w:r>
            </w:hyperlink>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Сельскохозяйственная техника: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3" w:name="Par1248"/>
      <w:bookmarkEnd w:id="93"/>
      <w:r>
        <w:rPr>
          <w:rFonts w:ascii="Calibri" w:hAnsi="Calibri" w:cs="Calibri"/>
        </w:rPr>
        <w:t>&lt;1&gt;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лица, замещающего государственную должность Ивановской области, которое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94" w:name="Par1250"/>
      <w:bookmarkEnd w:id="94"/>
      <w:r>
        <w:rPr>
          <w:rFonts w:ascii="Calibri" w:hAnsi="Calibri" w:cs="Calibri"/>
        </w:rPr>
        <w:t xml:space="preserve">Раздел 3. Сведения о денежных средствах, находящихся на счетах в банках и иных </w:t>
      </w:r>
      <w:r>
        <w:rPr>
          <w:rFonts w:ascii="Calibri" w:hAnsi="Calibri" w:cs="Calibri"/>
        </w:rPr>
        <w:lastRenderedPageBreak/>
        <w:t>кредитных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835"/>
        <w:gridCol w:w="1701"/>
        <w:gridCol w:w="1644"/>
        <w:gridCol w:w="990"/>
        <w:gridCol w:w="181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 банка или иной кредитной</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1286" w:history="1">
              <w:r>
                <w:rPr>
                  <w:rFonts w:ascii="Calibri" w:hAnsi="Calibri" w:cs="Calibri"/>
                  <w:color w:val="0000FF"/>
                </w:rPr>
                <w:t>&lt;1&gt;</w:t>
              </w:r>
            </w:hyperlink>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1287" w:history="1">
              <w:r>
                <w:rPr>
                  <w:rFonts w:ascii="Calibri" w:hAnsi="Calibri" w:cs="Calibri"/>
                  <w:color w:val="0000FF"/>
                </w:rPr>
                <w:t>&lt;2&gt;</w:t>
              </w:r>
            </w:hyperlink>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5" w:name="Par1286"/>
      <w:bookmarkEnd w:id="95"/>
      <w:r>
        <w:rPr>
          <w:rFonts w:ascii="Calibri" w:hAnsi="Calibri" w:cs="Calibri"/>
        </w:rPr>
        <w:t>&lt;1&gt; Указываются вид счета (депозитный, текущий, расчетный, ссудный и другие) и валюта счета.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6" w:name="Par1287"/>
      <w:bookmarkEnd w:id="96"/>
      <w:r>
        <w:rPr>
          <w:rFonts w:ascii="Calibri" w:hAnsi="Calibri" w:cs="Calibri"/>
        </w:rPr>
        <w:t>&lt;2&gt; Остаток на счете указывается по состоянию на конец отчетного периода. Для счетов в иностранной валюте остаток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97" w:name="Par1289"/>
      <w:bookmarkEnd w:id="97"/>
      <w:r>
        <w:rPr>
          <w:rFonts w:ascii="Calibri" w:hAnsi="Calibri" w:cs="Calibri"/>
        </w:rPr>
        <w:t>Раздел 4. Сведения о ценных бумагах</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98" w:name="Par1291"/>
      <w:bookmarkEnd w:id="98"/>
      <w:r>
        <w:rPr>
          <w:rFonts w:ascii="Calibri" w:hAnsi="Calibri" w:cs="Calibri"/>
        </w:rPr>
        <w:t>4.1.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494"/>
        <w:gridCol w:w="1984"/>
        <w:gridCol w:w="1644"/>
        <w:gridCol w:w="1320"/>
        <w:gridCol w:w="1644"/>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1337" w:history="1">
              <w:r>
                <w:rPr>
                  <w:rFonts w:ascii="Calibri" w:hAnsi="Calibri" w:cs="Calibri"/>
                  <w:color w:val="0000FF"/>
                </w:rPr>
                <w:t>&lt;1&gt;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1338" w:history="1">
              <w:r>
                <w:rPr>
                  <w:rFonts w:ascii="Calibri" w:hAnsi="Calibri" w:cs="Calibri"/>
                  <w:color w:val="0000FF"/>
                </w:rPr>
                <w:t>&lt;2&gt;</w:t>
              </w:r>
            </w:hyperlink>
            <w:r>
              <w:rPr>
                <w:rFonts w:ascii="Calibri" w:hAnsi="Calibri" w:cs="Calibri"/>
              </w:rPr>
              <w:t xml:space="preserve"> (руб.)</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1339" w:history="1">
              <w:r>
                <w:rPr>
                  <w:rFonts w:ascii="Calibri" w:hAnsi="Calibri" w:cs="Calibri"/>
                  <w:color w:val="0000FF"/>
                </w:rPr>
                <w:t>&lt;3&gt;</w:t>
              </w:r>
            </w:hyperlink>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1340" w:history="1">
              <w:r>
                <w:rPr>
                  <w:rFonts w:ascii="Calibri" w:hAnsi="Calibri" w:cs="Calibri"/>
                  <w:color w:val="0000FF"/>
                </w:rPr>
                <w:t>&lt;4&gt;</w:t>
              </w:r>
            </w:hyperlink>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99" w:name="Par1337"/>
      <w:bookmarkEnd w:id="99"/>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0" w:name="Par1338"/>
      <w:bookmarkEnd w:id="100"/>
      <w:r>
        <w:rPr>
          <w:rFonts w:ascii="Calibri" w:hAnsi="Calibri" w:cs="Calibri"/>
        </w:rPr>
        <w:t>&lt;2&gt; Уставный капитал указывается согласно учредительным документам организации по состоянию на конец отчетного периода. Для уставных капиталов, выраженных в иностранной валюте, уставный капитал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1" w:name="Par1339"/>
      <w:bookmarkEnd w:id="101"/>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2" w:name="Par1340"/>
      <w:bookmarkEnd w:id="102"/>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03" w:name="Par1342"/>
      <w:bookmarkEnd w:id="103"/>
      <w:r>
        <w:rPr>
          <w:rFonts w:ascii="Calibri" w:hAnsi="Calibri" w:cs="Calibri"/>
        </w:rPr>
        <w:lastRenderedPageBreak/>
        <w:t>4.2. Иные ценные бумаги</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1361"/>
        <w:gridCol w:w="2098"/>
        <w:gridCol w:w="2098"/>
        <w:gridCol w:w="1815"/>
        <w:gridCol w:w="165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1398" w:history="1">
              <w:r>
                <w:rPr>
                  <w:rFonts w:ascii="Calibri" w:hAnsi="Calibri" w:cs="Calibri"/>
                  <w:color w:val="0000FF"/>
                </w:rPr>
                <w:t>&lt;1&gt;</w:t>
              </w:r>
            </w:hyperlink>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1399"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Итого   по   </w:t>
      </w:r>
      <w:hyperlink w:anchor="Par1289" w:history="1">
        <w:r>
          <w:rPr>
            <w:color w:val="0000FF"/>
          </w:rPr>
          <w:t>разделу   4</w:t>
        </w:r>
      </w:hyperlink>
      <w:r>
        <w:t xml:space="preserve">   "Сведения   о   ценных   бумагах"  суммарная</w:t>
      </w:r>
    </w:p>
    <w:p w:rsidR="00A51118" w:rsidRDefault="00A51118">
      <w:pPr>
        <w:pStyle w:val="ConsPlusNonformat"/>
      </w:pPr>
      <w:r>
        <w:t>декларированная стоимость ценных бумаг, включая доли участия в коммерческих</w:t>
      </w:r>
    </w:p>
    <w:p w:rsidR="00A51118" w:rsidRDefault="00A51118">
      <w:pPr>
        <w:pStyle w:val="ConsPlusNonformat"/>
      </w:pPr>
      <w:r>
        <w:t>организациях (руб.),</w:t>
      </w:r>
    </w:p>
    <w:p w:rsidR="00A51118" w:rsidRDefault="00A51118">
      <w:pPr>
        <w:pStyle w:val="ConsPlusNonformat"/>
      </w:pPr>
      <w:r>
        <w:t>__________________________________________________________________________.</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4" w:name="Par1398"/>
      <w:bookmarkEnd w:id="104"/>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1291"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5" w:name="Par1399"/>
      <w:bookmarkEnd w:id="105"/>
      <w:r>
        <w:rPr>
          <w:rFonts w:ascii="Calibri" w:hAnsi="Calibri" w:cs="Calibri"/>
        </w:rPr>
        <w:t>&lt;2&gt;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06" w:name="Par1401"/>
      <w:bookmarkEnd w:id="106"/>
      <w:r>
        <w:rPr>
          <w:rFonts w:ascii="Calibri" w:hAnsi="Calibri" w:cs="Calibri"/>
        </w:rPr>
        <w:t>Раздел 5. Сведения об обязательствах имущественного характера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07" w:name="Par1403"/>
      <w:bookmarkEnd w:id="107"/>
      <w:r>
        <w:rPr>
          <w:rFonts w:ascii="Calibri" w:hAnsi="Calibri" w:cs="Calibri"/>
        </w:rPr>
        <w:t xml:space="preserve">5.1. Объекты недвижимого имущества, находящиеся в пользовании </w:t>
      </w:r>
      <w:hyperlink w:anchor="Par1439"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154"/>
        <w:gridCol w:w="1984"/>
        <w:gridCol w:w="1871"/>
        <w:gridCol w:w="1701"/>
        <w:gridCol w:w="132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имущества </w:t>
            </w:r>
            <w:hyperlink w:anchor="Par1440" w:history="1">
              <w:r>
                <w:rPr>
                  <w:rFonts w:ascii="Calibri" w:hAnsi="Calibri" w:cs="Calibri"/>
                  <w:color w:val="0000FF"/>
                </w:rPr>
                <w:t>&lt;2&gt;</w:t>
              </w:r>
            </w:hyperlink>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1441" w:history="1">
              <w:r>
                <w:rPr>
                  <w:rFonts w:ascii="Calibri" w:hAnsi="Calibri" w:cs="Calibri"/>
                  <w:color w:val="0000FF"/>
                </w:rPr>
                <w:t>&lt;3&gt;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1442" w:history="1">
              <w:r>
                <w:rPr>
                  <w:rFonts w:ascii="Calibri" w:hAnsi="Calibri" w:cs="Calibri"/>
                  <w:color w:val="0000FF"/>
                </w:rPr>
                <w:t>&lt;4&gt;</w:t>
              </w:r>
            </w:hyperlink>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(адрес)</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8" w:name="Par1439"/>
      <w:bookmarkEnd w:id="108"/>
      <w:r>
        <w:rPr>
          <w:rFonts w:ascii="Calibri" w:hAnsi="Calibri" w:cs="Calibri"/>
        </w:rPr>
        <w:t>&lt;1&gt; Указываются по состоянию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09" w:name="Par1440"/>
      <w:bookmarkEnd w:id="109"/>
      <w:r>
        <w:rPr>
          <w:rFonts w:ascii="Calibri" w:hAnsi="Calibri" w:cs="Calibri"/>
        </w:rPr>
        <w:t>&lt;2&gt; Указывается вид недвижимого имущества (земельный участок, жилой дом, дача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0" w:name="Par1441"/>
      <w:bookmarkEnd w:id="110"/>
      <w:r>
        <w:rPr>
          <w:rFonts w:ascii="Calibri" w:hAnsi="Calibri" w:cs="Calibri"/>
        </w:rPr>
        <w:t>&lt;3&gt; Указываются вид пользования (аренда, безвозмездное пользование и другие) и сроки пользования.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1" w:name="Par1442"/>
      <w:bookmarkEnd w:id="111"/>
      <w:r>
        <w:rPr>
          <w:rFonts w:ascii="Calibri" w:hAnsi="Calibri" w:cs="Calibri"/>
        </w:rP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12" w:name="Par1444"/>
      <w:bookmarkEnd w:id="112"/>
      <w:r>
        <w:rPr>
          <w:rFonts w:ascii="Calibri" w:hAnsi="Calibri" w:cs="Calibri"/>
        </w:rPr>
        <w:t xml:space="preserve">5.2. Прочие обязательства </w:t>
      </w:r>
      <w:hyperlink w:anchor="Par1486"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510"/>
        <w:gridCol w:w="1984"/>
        <w:gridCol w:w="1474"/>
        <w:gridCol w:w="2041"/>
        <w:gridCol w:w="1757"/>
        <w:gridCol w:w="1814"/>
      </w:tblGrid>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1487" w:history="1">
              <w:r>
                <w:rPr>
                  <w:rFonts w:ascii="Calibri" w:hAnsi="Calibri" w:cs="Calibri"/>
                  <w:color w:val="0000FF"/>
                </w:rPr>
                <w:t>&lt;2&gt;</w:t>
              </w:r>
            </w:hyperlink>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1488" w:history="1">
              <w:r>
                <w:rPr>
                  <w:rFonts w:ascii="Calibri" w:hAnsi="Calibri" w:cs="Calibri"/>
                  <w:color w:val="0000FF"/>
                </w:rPr>
                <w:t>&lt;3&gt;</w:t>
              </w:r>
            </w:hyperlink>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1489" w:history="1">
              <w:r>
                <w:rPr>
                  <w:rFonts w:ascii="Calibri" w:hAnsi="Calibri" w:cs="Calibri"/>
                  <w:color w:val="0000FF"/>
                </w:rPr>
                <w:t>&lt;4&gt;</w:t>
              </w:r>
            </w:hyperlink>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1490" w:history="1">
              <w:r>
                <w:rPr>
                  <w:rFonts w:ascii="Calibri" w:hAnsi="Calibri" w:cs="Calibri"/>
                  <w:color w:val="0000FF"/>
                </w:rPr>
                <w:t>&lt;5&gt;</w:t>
              </w:r>
            </w:hyperlink>
            <w:r>
              <w:rPr>
                <w:rFonts w:ascii="Calibri" w:hAnsi="Calibri" w:cs="Calibri"/>
              </w:rPr>
              <w:t xml:space="preserve"> (руб.)</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1491" w:history="1">
              <w:r>
                <w:rPr>
                  <w:rFonts w:ascii="Calibri" w:hAnsi="Calibri" w:cs="Calibri"/>
                  <w:color w:val="0000FF"/>
                </w:rPr>
                <w:t>&lt;6&gt;</w:t>
              </w:r>
            </w:hyperlink>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Достоверность и полноту настоящих сведений подтверждаю.</w:t>
      </w:r>
    </w:p>
    <w:p w:rsidR="00A51118" w:rsidRDefault="00A51118">
      <w:pPr>
        <w:pStyle w:val="ConsPlusNonformat"/>
      </w:pPr>
    </w:p>
    <w:p w:rsidR="00A51118" w:rsidRDefault="00A51118">
      <w:pPr>
        <w:pStyle w:val="ConsPlusNonformat"/>
      </w:pPr>
      <w:r>
        <w:t>"_____" __________ 20____ г.     __________________________________________</w:t>
      </w:r>
    </w:p>
    <w:p w:rsidR="00A51118" w:rsidRDefault="00A51118">
      <w:pPr>
        <w:pStyle w:val="ConsPlusNonformat"/>
      </w:pPr>
      <w:r>
        <w:t xml:space="preserve">                                 (подпись лица, замещающего государственную</w:t>
      </w:r>
    </w:p>
    <w:p w:rsidR="00A51118" w:rsidRDefault="00A51118">
      <w:pPr>
        <w:pStyle w:val="ConsPlusNonformat"/>
      </w:pPr>
      <w:r>
        <w:t xml:space="preserve">                                       должность Ивановской области)</w:t>
      </w:r>
    </w:p>
    <w:p w:rsidR="00A51118" w:rsidRDefault="00A51118">
      <w:pPr>
        <w:pStyle w:val="ConsPlusNonformat"/>
      </w:pP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(ФИО и подпись лица, принявшего справку)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3" w:name="Par1486"/>
      <w:bookmarkEnd w:id="113"/>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4" w:name="Par1487"/>
      <w:bookmarkEnd w:id="114"/>
      <w:r>
        <w:rPr>
          <w:rFonts w:ascii="Calibri" w:hAnsi="Calibri" w:cs="Calibri"/>
        </w:rPr>
        <w:t>&lt;2&gt; Указывается существо обязательства (заем, кредит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5" w:name="Par1488"/>
      <w:bookmarkEnd w:id="115"/>
      <w:r>
        <w:rPr>
          <w:rFonts w:ascii="Calibri" w:hAnsi="Calibri" w:cs="Calibri"/>
        </w:rPr>
        <w:t>&lt;3&gt; Указывается вторая сторона обязательства: кредитор или должник, его фамилия, имя и отчество (наименование юридического лица), адрес.</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6" w:name="Par1489"/>
      <w:bookmarkEnd w:id="116"/>
      <w:r>
        <w:rPr>
          <w:rFonts w:ascii="Calibri" w:hAnsi="Calibri" w:cs="Calibri"/>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7" w:name="Par1490"/>
      <w:bookmarkEnd w:id="117"/>
      <w:r>
        <w:rPr>
          <w:rFonts w:ascii="Calibri" w:hAnsi="Calibri" w:cs="Calibri"/>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18" w:name="Par1491"/>
      <w:bookmarkEnd w:id="118"/>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jc w:val="right"/>
        <w:outlineLvl w:val="0"/>
        <w:rPr>
          <w:rFonts w:ascii="Calibri" w:hAnsi="Calibri" w:cs="Calibri"/>
        </w:rPr>
      </w:pPr>
      <w:bookmarkStart w:id="119" w:name="Par1497"/>
      <w:bookmarkEnd w:id="119"/>
      <w:r>
        <w:rPr>
          <w:rFonts w:ascii="Calibri" w:hAnsi="Calibri" w:cs="Calibri"/>
        </w:rPr>
        <w:t>Приложение 5</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A51118" w:rsidRDefault="00A51118">
      <w:pPr>
        <w:widowControl w:val="0"/>
        <w:autoSpaceDE w:val="0"/>
        <w:autoSpaceDN w:val="0"/>
        <w:adjustRightInd w:val="0"/>
        <w:spacing w:after="0" w:line="240" w:lineRule="auto"/>
        <w:jc w:val="right"/>
        <w:rPr>
          <w:rFonts w:ascii="Calibri" w:hAnsi="Calibri" w:cs="Calibri"/>
        </w:rPr>
      </w:pPr>
      <w:r>
        <w:rPr>
          <w:rFonts w:ascii="Calibri" w:hAnsi="Calibri" w:cs="Calibri"/>
        </w:rPr>
        <w:t>от 03.03.2011 N 40-уг</w:t>
      </w:r>
    </w:p>
    <w:p w:rsidR="00A51118" w:rsidRDefault="00A51118">
      <w:pPr>
        <w:widowControl w:val="0"/>
        <w:autoSpaceDE w:val="0"/>
        <w:autoSpaceDN w:val="0"/>
        <w:adjustRightInd w:val="0"/>
        <w:spacing w:after="0" w:line="240" w:lineRule="auto"/>
        <w:jc w:val="right"/>
        <w:rPr>
          <w:rFonts w:ascii="Calibri" w:hAnsi="Calibri" w:cs="Calibri"/>
        </w:rPr>
      </w:pPr>
    </w:p>
    <w:p w:rsidR="00A51118" w:rsidRDefault="00A51118">
      <w:pPr>
        <w:pStyle w:val="ConsPlusNonformat"/>
      </w:pPr>
      <w:r>
        <w:t xml:space="preserve">    В _____________________________________________________________________</w:t>
      </w:r>
    </w:p>
    <w:p w:rsidR="00A51118" w:rsidRDefault="00A51118">
      <w:pPr>
        <w:pStyle w:val="ConsPlusNonformat"/>
      </w:pPr>
      <w:r>
        <w:t xml:space="preserve">                 (указывается наименование кадрового подразделения</w:t>
      </w:r>
    </w:p>
    <w:p w:rsidR="00A51118" w:rsidRDefault="00A51118">
      <w:pPr>
        <w:pStyle w:val="ConsPlusNonformat"/>
      </w:pPr>
      <w:r>
        <w:t xml:space="preserve">                     аппарата Правительства Ивановской области)</w:t>
      </w:r>
    </w:p>
    <w:p w:rsidR="00A51118" w:rsidRDefault="00A51118">
      <w:pPr>
        <w:pStyle w:val="ConsPlusNonformat"/>
      </w:pPr>
    </w:p>
    <w:p w:rsidR="00A51118" w:rsidRDefault="00A51118">
      <w:pPr>
        <w:pStyle w:val="ConsPlusNonformat"/>
      </w:pPr>
      <w:bookmarkStart w:id="120" w:name="Par1507"/>
      <w:bookmarkEnd w:id="120"/>
      <w:r>
        <w:t xml:space="preserve">                                  СПРАВКА</w:t>
      </w:r>
    </w:p>
    <w:p w:rsidR="00A51118" w:rsidRDefault="00A51118">
      <w:pPr>
        <w:pStyle w:val="ConsPlusNonformat"/>
      </w:pPr>
      <w:r>
        <w:t xml:space="preserve">     о доходах, об имуществе и обязательствах имущественного характера</w:t>
      </w:r>
    </w:p>
    <w:p w:rsidR="00A51118" w:rsidRDefault="00A51118">
      <w:pPr>
        <w:pStyle w:val="ConsPlusNonformat"/>
      </w:pPr>
      <w:r>
        <w:t xml:space="preserve">      супруги (супруга) и несовершеннолетних детей лица, замещающего</w:t>
      </w:r>
    </w:p>
    <w:p w:rsidR="00A51118" w:rsidRDefault="00A51118">
      <w:pPr>
        <w:pStyle w:val="ConsPlusNonformat"/>
      </w:pPr>
      <w:r>
        <w:t xml:space="preserve">             государственную должность Ивановской области </w:t>
      </w:r>
      <w:hyperlink w:anchor="Par1537" w:history="1">
        <w:r>
          <w:rPr>
            <w:color w:val="0000FF"/>
          </w:rPr>
          <w:t>&lt;1&gt;</w:t>
        </w:r>
      </w:hyperlink>
    </w:p>
    <w:p w:rsidR="00A51118" w:rsidRDefault="00A51118">
      <w:pPr>
        <w:pStyle w:val="ConsPlusNonformat"/>
      </w:pPr>
    </w:p>
    <w:p w:rsidR="00A51118" w:rsidRDefault="00A51118">
      <w:pPr>
        <w:pStyle w:val="ConsPlusNonformat"/>
      </w:pPr>
      <w:r>
        <w:t xml:space="preserve">    Я, ____________________________________________________________________</w:t>
      </w:r>
    </w:p>
    <w:p w:rsidR="00A51118" w:rsidRDefault="00A51118">
      <w:pPr>
        <w:pStyle w:val="ConsPlusNonformat"/>
      </w:pPr>
      <w:r>
        <w:lastRenderedPageBreak/>
        <w:t>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___________________________________________________________________________</w:t>
      </w:r>
    </w:p>
    <w:p w:rsidR="00A51118" w:rsidRDefault="00A51118">
      <w:pPr>
        <w:pStyle w:val="ConsPlusNonformat"/>
      </w:pPr>
      <w:r>
        <w:t>__________________________________________________________________________,</w:t>
      </w:r>
    </w:p>
    <w:p w:rsidR="00A51118" w:rsidRDefault="00A51118">
      <w:pPr>
        <w:pStyle w:val="ConsPlusNonformat"/>
      </w:pPr>
      <w:r>
        <w:t xml:space="preserve">                   (место работы, замещаемая должность)</w:t>
      </w:r>
    </w:p>
    <w:p w:rsidR="00A51118" w:rsidRDefault="00A51118">
      <w:pPr>
        <w:pStyle w:val="ConsPlusNonformat"/>
      </w:pPr>
      <w:r>
        <w:t>проживающий(</w:t>
      </w:r>
      <w:proofErr w:type="spellStart"/>
      <w:r>
        <w:t>ая</w:t>
      </w:r>
      <w:proofErr w:type="spellEnd"/>
      <w:r>
        <w:t>) по адресу: ________________________________________________</w:t>
      </w:r>
    </w:p>
    <w:p w:rsidR="00A51118" w:rsidRDefault="00A51118">
      <w:pPr>
        <w:pStyle w:val="ConsPlusNonformat"/>
      </w:pPr>
      <w:r>
        <w:t xml:space="preserve">                                         (адрес места жительства)</w:t>
      </w:r>
    </w:p>
    <w:p w:rsidR="00A51118" w:rsidRDefault="00A51118">
      <w:pPr>
        <w:pStyle w:val="ConsPlusNonformat"/>
      </w:pPr>
      <w:r>
        <w:t>__________________________________________________________________________,</w:t>
      </w:r>
    </w:p>
    <w:p w:rsidR="00A51118" w:rsidRDefault="00A51118">
      <w:pPr>
        <w:pStyle w:val="ConsPlusNonformat"/>
      </w:pPr>
      <w:r>
        <w:t>сообщаю  сведения  о  доходах супруги (супруга) и несовершеннолетних детей,</w:t>
      </w:r>
    </w:p>
    <w:p w:rsidR="00A51118" w:rsidRDefault="00A51118">
      <w:pPr>
        <w:pStyle w:val="ConsPlusNonformat"/>
      </w:pPr>
      <w:r>
        <w:t>полученных  за  отчетный период (с 1 января ___ г. по 31 декабря ___ г.) от</w:t>
      </w:r>
    </w:p>
    <w:p w:rsidR="00A51118" w:rsidRDefault="00A51118">
      <w:pPr>
        <w:pStyle w:val="ConsPlusNonformat"/>
      </w:pPr>
      <w:r>
        <w:t>всех  источников (включая заработную плату, пенсии, пособия, иные выплаты),</w:t>
      </w:r>
    </w:p>
    <w:p w:rsidR="00A51118" w:rsidRDefault="00A51118">
      <w:pPr>
        <w:pStyle w:val="ConsPlusNonformat"/>
      </w:pPr>
      <w:r>
        <w:t>а  также  сведения об имуществе, принадлежащем им на праве собственности, и</w:t>
      </w:r>
    </w:p>
    <w:p w:rsidR="00A51118" w:rsidRDefault="00A51118">
      <w:pPr>
        <w:pStyle w:val="ConsPlusNonformat"/>
      </w:pPr>
      <w:r>
        <w:t>об  их  обязательствах  имущественного  характера  по  состоянию  на  конец</w:t>
      </w:r>
    </w:p>
    <w:p w:rsidR="00A51118" w:rsidRDefault="00A51118">
      <w:pPr>
        <w:pStyle w:val="ConsPlusNonformat"/>
      </w:pPr>
      <w:r>
        <w:t>отчетного периода (31 декабря ___ г.)</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(супруги (супруга), несовершеннолетней дочери,</w:t>
      </w:r>
    </w:p>
    <w:p w:rsidR="00A51118" w:rsidRDefault="00A51118">
      <w:pPr>
        <w:pStyle w:val="ConsPlusNonformat"/>
      </w:pPr>
      <w:r>
        <w:t xml:space="preserve">                         несовершеннолетнего сына)</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(фамилия, имя, отчество, дата рождения)</w:t>
      </w:r>
    </w:p>
    <w:p w:rsidR="00A51118" w:rsidRDefault="00A51118">
      <w:pPr>
        <w:pStyle w:val="ConsPlusNonformat"/>
      </w:pPr>
      <w:r>
        <w:t>___________________________________________________________________________</w:t>
      </w:r>
    </w:p>
    <w:p w:rsidR="00A51118" w:rsidRDefault="00A51118">
      <w:pPr>
        <w:pStyle w:val="ConsPlusNonformat"/>
      </w:pPr>
      <w:r>
        <w:t xml:space="preserve">         (основное место работы или службы, занимаемая должность;</w:t>
      </w:r>
    </w:p>
    <w:p w:rsidR="00A51118" w:rsidRDefault="00A51118">
      <w:pPr>
        <w:pStyle w:val="ConsPlusNonformat"/>
      </w:pPr>
      <w:r>
        <w:t xml:space="preserve">   в случае отсутствия основного места работы или службы - род занятий)</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1" w:name="Par1537"/>
      <w:bookmarkEnd w:id="121"/>
      <w:r>
        <w:rPr>
          <w:rFonts w:ascii="Calibri" w:hAnsi="Calibri" w:cs="Calibri"/>
        </w:rPr>
        <w:t>&lt;1&gt; Сведения представляются отдельно на супругу (супруга) и на каждого из несовершеннолетних детей лица, замещающего государственную должность Ивановской области, которое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22" w:name="Par1539"/>
      <w:bookmarkEnd w:id="122"/>
      <w:r>
        <w:rPr>
          <w:rFonts w:ascii="Calibri" w:hAnsi="Calibri" w:cs="Calibri"/>
        </w:rPr>
        <w:t xml:space="preserve">Раздел 1. Сведения о доходах </w:t>
      </w:r>
      <w:hyperlink w:anchor="Par1576"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7540"/>
        <w:gridCol w:w="148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дохода</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Величина дохода </w:t>
            </w:r>
            <w:hyperlink w:anchor="Par1577"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по основному месту работы</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педагогической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научной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Доход от иной творческой деятельности</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вкладов в банках и иных кредитных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Доход от ценных бумаг и долей участия в коммерческих организациях</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доходы (указать вид дохода):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Итого доход за отчетный период</w:t>
            </w:r>
          </w:p>
        </w:tc>
        <w:tc>
          <w:tcPr>
            <w:tcW w:w="1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3" w:name="Par1576"/>
      <w:bookmarkEnd w:id="123"/>
      <w:r>
        <w:rPr>
          <w:rFonts w:ascii="Calibri" w:hAnsi="Calibri" w:cs="Calibri"/>
        </w:rPr>
        <w:t>&lt;1&gt; Указываются доходы (включая пенсии, пособия, иные выплаты) за отчетный период. Указывается общая сумма дохода (включая налоги).</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4" w:name="Par1577"/>
      <w:bookmarkEnd w:id="124"/>
      <w:r>
        <w:rPr>
          <w:rFonts w:ascii="Calibri" w:hAnsi="Calibri" w:cs="Calibri"/>
        </w:rPr>
        <w:t>&lt;2&gt; Доход, полученный в иностранной валюте, указывается в рублях по курсу Банка России на дату получения дохода.</w:t>
      </w: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25" w:name="Par1579"/>
      <w:bookmarkEnd w:id="125"/>
      <w:r>
        <w:rPr>
          <w:rFonts w:ascii="Calibri" w:hAnsi="Calibri" w:cs="Calibri"/>
        </w:rPr>
        <w:lastRenderedPageBreak/>
        <w:t xml:space="preserve">Раздел 2. Сведения об имуществе </w:t>
      </w:r>
      <w:hyperlink w:anchor="Par1642"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26" w:name="Par1581"/>
      <w:bookmarkEnd w:id="126"/>
      <w:r>
        <w:rPr>
          <w:rFonts w:ascii="Calibri" w:hAnsi="Calibri" w:cs="Calibri"/>
        </w:rPr>
        <w:t>2.1. Недвижимое имущество</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515"/>
        <w:gridCol w:w="2154"/>
        <w:gridCol w:w="1871"/>
        <w:gridCol w:w="1474"/>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наименование имущества</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1643" w:history="1">
              <w:r>
                <w:rPr>
                  <w:rFonts w:ascii="Calibri" w:hAnsi="Calibri" w:cs="Calibri"/>
                  <w:color w:val="0000FF"/>
                </w:rPr>
                <w:t>&lt;2&gt;</w:t>
              </w:r>
            </w:hyperlink>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(адрес)</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Площадь </w:t>
            </w:r>
            <w:hyperlink w:anchor="Par1644" w:history="1">
              <w:r>
                <w:rPr>
                  <w:rFonts w:ascii="Calibri" w:hAnsi="Calibri" w:cs="Calibri"/>
                  <w:color w:val="0000FF"/>
                </w:rPr>
                <w:t>&lt;3&gt;</w:t>
              </w:r>
            </w:hyperlink>
            <w:r>
              <w:rPr>
                <w:rFonts w:ascii="Calibri" w:hAnsi="Calibri" w:cs="Calibri"/>
              </w:rPr>
              <w:t xml:space="preserve">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 xml:space="preserve">Земельные участки </w:t>
            </w:r>
            <w:hyperlink w:anchor="Par1645" w:history="1">
              <w:r>
                <w:rPr>
                  <w:rFonts w:ascii="Calibri" w:hAnsi="Calibri" w:cs="Calibri"/>
                  <w:color w:val="0000FF"/>
                </w:rPr>
                <w:t>&lt;4&gt;</w:t>
              </w:r>
            </w:hyperlink>
            <w:r>
              <w:rPr>
                <w:rFonts w:ascii="Calibri" w:hAnsi="Calibri" w:cs="Calibri"/>
              </w:rPr>
              <w:t>: 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Жилые дома: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Квартиры: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Дачи: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Гаражи:</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35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r>
              <w:rPr>
                <w:rFonts w:ascii="Calibri" w:hAnsi="Calibri" w:cs="Calibri"/>
              </w:rPr>
              <w:t>Иное недвижимое имущество:</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7" w:name="Par1642"/>
      <w:bookmarkEnd w:id="127"/>
      <w:r>
        <w:rPr>
          <w:rFonts w:ascii="Calibri" w:hAnsi="Calibri" w:cs="Calibri"/>
        </w:rPr>
        <w:t>&lt;1&gt; Сведения об имуществе указываются по состоянию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8" w:name="Par1643"/>
      <w:bookmarkEnd w:id="128"/>
      <w:r>
        <w:rPr>
          <w:rFonts w:ascii="Calibri" w:hAnsi="Calibri" w:cs="Calibri"/>
        </w:rPr>
        <w:t>&lt;2&gt;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члена семьи лица, замещающего государственную должность Ивановской области, которое представляет сведения.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29" w:name="Par1644"/>
      <w:bookmarkEnd w:id="129"/>
      <w:r>
        <w:rPr>
          <w:rFonts w:ascii="Calibri" w:hAnsi="Calibri" w:cs="Calibri"/>
        </w:rPr>
        <w:t>&lt;3&gt; Указывается общая площадь недвижимого имущества.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0" w:name="Par1645"/>
      <w:bookmarkEnd w:id="130"/>
      <w:r>
        <w:rPr>
          <w:rFonts w:ascii="Calibri" w:hAnsi="Calibri" w:cs="Calibri"/>
        </w:rPr>
        <w:t>&lt;4&gt; Указывается вид земельного участка (пая, доли): под индивидуальное жилищное строительство, дачный, садовый, приусадебный, огородный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31" w:name="Par1647"/>
      <w:bookmarkEnd w:id="131"/>
      <w:r>
        <w:rPr>
          <w:rFonts w:ascii="Calibri" w:hAnsi="Calibri" w:cs="Calibri"/>
        </w:rPr>
        <w:t>2.2. Транспортные средства</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4876"/>
        <w:gridCol w:w="2154"/>
        <w:gridCol w:w="198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Вид и марка транспортного средства</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собственности </w:t>
            </w:r>
            <w:hyperlink w:anchor="Par1707" w:history="1">
              <w:r>
                <w:rPr>
                  <w:rFonts w:ascii="Calibri" w:hAnsi="Calibri" w:cs="Calibri"/>
                  <w:color w:val="0000FF"/>
                </w:rPr>
                <w:t>&lt;1&gt;</w:t>
              </w:r>
            </w:hyperlink>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регистрации</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легковые: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Автомобили грузовые:</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Автоприцепы:</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Мототранспортные</w:t>
            </w:r>
            <w:proofErr w:type="spellEnd"/>
            <w:r>
              <w:rPr>
                <w:rFonts w:ascii="Calibri" w:hAnsi="Calibri" w:cs="Calibri"/>
              </w:rPr>
              <w:t xml:space="preserve">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Сельскохозяйственная техника: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Водный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Воздушный транспорт:</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48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Иные транспортные средства:</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1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2" w:name="Par1707"/>
      <w:bookmarkEnd w:id="132"/>
      <w:r>
        <w:rPr>
          <w:rFonts w:ascii="Calibri" w:hAnsi="Calibri" w:cs="Calibri"/>
        </w:rPr>
        <w:t>&lt;1&gt; Указывается вид собственности (индивидуальная, общая); для совместной собственности указываются иные лица (ФИО физического лица или наименование юридического лица), в собственности которых находится имущество; для долевой собственности указывается доля члена семьи лица, замещающего государственную должность Ивановской области, которое представляет сведения.</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33" w:name="Par1709"/>
      <w:bookmarkEnd w:id="133"/>
      <w:r>
        <w:rPr>
          <w:rFonts w:ascii="Calibri" w:hAnsi="Calibri" w:cs="Calibri"/>
        </w:rPr>
        <w:t>Раздел 3. Сведения о денежных средствах, находящихся на счетах в банках и иных кредитных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3118"/>
        <w:gridCol w:w="1587"/>
        <w:gridCol w:w="1474"/>
        <w:gridCol w:w="990"/>
        <w:gridCol w:w="1815"/>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1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и адрес</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банка или иной кредитной</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организации</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валюта счета </w:t>
            </w:r>
            <w:hyperlink w:anchor="Par1746" w:history="1">
              <w:r>
                <w:rPr>
                  <w:rFonts w:ascii="Calibri" w:hAnsi="Calibri" w:cs="Calibri"/>
                  <w:color w:val="0000FF"/>
                </w:rPr>
                <w:t>&lt;1&gt;</w:t>
              </w:r>
            </w:hyperlink>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счета</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Остаток на счете </w:t>
            </w:r>
            <w:hyperlink w:anchor="Par1747" w:history="1">
              <w:r>
                <w:rPr>
                  <w:rFonts w:ascii="Calibri" w:hAnsi="Calibri" w:cs="Calibri"/>
                  <w:color w:val="0000FF"/>
                </w:rPr>
                <w:t>&lt;2&gt;</w:t>
              </w:r>
            </w:hyperlink>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31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31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31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4" w:name="Par1746"/>
      <w:bookmarkEnd w:id="134"/>
      <w:r>
        <w:rPr>
          <w:rFonts w:ascii="Calibri" w:hAnsi="Calibri" w:cs="Calibri"/>
        </w:rPr>
        <w:lastRenderedPageBreak/>
        <w:t>&lt;1&gt; Указываются вид счета (депозитный, текущий, расчетный, ссудный и другие) и валюта счета.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5" w:name="Par1747"/>
      <w:bookmarkEnd w:id="135"/>
      <w:r>
        <w:rPr>
          <w:rFonts w:ascii="Calibri" w:hAnsi="Calibri" w:cs="Calibri"/>
        </w:rPr>
        <w:t>&lt;2&gt; Остаток на счете указывается по состоянию на конец отчетного периода. Для счетов в иностранной валюте остаток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36" w:name="Par1749"/>
      <w:bookmarkEnd w:id="136"/>
      <w:r>
        <w:rPr>
          <w:rFonts w:ascii="Calibri" w:hAnsi="Calibri" w:cs="Calibri"/>
        </w:rPr>
        <w:t>Раздел 4. Сведения о ценных бумагах</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37" w:name="Par1751"/>
      <w:bookmarkEnd w:id="137"/>
      <w:r>
        <w:rPr>
          <w:rFonts w:ascii="Calibri" w:hAnsi="Calibri" w:cs="Calibri"/>
        </w:rPr>
        <w:t>4.1.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494"/>
        <w:gridCol w:w="2041"/>
        <w:gridCol w:w="1587"/>
        <w:gridCol w:w="1320"/>
        <w:gridCol w:w="1587"/>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и организационно-правовая форма организации </w:t>
            </w:r>
            <w:hyperlink w:anchor="Par1797" w:history="1">
              <w:r>
                <w:rPr>
                  <w:rFonts w:ascii="Calibri" w:hAnsi="Calibri" w:cs="Calibri"/>
                  <w:color w:val="0000FF"/>
                </w:rPr>
                <w:t>&lt;1&gt;</w:t>
              </w:r>
            </w:hyperlink>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 организации (адрес)</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Уставный капитал </w:t>
            </w:r>
            <w:hyperlink w:anchor="Par1798" w:history="1">
              <w:r>
                <w:rPr>
                  <w:rFonts w:ascii="Calibri" w:hAnsi="Calibri" w:cs="Calibri"/>
                  <w:color w:val="0000FF"/>
                </w:rPr>
                <w:t>&lt;2&gt;</w:t>
              </w:r>
            </w:hyperlink>
            <w:r>
              <w:rPr>
                <w:rFonts w:ascii="Calibri" w:hAnsi="Calibri" w:cs="Calibri"/>
              </w:rPr>
              <w:t xml:space="preserve"> (руб.)</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Доля участия </w:t>
            </w:r>
            <w:hyperlink w:anchor="Par1799" w:history="1">
              <w:r>
                <w:rPr>
                  <w:rFonts w:ascii="Calibri" w:hAnsi="Calibri" w:cs="Calibri"/>
                  <w:color w:val="0000FF"/>
                </w:rPr>
                <w:t>&lt;3&gt;</w:t>
              </w:r>
            </w:hyperlink>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участия </w:t>
            </w:r>
            <w:hyperlink w:anchor="Par1800" w:history="1">
              <w:r>
                <w:rPr>
                  <w:rFonts w:ascii="Calibri" w:hAnsi="Calibri" w:cs="Calibri"/>
                  <w:color w:val="0000FF"/>
                </w:rPr>
                <w:t>&lt;4&gt;</w:t>
              </w:r>
            </w:hyperlink>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24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5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8" w:name="Par1797"/>
      <w:bookmarkEnd w:id="138"/>
      <w:r>
        <w:rPr>
          <w:rFonts w:ascii="Calibri" w:hAnsi="Calibri" w:cs="Calibri"/>
        </w:rPr>
        <w:t>&lt;1&gt;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39" w:name="Par1798"/>
      <w:bookmarkEnd w:id="139"/>
      <w:r>
        <w:rPr>
          <w:rFonts w:ascii="Calibri" w:hAnsi="Calibri" w:cs="Calibri"/>
        </w:rPr>
        <w:t>&lt;2&gt; Уставный капитал указывается согласно учредительным документам организации по состоянию на конец отчетного периода. Для уставных капиталов, выраженных в иностранной валюте, уставный капитал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0" w:name="Par1799"/>
      <w:bookmarkEnd w:id="140"/>
      <w:r>
        <w:rPr>
          <w:rFonts w:ascii="Calibri" w:hAnsi="Calibri" w:cs="Calibri"/>
        </w:rPr>
        <w:t>&lt;3&gt;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1" w:name="Par1800"/>
      <w:bookmarkEnd w:id="141"/>
      <w:r>
        <w:rPr>
          <w:rFonts w:ascii="Calibri" w:hAnsi="Calibri" w:cs="Calibri"/>
        </w:rPr>
        <w:t>&lt;4&gt;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42" w:name="Par1802"/>
      <w:bookmarkEnd w:id="142"/>
      <w:r>
        <w:rPr>
          <w:rFonts w:ascii="Calibri" w:hAnsi="Calibri" w:cs="Calibri"/>
        </w:rPr>
        <w:t>4.2. Иные ценные бумаги</w:t>
      </w:r>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1531"/>
        <w:gridCol w:w="2041"/>
        <w:gridCol w:w="2098"/>
        <w:gridCol w:w="1701"/>
        <w:gridCol w:w="165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ценной бумаги </w:t>
            </w:r>
            <w:hyperlink w:anchor="Par1858" w:history="1">
              <w:r>
                <w:rPr>
                  <w:rFonts w:ascii="Calibri" w:hAnsi="Calibri" w:cs="Calibri"/>
                  <w:color w:val="0000FF"/>
                </w:rPr>
                <w:t>&lt;1&gt;</w:t>
              </w:r>
            </w:hyperlink>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Лицо, выпустившее ценную бумагу</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Номинальная величина обязательства (руб.)</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Общее количество</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Общая стоимость </w:t>
            </w:r>
            <w:hyperlink w:anchor="Par1859" w:history="1">
              <w:r>
                <w:rPr>
                  <w:rFonts w:ascii="Calibri" w:hAnsi="Calibri" w:cs="Calibri"/>
                  <w:color w:val="0000FF"/>
                </w:rPr>
                <w:t>&lt;2&gt;</w:t>
              </w:r>
            </w:hyperlink>
            <w:r>
              <w:rPr>
                <w:rFonts w:ascii="Calibri" w:hAnsi="Calibri" w:cs="Calibri"/>
              </w:rPr>
              <w:t xml:space="preserve"> (руб.)</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lastRenderedPageBreak/>
              <w:t>5</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15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Итого   по   </w:t>
      </w:r>
      <w:hyperlink w:anchor="Par1749" w:history="1">
        <w:r>
          <w:rPr>
            <w:color w:val="0000FF"/>
          </w:rPr>
          <w:t>разделу   4</w:t>
        </w:r>
      </w:hyperlink>
      <w:r>
        <w:t xml:space="preserve">   "Сведения   о   ценных   бумагах"  суммарная</w:t>
      </w:r>
    </w:p>
    <w:p w:rsidR="00A51118" w:rsidRDefault="00A51118">
      <w:pPr>
        <w:pStyle w:val="ConsPlusNonformat"/>
      </w:pPr>
      <w:r>
        <w:t>декларированная стоимость ценных бумаг, включая доли участия в коммерческих</w:t>
      </w:r>
    </w:p>
    <w:p w:rsidR="00A51118" w:rsidRDefault="00A51118">
      <w:pPr>
        <w:pStyle w:val="ConsPlusNonformat"/>
      </w:pPr>
      <w:r>
        <w:t>организациях (руб.),</w:t>
      </w:r>
    </w:p>
    <w:p w:rsidR="00A51118" w:rsidRDefault="00A51118">
      <w:pPr>
        <w:pStyle w:val="ConsPlusNonformat"/>
      </w:pPr>
      <w:r>
        <w:t>__________________________________________________________________________.</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3" w:name="Par1858"/>
      <w:bookmarkEnd w:id="143"/>
      <w:r>
        <w:rPr>
          <w:rFonts w:ascii="Calibri" w:hAnsi="Calibri" w:cs="Calibri"/>
        </w:rPr>
        <w:t xml:space="preserve">&lt;1&gt; Указываются все ценные бумаги по видам (облигации, векселя и другие), за исключением акций, указанных в </w:t>
      </w:r>
      <w:hyperlink w:anchor="Par1751" w:history="1">
        <w:r>
          <w:rPr>
            <w:rFonts w:ascii="Calibri" w:hAnsi="Calibri" w:cs="Calibri"/>
            <w:color w:val="0000FF"/>
          </w:rPr>
          <w:t>подразделе</w:t>
        </w:r>
      </w:hyperlink>
      <w:r>
        <w:rPr>
          <w:rFonts w:ascii="Calibri" w:hAnsi="Calibri" w:cs="Calibri"/>
        </w:rPr>
        <w:t xml:space="preserve"> "Акции и иное участие в коммерческих организациях".</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4" w:name="Par1859"/>
      <w:bookmarkEnd w:id="144"/>
      <w:r>
        <w:rPr>
          <w:rFonts w:ascii="Calibri" w:hAnsi="Calibri" w:cs="Calibri"/>
        </w:rPr>
        <w:t>&lt;2&gt;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1"/>
        <w:rPr>
          <w:rFonts w:ascii="Calibri" w:hAnsi="Calibri" w:cs="Calibri"/>
        </w:rPr>
      </w:pPr>
      <w:bookmarkStart w:id="145" w:name="Par1861"/>
      <w:bookmarkEnd w:id="145"/>
      <w:r>
        <w:rPr>
          <w:rFonts w:ascii="Calibri" w:hAnsi="Calibri" w:cs="Calibri"/>
        </w:rPr>
        <w:t>Раздел 5. Сведения об обязательствах имущественного характера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46" w:name="Par1863"/>
      <w:bookmarkEnd w:id="146"/>
      <w:r>
        <w:rPr>
          <w:rFonts w:ascii="Calibri" w:hAnsi="Calibri" w:cs="Calibri"/>
        </w:rPr>
        <w:t xml:space="preserve">5.1. Объекты недвижимого имущества, находящиеся в пользовании </w:t>
      </w:r>
      <w:hyperlink w:anchor="Par1898"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660"/>
        <w:gridCol w:w="2211"/>
        <w:gridCol w:w="1928"/>
        <w:gridCol w:w="1814"/>
        <w:gridCol w:w="1757"/>
        <w:gridCol w:w="1320"/>
      </w:tblGrid>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имущества </w:t>
            </w:r>
            <w:hyperlink w:anchor="Par1899" w:history="1">
              <w:r>
                <w:rPr>
                  <w:rFonts w:ascii="Calibri" w:hAnsi="Calibri" w:cs="Calibri"/>
                  <w:color w:val="0000FF"/>
                </w:rPr>
                <w:t>&lt;2&gt;</w:t>
              </w:r>
            </w:hyperlink>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Вид и сроки пользования </w:t>
            </w:r>
            <w:hyperlink w:anchor="Par1900" w:history="1">
              <w:r>
                <w:rPr>
                  <w:rFonts w:ascii="Calibri" w:hAnsi="Calibri" w:cs="Calibri"/>
                  <w:color w:val="0000FF"/>
                </w:rPr>
                <w:t>&lt;3&gt;</w:t>
              </w:r>
            </w:hyperlink>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пользования </w:t>
            </w:r>
            <w:hyperlink w:anchor="Par1901" w:history="1">
              <w:r>
                <w:rPr>
                  <w:rFonts w:ascii="Calibri" w:hAnsi="Calibri" w:cs="Calibri"/>
                  <w:color w:val="0000FF"/>
                </w:rPr>
                <w:t>&lt;4&gt;</w:t>
              </w:r>
            </w:hyperlink>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Место нахождения</w:t>
            </w:r>
          </w:p>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(адрес)</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Площадь (кв. м)</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7" w:name="Par1898"/>
      <w:bookmarkEnd w:id="147"/>
      <w:r>
        <w:rPr>
          <w:rFonts w:ascii="Calibri" w:hAnsi="Calibri" w:cs="Calibri"/>
        </w:rPr>
        <w:t>&lt;1&gt; Указываются по состоянию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8" w:name="Par1899"/>
      <w:bookmarkEnd w:id="148"/>
      <w:r>
        <w:rPr>
          <w:rFonts w:ascii="Calibri" w:hAnsi="Calibri" w:cs="Calibri"/>
        </w:rPr>
        <w:t>&lt;2&gt; Указывается вид недвижимого имущества (земельный участок, жилой дом, дача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49" w:name="Par1900"/>
      <w:bookmarkEnd w:id="149"/>
      <w:r>
        <w:rPr>
          <w:rFonts w:ascii="Calibri" w:hAnsi="Calibri" w:cs="Calibri"/>
        </w:rPr>
        <w:t>&lt;3&gt; Указываются вид пользования (аренда, безвозмездное пользование и другие) и сроки пользования.</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0" w:name="Par1901"/>
      <w:bookmarkEnd w:id="150"/>
      <w:r>
        <w:rPr>
          <w:rFonts w:ascii="Calibri" w:hAnsi="Calibri" w:cs="Calibri"/>
        </w:rP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widowControl w:val="0"/>
        <w:autoSpaceDE w:val="0"/>
        <w:autoSpaceDN w:val="0"/>
        <w:adjustRightInd w:val="0"/>
        <w:spacing w:after="0" w:line="240" w:lineRule="auto"/>
        <w:ind w:firstLine="540"/>
        <w:jc w:val="both"/>
        <w:outlineLvl w:val="2"/>
        <w:rPr>
          <w:rFonts w:ascii="Calibri" w:hAnsi="Calibri" w:cs="Calibri"/>
        </w:rPr>
      </w:pPr>
      <w:bookmarkStart w:id="151" w:name="Par1903"/>
      <w:bookmarkEnd w:id="151"/>
      <w:r>
        <w:rPr>
          <w:rFonts w:ascii="Calibri" w:hAnsi="Calibri" w:cs="Calibri"/>
        </w:rPr>
        <w:t xml:space="preserve">5.2. Прочие обязательства </w:t>
      </w:r>
      <w:hyperlink w:anchor="Par1946" w:history="1">
        <w:r>
          <w:rPr>
            <w:rFonts w:ascii="Calibri" w:hAnsi="Calibri" w:cs="Calibri"/>
            <w:color w:val="0000FF"/>
          </w:rPr>
          <w:t>&lt;1&gt;</w:t>
        </w:r>
      </w:hyperlink>
    </w:p>
    <w:p w:rsidR="00A51118" w:rsidRDefault="00A51118">
      <w:pPr>
        <w:widowControl w:val="0"/>
        <w:autoSpaceDE w:val="0"/>
        <w:autoSpaceDN w:val="0"/>
        <w:adjustRightInd w:val="0"/>
        <w:spacing w:after="0" w:line="240" w:lineRule="auto"/>
        <w:ind w:firstLine="540"/>
        <w:jc w:val="both"/>
        <w:rPr>
          <w:rFonts w:ascii="Calibri" w:hAnsi="Calibri" w:cs="Calibri"/>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510"/>
        <w:gridCol w:w="1984"/>
        <w:gridCol w:w="1474"/>
        <w:gridCol w:w="2098"/>
        <w:gridCol w:w="1757"/>
        <w:gridCol w:w="1814"/>
      </w:tblGrid>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Содержание обязательства </w:t>
            </w:r>
            <w:hyperlink w:anchor="Par1947" w:history="1">
              <w:r>
                <w:rPr>
                  <w:rFonts w:ascii="Calibri" w:hAnsi="Calibri" w:cs="Calibri"/>
                  <w:color w:val="0000FF"/>
                </w:rPr>
                <w:t>&lt;2&gt;</w:t>
              </w:r>
            </w:hyperlink>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Кредитор (должник) </w:t>
            </w:r>
            <w:hyperlink w:anchor="Par1948" w:history="1">
              <w:r>
                <w:rPr>
                  <w:rFonts w:ascii="Calibri" w:hAnsi="Calibri" w:cs="Calibri"/>
                  <w:color w:val="0000FF"/>
                </w:rPr>
                <w:t>&lt;3&gt;</w:t>
              </w:r>
            </w:hyperlink>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Основание возникновения </w:t>
            </w:r>
            <w:hyperlink w:anchor="Par1949" w:history="1">
              <w:r>
                <w:rPr>
                  <w:rFonts w:ascii="Calibri" w:hAnsi="Calibri" w:cs="Calibri"/>
                  <w:color w:val="0000FF"/>
                </w:rPr>
                <w:t>&lt;4&gt;</w:t>
              </w:r>
            </w:hyperlink>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обязательства </w:t>
            </w:r>
            <w:hyperlink w:anchor="Par1950" w:history="1">
              <w:r>
                <w:rPr>
                  <w:rFonts w:ascii="Calibri" w:hAnsi="Calibri" w:cs="Calibri"/>
                  <w:color w:val="0000FF"/>
                </w:rPr>
                <w:t>&lt;5&gt;</w:t>
              </w:r>
            </w:hyperlink>
            <w:r>
              <w:rPr>
                <w:rFonts w:ascii="Calibri" w:hAnsi="Calibri" w:cs="Calibri"/>
              </w:rPr>
              <w:t xml:space="preserve"> (руб.)</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Условия обязательства </w:t>
            </w:r>
            <w:hyperlink w:anchor="Par1951" w:history="1">
              <w:r>
                <w:rPr>
                  <w:rFonts w:ascii="Calibri" w:hAnsi="Calibri" w:cs="Calibri"/>
                  <w:color w:val="0000FF"/>
                </w:rPr>
                <w:t>&lt;6&gt;</w:t>
              </w:r>
            </w:hyperlink>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r w:rsidR="00A51118">
        <w:tc>
          <w:tcPr>
            <w:tcW w:w="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209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75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51118" w:rsidRDefault="00A51118">
            <w:pPr>
              <w:widowControl w:val="0"/>
              <w:autoSpaceDE w:val="0"/>
              <w:autoSpaceDN w:val="0"/>
              <w:adjustRightInd w:val="0"/>
              <w:spacing w:after="0" w:line="240" w:lineRule="auto"/>
              <w:jc w:val="both"/>
              <w:rPr>
                <w:rFonts w:ascii="Calibri" w:hAnsi="Calibri" w:cs="Calibri"/>
              </w:rPr>
            </w:pPr>
          </w:p>
        </w:tc>
      </w:tr>
    </w:tbl>
    <w:p w:rsidR="00A51118" w:rsidRDefault="00A51118">
      <w:pPr>
        <w:widowControl w:val="0"/>
        <w:autoSpaceDE w:val="0"/>
        <w:autoSpaceDN w:val="0"/>
        <w:adjustRightInd w:val="0"/>
        <w:spacing w:after="0" w:line="240" w:lineRule="auto"/>
        <w:ind w:firstLine="540"/>
        <w:jc w:val="both"/>
        <w:rPr>
          <w:rFonts w:ascii="Calibri" w:hAnsi="Calibri" w:cs="Calibri"/>
        </w:rPr>
      </w:pPr>
    </w:p>
    <w:p w:rsidR="00A51118" w:rsidRDefault="00A51118">
      <w:pPr>
        <w:pStyle w:val="ConsPlusNonformat"/>
      </w:pPr>
      <w:r>
        <w:t xml:space="preserve">    Достоверность и полноту настоящих сведений подтверждаю.</w:t>
      </w:r>
    </w:p>
    <w:p w:rsidR="00A51118" w:rsidRDefault="00A51118">
      <w:pPr>
        <w:pStyle w:val="ConsPlusNonformat"/>
      </w:pPr>
    </w:p>
    <w:p w:rsidR="00A51118" w:rsidRDefault="00A51118">
      <w:pPr>
        <w:pStyle w:val="ConsPlusNonformat"/>
      </w:pPr>
      <w:r>
        <w:t>"_____" __________ 20____ г.     __________________________________________</w:t>
      </w:r>
    </w:p>
    <w:p w:rsidR="00A51118" w:rsidRDefault="00A51118">
      <w:pPr>
        <w:pStyle w:val="ConsPlusNonformat"/>
      </w:pPr>
      <w:r>
        <w:t xml:space="preserve">                                 (подпись лица, замещающего государственную</w:t>
      </w:r>
    </w:p>
    <w:p w:rsidR="00A51118" w:rsidRDefault="00A51118">
      <w:pPr>
        <w:pStyle w:val="ConsPlusNonformat"/>
      </w:pPr>
      <w:r>
        <w:t xml:space="preserve">                                        должность Ивановской области,</w:t>
      </w:r>
    </w:p>
    <w:p w:rsidR="00A51118" w:rsidRDefault="00A51118">
      <w:pPr>
        <w:pStyle w:val="ConsPlusNonformat"/>
      </w:pPr>
      <w:r>
        <w:t xml:space="preserve">                                        которое представляет сведения)</w:t>
      </w:r>
    </w:p>
    <w:p w:rsidR="00A51118" w:rsidRDefault="00A51118">
      <w:pPr>
        <w:pStyle w:val="ConsPlusNonformat"/>
      </w:pPr>
    </w:p>
    <w:p w:rsidR="00A51118" w:rsidRDefault="00A51118">
      <w:pPr>
        <w:pStyle w:val="ConsPlusNonformat"/>
      </w:pPr>
      <w:r>
        <w:t>___________________________________________________________________________</w:t>
      </w:r>
    </w:p>
    <w:p w:rsidR="00A51118" w:rsidRDefault="00A51118">
      <w:pPr>
        <w:pStyle w:val="ConsPlusNonformat"/>
      </w:pPr>
      <w:r>
        <w:t xml:space="preserve">                 (ФИО и подпись лица, принявшего справку)</w:t>
      </w:r>
    </w:p>
    <w:p w:rsidR="00A51118" w:rsidRDefault="00A5111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2" w:name="Par1946"/>
      <w:bookmarkEnd w:id="152"/>
      <w:r>
        <w:rPr>
          <w:rFonts w:ascii="Calibri" w:hAnsi="Calibri" w:cs="Calibri"/>
        </w:rPr>
        <w:t>&lt;1&gt; Указываются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3" w:name="Par1947"/>
      <w:bookmarkEnd w:id="153"/>
      <w:r>
        <w:rPr>
          <w:rFonts w:ascii="Calibri" w:hAnsi="Calibri" w:cs="Calibri"/>
        </w:rPr>
        <w:t>&lt;2&gt; Указывается существо обязательства (заем, кредит и другие).</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4" w:name="Par1948"/>
      <w:bookmarkEnd w:id="154"/>
      <w:r>
        <w:rPr>
          <w:rFonts w:ascii="Calibri" w:hAnsi="Calibri" w:cs="Calibri"/>
        </w:rPr>
        <w:t>&lt;3&gt; Указывается вторая сторона обязательства: кредитор или должник, его фамилия, имя и отчество (наименование юридического лица), адрес.</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5" w:name="Par1949"/>
      <w:bookmarkEnd w:id="155"/>
      <w:r>
        <w:rPr>
          <w:rFonts w:ascii="Calibri" w:hAnsi="Calibri" w:cs="Calibri"/>
        </w:rPr>
        <w:t>&lt;4&gt;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6" w:name="Par1950"/>
      <w:bookmarkEnd w:id="156"/>
      <w:r>
        <w:rPr>
          <w:rFonts w:ascii="Calibri" w:hAnsi="Calibri" w:cs="Calibri"/>
        </w:rPr>
        <w:t>&lt;5&gt;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конец отчетного периода.</w:t>
      </w:r>
    </w:p>
    <w:p w:rsidR="00A51118" w:rsidRDefault="00A51118">
      <w:pPr>
        <w:widowControl w:val="0"/>
        <w:autoSpaceDE w:val="0"/>
        <w:autoSpaceDN w:val="0"/>
        <w:adjustRightInd w:val="0"/>
        <w:spacing w:after="0" w:line="240" w:lineRule="auto"/>
        <w:ind w:firstLine="540"/>
        <w:jc w:val="both"/>
        <w:rPr>
          <w:rFonts w:ascii="Calibri" w:hAnsi="Calibri" w:cs="Calibri"/>
        </w:rPr>
      </w:pPr>
      <w:bookmarkStart w:id="157" w:name="Par1951"/>
      <w:bookmarkEnd w:id="157"/>
      <w:r>
        <w:rPr>
          <w:rFonts w:ascii="Calibri" w:hAnsi="Calibri" w:cs="Calibri"/>
        </w:rPr>
        <w:t>&lt;6&gt;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autoSpaceDE w:val="0"/>
        <w:autoSpaceDN w:val="0"/>
        <w:adjustRightInd w:val="0"/>
        <w:spacing w:after="0" w:line="240" w:lineRule="auto"/>
        <w:rPr>
          <w:rFonts w:ascii="Calibri" w:hAnsi="Calibri" w:cs="Calibri"/>
        </w:rPr>
      </w:pPr>
    </w:p>
    <w:p w:rsidR="00A51118" w:rsidRDefault="00A51118">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AA2733" w:rsidRDefault="00AA2733"/>
    <w:sectPr w:rsidR="00AA2733" w:rsidSect="001E5104">
      <w:pgSz w:w="11905" w:h="16838"/>
      <w:pgMar w:top="1134" w:right="850"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118"/>
    <w:rsid w:val="000E6E75"/>
    <w:rsid w:val="000F2C70"/>
    <w:rsid w:val="001E5104"/>
    <w:rsid w:val="003E5A17"/>
    <w:rsid w:val="00501CF6"/>
    <w:rsid w:val="00A11867"/>
    <w:rsid w:val="00A51118"/>
    <w:rsid w:val="00AA2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E99D6C-74B9-4396-A2E4-11D52007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7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111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5111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5111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51118"/>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DC8A0449BA73AA56FF430073D25F26F94FD3BFD2B251E4A722354CA5FFC04BD566F841E9E56F64116E44gB40L" TargetMode="External"/><Relationship Id="rId13" Type="http://schemas.openxmlformats.org/officeDocument/2006/relationships/hyperlink" Target="consultantplus://offline/ref=68DC8A0449BA73AA56FF430073D25F26F94FD3BFDDB150E2A622354CA5FFC04BD566F841E9E56F64116E45gB4CL" TargetMode="External"/><Relationship Id="rId18" Type="http://schemas.openxmlformats.org/officeDocument/2006/relationships/hyperlink" Target="consultantplus://offline/ref=68DC8A0449BA73AA56FF430073D25F26F94FD3BFD2B055E6A322354CA5FFC04BD566F841E9E56F64116E45gB4CL" TargetMode="External"/><Relationship Id="rId26" Type="http://schemas.openxmlformats.org/officeDocument/2006/relationships/hyperlink" Target="consultantplus://offline/ref=68DC8A0449BA73AA56FF430073D25F26F94FD3BFD2B055E6A322354CA5FFC04BD566F841E9E56F64116E45gB4CL" TargetMode="External"/><Relationship Id="rId3" Type="http://schemas.openxmlformats.org/officeDocument/2006/relationships/webSettings" Target="webSettings.xml"/><Relationship Id="rId21" Type="http://schemas.openxmlformats.org/officeDocument/2006/relationships/hyperlink" Target="consultantplus://offline/ref=68DC8A0449BA73AA56FF430073D25F26F94FD3BFD2B054E2A822354CA5FFC04BD566F841E9E56F6411684CgB40L" TargetMode="External"/><Relationship Id="rId7" Type="http://schemas.openxmlformats.org/officeDocument/2006/relationships/hyperlink" Target="consultantplus://offline/ref=68DC8A0449BA73AA56FF430073D25F26F94FD3BFD2B055E6A322354CA5FFC04BD566F841E9E56F64116E45gB43L" TargetMode="External"/><Relationship Id="rId12" Type="http://schemas.openxmlformats.org/officeDocument/2006/relationships/hyperlink" Target="consultantplus://offline/ref=68DC8A0449BA73AA56FF430073D25F26F94FD3BFD2B752ECA922354CA5FFC04BD566F841E9E56F64116F45gB43L" TargetMode="External"/><Relationship Id="rId17" Type="http://schemas.openxmlformats.org/officeDocument/2006/relationships/hyperlink" Target="consultantplus://offline/ref=68DC8A0449BA73AA56FF430073D25F26F94FD3BFDDBD52E2A322354CA5FFC04BD566F841E9E56F64116E45gB4DL" TargetMode="External"/><Relationship Id="rId25" Type="http://schemas.openxmlformats.org/officeDocument/2006/relationships/hyperlink" Target="consultantplus://offline/ref=68DC8A0449BA73AA56FF430073D25F26F94FD3BFDDBD52E2A322354CA5FFC04BD566F841E9E56F64116E44gB44L"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8DC8A0449BA73AA56FF430073D25F26F94FD3BFDDB150E2A622354CA5FFC04BD566F841E9E56F64116E45gB4DL" TargetMode="External"/><Relationship Id="rId20" Type="http://schemas.openxmlformats.org/officeDocument/2006/relationships/hyperlink" Target="consultantplus://offline/ref=68DC8A0449BA73AA56FF430073D25F26F94FD3BFD2B054E2A822354CA5FFC04BD566F841E9E56F64106F41gB46L" TargetMode="External"/><Relationship Id="rId29" Type="http://schemas.openxmlformats.org/officeDocument/2006/relationships/hyperlink" Target="consultantplus://offline/ref=68DC8A0449BA73AA56FF430073D25F26F94FD3BFD2B251E4A722354CA5FFC04BD566F841E9E56F64116E44gB42L" TargetMode="External"/><Relationship Id="rId1" Type="http://schemas.openxmlformats.org/officeDocument/2006/relationships/styles" Target="styles.xml"/><Relationship Id="rId6" Type="http://schemas.openxmlformats.org/officeDocument/2006/relationships/hyperlink" Target="consultantplus://offline/ref=68DC8A0449BA73AA56FF430073D25F26F94FD3BFDDBD52E2A322354CA5FFC04BD566F841E9E56F64116E45gB43L" TargetMode="External"/><Relationship Id="rId11" Type="http://schemas.openxmlformats.org/officeDocument/2006/relationships/hyperlink" Target="consultantplus://offline/ref=68DC8A0449BA73AA56FF430073D25F26F94FD3BFDDB352EDA222354CA5FFC04BD566F841E9E56F64116F42gB45L" TargetMode="External"/><Relationship Id="rId24" Type="http://schemas.openxmlformats.org/officeDocument/2006/relationships/hyperlink" Target="consultantplus://offline/ref=68DC8A0449BA73AA56FF430073D25F26F94FD3BFDDB150E2A622354CA5FFC04BD566F841E9E56F64116E44gB44L" TargetMode="External"/><Relationship Id="rId32" Type="http://schemas.openxmlformats.org/officeDocument/2006/relationships/fontTable" Target="fontTable.xml"/><Relationship Id="rId5" Type="http://schemas.openxmlformats.org/officeDocument/2006/relationships/hyperlink" Target="consultantplus://offline/ref=68DC8A0449BA73AA56FF430073D25F26F94FD3BFDDB150E2A622354CA5FFC04BD566F841E9E56F64116E45gB43L" TargetMode="External"/><Relationship Id="rId15" Type="http://schemas.openxmlformats.org/officeDocument/2006/relationships/hyperlink" Target="consultantplus://offline/ref=68DC8A0449BA73AA56FF430073D25F26F94FD3BFDCB755E4A822354CA5FFC04BD566F841E9E56F64116E45gB4CL" TargetMode="External"/><Relationship Id="rId23" Type="http://schemas.openxmlformats.org/officeDocument/2006/relationships/hyperlink" Target="consultantplus://offline/ref=68DC8A0449BA73AA56FF430073D25F26F94FD3BFDCB755E4A822354CA5FFC04BD566F841E9E56F64116E45gB4DL" TargetMode="External"/><Relationship Id="rId28" Type="http://schemas.openxmlformats.org/officeDocument/2006/relationships/hyperlink" Target="consultantplus://offline/ref=68DC8A0449BA73AA56FF430073D25F26F94FD3BFDDB150E2A622354CA5FFC04BD566F841E9E56F64116E44gB47L" TargetMode="External"/><Relationship Id="rId10" Type="http://schemas.openxmlformats.org/officeDocument/2006/relationships/hyperlink" Target="consultantplus://offline/ref=68DC8A0449BA73AA56FF430073D25F26F94FD3BFD2B054E3A122354CA5FFC04BD566F841E9E56F64116E47gB45L" TargetMode="External"/><Relationship Id="rId19" Type="http://schemas.openxmlformats.org/officeDocument/2006/relationships/hyperlink" Target="consultantplus://offline/ref=68DC8A0449BA73AA56FF430073D25F26F94FD3BFD2B251E4A722354CA5FFC04BD566F841E9E56F64116E44gB41L" TargetMode="External"/><Relationship Id="rId31" Type="http://schemas.openxmlformats.org/officeDocument/2006/relationships/hyperlink" Target="consultantplus://offline/ref=68DC8A0449BA73AA56FF430073D25F26F94FD3BFD2B251E4A722354CA5FFC04BD566F841E9E56F64116E44gB43L" TargetMode="External"/><Relationship Id="rId4" Type="http://schemas.openxmlformats.org/officeDocument/2006/relationships/hyperlink" Target="consultantplus://offline/ref=68DC8A0449BA73AA56FF430073D25F26F94FD3BFDCB755E4A822354CA5FFC04BD566F841E9E56F64116E45gB43L" TargetMode="External"/><Relationship Id="rId9" Type="http://schemas.openxmlformats.org/officeDocument/2006/relationships/hyperlink" Target="consultantplus://offline/ref=68DC8A0449BA73AA56FF5D0D65BE0329FC4289B4DBB059B2FD7D6E11F2F6CA1C9229A103ADE86E65g148L" TargetMode="External"/><Relationship Id="rId14" Type="http://schemas.openxmlformats.org/officeDocument/2006/relationships/hyperlink" Target="consultantplus://offline/ref=68DC8A0449BA73AA56FF430073D25F26F94FD3BFDDBD52E2A322354CA5FFC04BD566F841E9E56F64116E45gB4CL" TargetMode="External"/><Relationship Id="rId22" Type="http://schemas.openxmlformats.org/officeDocument/2006/relationships/hyperlink" Target="consultantplus://offline/ref=68DC8A0449BA73AA56FF430073D25F26F94FD3BFD2B054E2A822354CA5FFC04BD566F841E9E56F64116947gB40L" TargetMode="External"/><Relationship Id="rId27" Type="http://schemas.openxmlformats.org/officeDocument/2006/relationships/hyperlink" Target="consultantplus://offline/ref=68DC8A0449BA73AA56FF430073D25F26F94FD3BFDDB150E2A622354CA5FFC04BD566F841E9E56F64116E44gB46L" TargetMode="External"/><Relationship Id="rId30" Type="http://schemas.openxmlformats.org/officeDocument/2006/relationships/hyperlink" Target="consultantplus://offline/ref=68DC8A0449BA73AA56FF430073D25F26F94FD3BFDDB150E2A622354CA5FFC04BD566F841E9E56F64116E44gB4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8621</Words>
  <Characters>49142</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Orgotdel2</cp:lastModifiedBy>
  <cp:revision>2</cp:revision>
  <dcterms:created xsi:type="dcterms:W3CDTF">2015-01-15T12:29:00Z</dcterms:created>
  <dcterms:modified xsi:type="dcterms:W3CDTF">2015-01-15T12:29:00Z</dcterms:modified>
</cp:coreProperties>
</file>