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64"/>
        <w:tblW w:w="0" w:type="auto"/>
        <w:tblLayout w:type="fixed"/>
        <w:tblLook w:val="0000"/>
      </w:tblPr>
      <w:tblGrid>
        <w:gridCol w:w="4539"/>
      </w:tblGrid>
      <w:tr w:rsidR="008B77BE" w:rsidRPr="000C2308" w:rsidTr="009314C3">
        <w:trPr>
          <w:cantSplit/>
        </w:trPr>
        <w:tc>
          <w:tcPr>
            <w:tcW w:w="4539" w:type="dxa"/>
            <w:shd w:val="clear" w:color="auto" w:fill="auto"/>
          </w:tcPr>
          <w:p w:rsidR="008B77BE" w:rsidRDefault="008B77BE" w:rsidP="009314C3">
            <w:pPr>
              <w:pStyle w:val="20"/>
              <w:keepNext w:val="0"/>
              <w:widowControl w:val="0"/>
              <w:numPr>
                <w:ilvl w:val="0"/>
                <w:numId w:val="0"/>
              </w:numPr>
              <w:suppressAutoHyphens/>
              <w:snapToGrid w:val="0"/>
              <w:spacing w:after="0"/>
              <w:ind w:left="576" w:hanging="576"/>
              <w:rPr>
                <w:sz w:val="28"/>
                <w:szCs w:val="28"/>
              </w:rPr>
            </w:pPr>
            <w:r w:rsidRPr="000C2308">
              <w:rPr>
                <w:sz w:val="28"/>
                <w:szCs w:val="28"/>
              </w:rPr>
              <w:t>УТВЕРЖДАЮ</w:t>
            </w:r>
            <w:r>
              <w:rPr>
                <w:sz w:val="28"/>
                <w:szCs w:val="28"/>
              </w:rPr>
              <w:t>:</w:t>
            </w:r>
          </w:p>
          <w:p w:rsidR="008B77BE" w:rsidRPr="008F53F5" w:rsidRDefault="008B77BE" w:rsidP="009314C3"/>
          <w:p w:rsidR="008B77BE" w:rsidRPr="000C2308" w:rsidRDefault="008B77BE" w:rsidP="009314C3">
            <w:pPr>
              <w:rPr>
                <w:sz w:val="28"/>
                <w:szCs w:val="28"/>
              </w:rPr>
            </w:pPr>
            <w:r w:rsidRPr="000C2308">
              <w:rPr>
                <w:sz w:val="28"/>
                <w:szCs w:val="28"/>
              </w:rPr>
              <w:t xml:space="preserve">Заказчик </w:t>
            </w:r>
          </w:p>
          <w:p w:rsidR="008B77BE" w:rsidRPr="000C2308" w:rsidRDefault="008B77BE" w:rsidP="009314C3">
            <w:pPr>
              <w:rPr>
                <w:sz w:val="28"/>
                <w:szCs w:val="28"/>
              </w:rPr>
            </w:pPr>
            <w:r w:rsidRPr="000C2308">
              <w:rPr>
                <w:sz w:val="28"/>
                <w:szCs w:val="28"/>
              </w:rPr>
              <w:t xml:space="preserve">Администрация Тейковского </w:t>
            </w:r>
          </w:p>
          <w:p w:rsidR="008B77BE" w:rsidRDefault="008B77BE" w:rsidP="009314C3">
            <w:pPr>
              <w:rPr>
                <w:sz w:val="28"/>
                <w:szCs w:val="28"/>
              </w:rPr>
            </w:pPr>
            <w:r w:rsidRPr="000C2308">
              <w:rPr>
                <w:sz w:val="28"/>
                <w:szCs w:val="28"/>
              </w:rPr>
              <w:t>муниципального района</w:t>
            </w:r>
          </w:p>
          <w:p w:rsidR="008B77BE" w:rsidRPr="000C2308" w:rsidRDefault="008B77BE" w:rsidP="009314C3">
            <w:pPr>
              <w:rPr>
                <w:sz w:val="28"/>
                <w:szCs w:val="28"/>
              </w:rPr>
            </w:pPr>
          </w:p>
          <w:p w:rsidR="008B77BE" w:rsidRPr="000C2308" w:rsidRDefault="008B77BE" w:rsidP="009314C3">
            <w:pPr>
              <w:rPr>
                <w:sz w:val="28"/>
                <w:szCs w:val="28"/>
              </w:rPr>
            </w:pPr>
            <w:r w:rsidRPr="000C2308">
              <w:rPr>
                <w:sz w:val="28"/>
                <w:szCs w:val="28"/>
              </w:rPr>
              <w:t xml:space="preserve">Глава администрации </w:t>
            </w:r>
          </w:p>
          <w:p w:rsidR="008B77BE" w:rsidRPr="000C2308" w:rsidRDefault="008B77BE" w:rsidP="009314C3">
            <w:pPr>
              <w:rPr>
                <w:sz w:val="28"/>
                <w:szCs w:val="28"/>
              </w:rPr>
            </w:pPr>
          </w:p>
          <w:p w:rsidR="008B77BE" w:rsidRPr="000C2308" w:rsidRDefault="008B77BE" w:rsidP="009314C3">
            <w:pPr>
              <w:jc w:val="both"/>
              <w:rPr>
                <w:sz w:val="28"/>
                <w:szCs w:val="28"/>
              </w:rPr>
            </w:pPr>
            <w:r>
              <w:rPr>
                <w:sz w:val="28"/>
                <w:szCs w:val="28"/>
              </w:rPr>
              <w:t>__________________</w:t>
            </w:r>
            <w:r w:rsidRPr="000C2308">
              <w:rPr>
                <w:sz w:val="28"/>
                <w:szCs w:val="28"/>
              </w:rPr>
              <w:t xml:space="preserve"> Е.К. Засорина</w:t>
            </w:r>
          </w:p>
          <w:p w:rsidR="008B77BE" w:rsidRPr="000C2308" w:rsidRDefault="008B77BE" w:rsidP="009314C3">
            <w:pPr>
              <w:jc w:val="both"/>
              <w:rPr>
                <w:sz w:val="28"/>
                <w:szCs w:val="28"/>
              </w:rPr>
            </w:pPr>
          </w:p>
          <w:p w:rsidR="008B77BE" w:rsidRPr="000C2308" w:rsidRDefault="008B77BE" w:rsidP="009314C3">
            <w:pPr>
              <w:jc w:val="both"/>
              <w:rPr>
                <w:sz w:val="28"/>
                <w:szCs w:val="28"/>
              </w:rPr>
            </w:pPr>
            <w:r>
              <w:rPr>
                <w:sz w:val="28"/>
                <w:szCs w:val="28"/>
              </w:rPr>
              <w:t>«07»июня</w:t>
            </w:r>
            <w:r w:rsidRPr="000C2308">
              <w:rPr>
                <w:sz w:val="28"/>
                <w:szCs w:val="28"/>
              </w:rPr>
              <w:t xml:space="preserve"> 2013 г.</w:t>
            </w:r>
          </w:p>
        </w:tc>
      </w:tr>
    </w:tbl>
    <w:p w:rsidR="008B77BE" w:rsidRDefault="008B77BE" w:rsidP="008B77BE">
      <w:pPr>
        <w:tabs>
          <w:tab w:val="left" w:pos="9214"/>
        </w:tabs>
        <w:rPr>
          <w:sz w:val="24"/>
        </w:rPr>
      </w:pPr>
    </w:p>
    <w:p w:rsidR="008B77BE" w:rsidRDefault="008B77BE" w:rsidP="008B77BE"/>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rPr>
          <w:sz w:val="24"/>
        </w:rPr>
      </w:pPr>
    </w:p>
    <w:p w:rsidR="008B77BE" w:rsidRDefault="008B77BE" w:rsidP="008B77BE">
      <w:pPr>
        <w:jc w:val="center"/>
        <w:rPr>
          <w:sz w:val="24"/>
        </w:rPr>
      </w:pPr>
    </w:p>
    <w:p w:rsidR="008B77BE" w:rsidRDefault="008B77BE" w:rsidP="008B77BE">
      <w:pPr>
        <w:pStyle w:val="212"/>
        <w:widowControl w:val="0"/>
        <w:rPr>
          <w:caps/>
          <w:sz w:val="24"/>
          <w:lang w:val="ru-RU"/>
        </w:rPr>
      </w:pPr>
      <w:r>
        <w:rPr>
          <w:sz w:val="24"/>
          <w:lang w:val="ru-RU"/>
        </w:rPr>
        <w:t xml:space="preserve">ДОКУМЕНТАЦИЯ ОБ ОТКРЫТОМ АУКЦИОНЕ </w:t>
      </w:r>
      <w:r>
        <w:rPr>
          <w:caps/>
          <w:sz w:val="24"/>
          <w:lang w:val="ru-RU"/>
        </w:rPr>
        <w:t>в электронной форме</w:t>
      </w:r>
    </w:p>
    <w:p w:rsidR="008B77BE" w:rsidRDefault="008B77BE" w:rsidP="008B77BE">
      <w:pPr>
        <w:pStyle w:val="212"/>
        <w:widowControl w:val="0"/>
        <w:rPr>
          <w:sz w:val="24"/>
          <w:lang w:val="ru-RU"/>
        </w:rPr>
      </w:pPr>
    </w:p>
    <w:p w:rsidR="008B77BE" w:rsidRDefault="008B77BE" w:rsidP="008B77BE">
      <w:pPr>
        <w:pStyle w:val="a0"/>
        <w:widowControl w:val="0"/>
        <w:numPr>
          <w:ilvl w:val="0"/>
          <w:numId w:val="0"/>
        </w:numPr>
        <w:spacing w:before="0" w:after="0" w:line="360" w:lineRule="auto"/>
        <w:rPr>
          <w:rFonts w:ascii="Times New Roman" w:hAnsi="Times New Roman"/>
          <w:sz w:val="22"/>
          <w:szCs w:val="22"/>
        </w:rPr>
      </w:pPr>
      <w:r>
        <w:rPr>
          <w:rFonts w:ascii="Times New Roman" w:hAnsi="Times New Roman"/>
          <w:sz w:val="22"/>
          <w:szCs w:val="22"/>
        </w:rPr>
        <w:t>ВЫПОЛНЕНИЕ РАБОТ ПО РЕМОНТУ ФАСАДОВ ОБЪЕКТА</w:t>
      </w:r>
    </w:p>
    <w:p w:rsidR="008B77BE" w:rsidRPr="00AB54FB" w:rsidRDefault="008B77BE" w:rsidP="008B77BE">
      <w:pPr>
        <w:pStyle w:val="a0"/>
        <w:widowControl w:val="0"/>
        <w:numPr>
          <w:ilvl w:val="0"/>
          <w:numId w:val="0"/>
        </w:numPr>
        <w:spacing w:before="0" w:after="0" w:line="360" w:lineRule="auto"/>
        <w:rPr>
          <w:rFonts w:ascii="Times New Roman" w:hAnsi="Times New Roman"/>
          <w:sz w:val="22"/>
          <w:szCs w:val="22"/>
        </w:rPr>
      </w:pPr>
      <w:r>
        <w:rPr>
          <w:rFonts w:ascii="Times New Roman" w:hAnsi="Times New Roman"/>
          <w:sz w:val="22"/>
          <w:szCs w:val="22"/>
        </w:rPr>
        <w:t xml:space="preserve">КУЛЬТУРНОГО НАСЛЕДИЯ «УСАДЬБА КАРЕТНИКОВЫХ: </w:t>
      </w:r>
      <w:r w:rsidRPr="00AB54FB">
        <w:rPr>
          <w:rFonts w:ascii="Times New Roman" w:hAnsi="Times New Roman"/>
          <w:sz w:val="22"/>
          <w:szCs w:val="22"/>
        </w:rPr>
        <w:t>ГЛАВНЫЙ ДОМ УСАДЬБЫ КАРЕТНИКОВЫХ»</w:t>
      </w:r>
    </w:p>
    <w:p w:rsidR="008B77BE" w:rsidRDefault="008B77BE" w:rsidP="008B77BE">
      <w:pPr>
        <w:pStyle w:val="212"/>
        <w:widowControl w:val="0"/>
        <w:rPr>
          <w:sz w:val="24"/>
          <w:lang w:val="ru-RU"/>
        </w:rPr>
      </w:pPr>
    </w:p>
    <w:p w:rsidR="008B77BE" w:rsidRDefault="008B77BE" w:rsidP="008B77BE">
      <w:pPr>
        <w:jc w:val="center"/>
        <w:rPr>
          <w:sz w:val="24"/>
        </w:rPr>
      </w:pPr>
    </w:p>
    <w:p w:rsidR="008B77BE" w:rsidRDefault="008B77BE" w:rsidP="008B77BE">
      <w:pPr>
        <w:jc w:val="center"/>
        <w:rPr>
          <w:sz w:val="24"/>
        </w:rPr>
      </w:pPr>
    </w:p>
    <w:p w:rsidR="008B77BE" w:rsidRDefault="008B77BE" w:rsidP="008B77BE">
      <w:pPr>
        <w:jc w:val="both"/>
        <w:rPr>
          <w:sz w:val="24"/>
        </w:rPr>
      </w:pPr>
    </w:p>
    <w:p w:rsidR="008B77BE" w:rsidRDefault="008B77BE" w:rsidP="008B77BE">
      <w:pPr>
        <w:jc w:val="both"/>
        <w:rPr>
          <w:sz w:val="24"/>
        </w:rPr>
      </w:pPr>
    </w:p>
    <w:p w:rsidR="008B77BE" w:rsidRDefault="008B77BE" w:rsidP="008B77BE">
      <w:pPr>
        <w:jc w:val="both"/>
        <w:rPr>
          <w:sz w:val="24"/>
        </w:rPr>
      </w:pPr>
    </w:p>
    <w:p w:rsidR="008B77BE" w:rsidRDefault="008B77BE" w:rsidP="008B77BE">
      <w:pPr>
        <w:jc w:val="both"/>
        <w:rPr>
          <w:sz w:val="24"/>
        </w:rPr>
      </w:pPr>
    </w:p>
    <w:p w:rsidR="008B77BE" w:rsidRDefault="008B77BE" w:rsidP="008B77BE">
      <w:pPr>
        <w:jc w:val="both"/>
        <w:rPr>
          <w:sz w:val="24"/>
        </w:rPr>
      </w:pPr>
    </w:p>
    <w:p w:rsidR="008B77BE" w:rsidRDefault="008B77BE" w:rsidP="008B77BE">
      <w:pPr>
        <w:jc w:val="both"/>
        <w:rPr>
          <w:sz w:val="24"/>
        </w:rPr>
      </w:pPr>
    </w:p>
    <w:p w:rsidR="008B77BE" w:rsidRDefault="008B77BE" w:rsidP="008B77BE">
      <w:pPr>
        <w:jc w:val="both"/>
        <w:rPr>
          <w:sz w:val="24"/>
        </w:rPr>
      </w:pPr>
    </w:p>
    <w:p w:rsidR="008B77BE" w:rsidRDefault="008B77BE" w:rsidP="008B77BE">
      <w:pPr>
        <w:jc w:val="both"/>
        <w:rPr>
          <w:sz w:val="24"/>
        </w:rPr>
      </w:pPr>
    </w:p>
    <w:p w:rsidR="008B77BE" w:rsidRDefault="008B77BE" w:rsidP="008B77BE">
      <w:pPr>
        <w:jc w:val="center"/>
        <w:rPr>
          <w:b/>
          <w:sz w:val="24"/>
        </w:rPr>
      </w:pPr>
    </w:p>
    <w:p w:rsidR="008B77BE" w:rsidRDefault="008B77BE" w:rsidP="008B77BE">
      <w:pPr>
        <w:jc w:val="center"/>
        <w:rPr>
          <w:b/>
          <w:sz w:val="24"/>
        </w:rPr>
      </w:pPr>
    </w:p>
    <w:p w:rsidR="008B77BE" w:rsidRDefault="008B77BE" w:rsidP="008B77BE">
      <w:pPr>
        <w:jc w:val="center"/>
        <w:rPr>
          <w:b/>
          <w:sz w:val="24"/>
        </w:rPr>
      </w:pPr>
    </w:p>
    <w:p w:rsidR="008B77BE" w:rsidRDefault="008B77BE" w:rsidP="008B77BE">
      <w:pPr>
        <w:jc w:val="center"/>
        <w:rPr>
          <w:b/>
          <w:sz w:val="24"/>
        </w:rPr>
      </w:pPr>
    </w:p>
    <w:p w:rsidR="008B77BE" w:rsidRDefault="008B77BE" w:rsidP="008B77BE">
      <w:pPr>
        <w:jc w:val="center"/>
        <w:rPr>
          <w:b/>
          <w:sz w:val="24"/>
        </w:rPr>
      </w:pPr>
    </w:p>
    <w:p w:rsidR="008B77BE" w:rsidRDefault="008B77BE" w:rsidP="008B77BE">
      <w:pPr>
        <w:jc w:val="center"/>
        <w:rPr>
          <w:b/>
          <w:sz w:val="24"/>
        </w:rPr>
      </w:pPr>
    </w:p>
    <w:p w:rsidR="008B77BE" w:rsidRDefault="008B77BE" w:rsidP="008B77BE">
      <w:pPr>
        <w:jc w:val="center"/>
        <w:rPr>
          <w:b/>
          <w:sz w:val="24"/>
        </w:rPr>
      </w:pPr>
    </w:p>
    <w:p w:rsidR="008B77BE" w:rsidRDefault="008B77BE" w:rsidP="008B77BE">
      <w:pPr>
        <w:jc w:val="center"/>
        <w:rPr>
          <w:b/>
          <w:sz w:val="24"/>
        </w:rPr>
      </w:pPr>
    </w:p>
    <w:p w:rsidR="008B77BE" w:rsidRDefault="008B77BE" w:rsidP="008B77BE">
      <w:pPr>
        <w:jc w:val="center"/>
        <w:rPr>
          <w:b/>
          <w:sz w:val="24"/>
        </w:rPr>
      </w:pPr>
    </w:p>
    <w:p w:rsidR="008B77BE" w:rsidRDefault="008B77BE" w:rsidP="008B77BE">
      <w:pPr>
        <w:jc w:val="center"/>
        <w:rPr>
          <w:b/>
          <w:sz w:val="24"/>
        </w:rPr>
      </w:pPr>
    </w:p>
    <w:p w:rsidR="008B77BE" w:rsidRDefault="008B77BE" w:rsidP="008B77BE">
      <w:pPr>
        <w:tabs>
          <w:tab w:val="left" w:pos="9214"/>
        </w:tabs>
        <w:jc w:val="center"/>
        <w:rPr>
          <w:b/>
          <w:sz w:val="24"/>
        </w:rPr>
        <w:sectPr w:rsidR="008B77BE" w:rsidSect="00995667">
          <w:footerReference w:type="default" r:id="rId7"/>
          <w:pgSz w:w="11906" w:h="16838"/>
          <w:pgMar w:top="855" w:right="624" w:bottom="1082" w:left="1134" w:header="720" w:footer="720" w:gutter="0"/>
          <w:pgNumType w:start="1"/>
          <w:cols w:space="720"/>
          <w:docGrid w:linePitch="360"/>
        </w:sectPr>
      </w:pPr>
      <w:r>
        <w:rPr>
          <w:b/>
          <w:sz w:val="24"/>
        </w:rPr>
        <w:t>Тейково  2013</w:t>
      </w:r>
    </w:p>
    <w:p w:rsidR="008B77BE" w:rsidRPr="00525FBA" w:rsidRDefault="008B77BE" w:rsidP="008B77BE">
      <w:pPr>
        <w:jc w:val="center"/>
        <w:rPr>
          <w:b/>
          <w:sz w:val="28"/>
          <w:szCs w:val="28"/>
        </w:rPr>
      </w:pPr>
      <w:r w:rsidRPr="00525FBA">
        <w:rPr>
          <w:b/>
          <w:sz w:val="28"/>
          <w:szCs w:val="28"/>
        </w:rPr>
        <w:lastRenderedPageBreak/>
        <w:t>СОДЕРЖАНИЕ</w:t>
      </w:r>
    </w:p>
    <w:p w:rsidR="008B77BE" w:rsidRDefault="008B77BE" w:rsidP="008B77BE">
      <w:pPr>
        <w:pStyle w:val="af"/>
        <w:keepNext/>
        <w:keepLines/>
        <w:widowControl w:val="0"/>
        <w:suppressLineNumbers/>
        <w:suppressAutoHyphens/>
        <w:rPr>
          <w:highlight w:val="yellow"/>
        </w:rPr>
      </w:pPr>
    </w:p>
    <w:tbl>
      <w:tblPr>
        <w:tblW w:w="9498" w:type="dxa"/>
        <w:tblInd w:w="-34" w:type="dxa"/>
        <w:tblLayout w:type="fixed"/>
        <w:tblLook w:val="01E0"/>
      </w:tblPr>
      <w:tblGrid>
        <w:gridCol w:w="1617"/>
        <w:gridCol w:w="6771"/>
        <w:gridCol w:w="1110"/>
      </w:tblGrid>
      <w:tr w:rsidR="008B77BE" w:rsidRPr="00421A27" w:rsidTr="009314C3">
        <w:tc>
          <w:tcPr>
            <w:tcW w:w="1617" w:type="dxa"/>
          </w:tcPr>
          <w:p w:rsidR="008B77BE" w:rsidRPr="00CD7322" w:rsidRDefault="008B77BE" w:rsidP="009314C3">
            <w:pPr>
              <w:pStyle w:val="32"/>
            </w:pPr>
            <w:r w:rsidRPr="00CD7322">
              <w:t>ЧАСТЬ 1</w:t>
            </w:r>
          </w:p>
        </w:tc>
        <w:tc>
          <w:tcPr>
            <w:tcW w:w="6771" w:type="dxa"/>
          </w:tcPr>
          <w:p w:rsidR="008B77BE" w:rsidRPr="00CD7322" w:rsidRDefault="008B77BE" w:rsidP="009314C3">
            <w:pPr>
              <w:pStyle w:val="32"/>
            </w:pPr>
            <w:r w:rsidRPr="00CD7322">
              <w:t>ОТКРЫТЫЙ АУКЦИОН В ЭЛЕКТРОННОЙ ФОРМЕ</w:t>
            </w:r>
          </w:p>
        </w:tc>
        <w:tc>
          <w:tcPr>
            <w:tcW w:w="1110" w:type="dxa"/>
          </w:tcPr>
          <w:p w:rsidR="008B77BE" w:rsidRPr="00CD7322" w:rsidRDefault="008B77BE" w:rsidP="009314C3">
            <w:pPr>
              <w:pStyle w:val="32"/>
            </w:pPr>
            <w:r w:rsidRPr="00CD7322">
              <w:t>3</w:t>
            </w:r>
          </w:p>
        </w:tc>
      </w:tr>
      <w:tr w:rsidR="008B77BE" w:rsidRPr="00421A27" w:rsidTr="009314C3">
        <w:tc>
          <w:tcPr>
            <w:tcW w:w="1617" w:type="dxa"/>
          </w:tcPr>
          <w:p w:rsidR="008B77BE" w:rsidRPr="00CD7322" w:rsidRDefault="008B77BE" w:rsidP="009314C3">
            <w:pPr>
              <w:pStyle w:val="32"/>
            </w:pPr>
            <w:r w:rsidRPr="00CD7322">
              <w:t>РАЗДЕЛ 1.1.</w:t>
            </w:r>
          </w:p>
        </w:tc>
        <w:tc>
          <w:tcPr>
            <w:tcW w:w="6771" w:type="dxa"/>
          </w:tcPr>
          <w:p w:rsidR="008B77BE" w:rsidRPr="00CD7322" w:rsidRDefault="008B77BE" w:rsidP="009314C3">
            <w:pPr>
              <w:pStyle w:val="32"/>
            </w:pPr>
            <w:r w:rsidRPr="00CD7322">
              <w:t>Приглашение к участию в открытом аукционе в электронной форме</w:t>
            </w:r>
          </w:p>
        </w:tc>
        <w:tc>
          <w:tcPr>
            <w:tcW w:w="1110" w:type="dxa"/>
            <w:shd w:val="clear" w:color="auto" w:fill="auto"/>
            <w:vAlign w:val="center"/>
          </w:tcPr>
          <w:p w:rsidR="008B77BE" w:rsidRPr="00CD7322" w:rsidRDefault="008B77BE" w:rsidP="009314C3">
            <w:pPr>
              <w:pStyle w:val="32"/>
            </w:pPr>
            <w:r w:rsidRPr="00CD7322">
              <w:t>3</w:t>
            </w:r>
          </w:p>
        </w:tc>
      </w:tr>
      <w:tr w:rsidR="008B77BE" w:rsidRPr="00421A27" w:rsidTr="009314C3">
        <w:tc>
          <w:tcPr>
            <w:tcW w:w="1617" w:type="dxa"/>
          </w:tcPr>
          <w:p w:rsidR="008B77BE" w:rsidRPr="00CD7322" w:rsidRDefault="008B77BE" w:rsidP="009314C3">
            <w:pPr>
              <w:pStyle w:val="32"/>
            </w:pPr>
            <w:r w:rsidRPr="00CD7322">
              <w:t>РАЗДЕЛ 1.2.</w:t>
            </w:r>
          </w:p>
        </w:tc>
        <w:tc>
          <w:tcPr>
            <w:tcW w:w="6771" w:type="dxa"/>
          </w:tcPr>
          <w:p w:rsidR="008B77BE" w:rsidRPr="00CD7322" w:rsidRDefault="008B77BE" w:rsidP="009314C3">
            <w:pPr>
              <w:pStyle w:val="32"/>
            </w:pPr>
            <w:r w:rsidRPr="00CD7322">
              <w:t>Общие условия проведения открытого аукциона в электронной форме</w:t>
            </w:r>
          </w:p>
        </w:tc>
        <w:tc>
          <w:tcPr>
            <w:tcW w:w="1110" w:type="dxa"/>
            <w:shd w:val="clear" w:color="auto" w:fill="auto"/>
            <w:vAlign w:val="center"/>
          </w:tcPr>
          <w:p w:rsidR="008B77BE" w:rsidRPr="00CD7322" w:rsidRDefault="008B77BE" w:rsidP="009314C3">
            <w:pPr>
              <w:pStyle w:val="32"/>
            </w:pPr>
            <w:r w:rsidRPr="00CD7322">
              <w:t>4</w:t>
            </w:r>
          </w:p>
        </w:tc>
      </w:tr>
      <w:tr w:rsidR="008B77BE" w:rsidRPr="00421A27" w:rsidTr="009314C3">
        <w:tc>
          <w:tcPr>
            <w:tcW w:w="1617" w:type="dxa"/>
          </w:tcPr>
          <w:p w:rsidR="008B77BE" w:rsidRPr="00CD7322" w:rsidRDefault="008B77BE" w:rsidP="009314C3">
            <w:pPr>
              <w:pStyle w:val="32"/>
            </w:pPr>
            <w:r w:rsidRPr="00CD7322">
              <w:t>РАЗДЕЛ 1.3.</w:t>
            </w:r>
          </w:p>
        </w:tc>
        <w:tc>
          <w:tcPr>
            <w:tcW w:w="6771" w:type="dxa"/>
          </w:tcPr>
          <w:p w:rsidR="008B77BE" w:rsidRPr="00CD7322" w:rsidRDefault="008B77BE" w:rsidP="009314C3">
            <w:pPr>
              <w:pStyle w:val="32"/>
            </w:pPr>
            <w:r w:rsidRPr="00CD7322">
              <w:t>Информационная карта открытого аукциона в электронной форме</w:t>
            </w:r>
          </w:p>
        </w:tc>
        <w:tc>
          <w:tcPr>
            <w:tcW w:w="1110" w:type="dxa"/>
            <w:shd w:val="clear" w:color="auto" w:fill="auto"/>
            <w:vAlign w:val="center"/>
          </w:tcPr>
          <w:p w:rsidR="008B77BE" w:rsidRPr="00CD7322" w:rsidRDefault="008B77BE" w:rsidP="009314C3">
            <w:pPr>
              <w:pStyle w:val="32"/>
              <w:rPr>
                <w:lang w:val="en-US"/>
              </w:rPr>
            </w:pPr>
            <w:r w:rsidRPr="00CD7322">
              <w:t>23</w:t>
            </w:r>
          </w:p>
        </w:tc>
      </w:tr>
      <w:tr w:rsidR="008B77BE" w:rsidRPr="00421A27" w:rsidTr="009314C3">
        <w:tc>
          <w:tcPr>
            <w:tcW w:w="1617" w:type="dxa"/>
          </w:tcPr>
          <w:p w:rsidR="008B77BE" w:rsidRPr="00CD7322" w:rsidRDefault="008B77BE" w:rsidP="009314C3">
            <w:pPr>
              <w:pStyle w:val="32"/>
            </w:pPr>
            <w:r w:rsidRPr="00CD7322">
              <w:t>РАЗДЕЛ 1.4.</w:t>
            </w:r>
          </w:p>
        </w:tc>
        <w:tc>
          <w:tcPr>
            <w:tcW w:w="6771" w:type="dxa"/>
          </w:tcPr>
          <w:p w:rsidR="008B77BE" w:rsidRPr="00CD7322" w:rsidRDefault="008B77BE" w:rsidP="009314C3">
            <w:pPr>
              <w:pStyle w:val="32"/>
            </w:pPr>
            <w:r w:rsidRPr="00CD7322">
              <w:t>Рекомендуемые формы и документы для заполнения участниками размещения заказа</w:t>
            </w:r>
          </w:p>
        </w:tc>
        <w:tc>
          <w:tcPr>
            <w:tcW w:w="1110" w:type="dxa"/>
            <w:shd w:val="clear" w:color="auto" w:fill="auto"/>
            <w:vAlign w:val="center"/>
          </w:tcPr>
          <w:p w:rsidR="008B77BE" w:rsidRPr="00CD7322" w:rsidRDefault="008B77BE" w:rsidP="009314C3">
            <w:pPr>
              <w:pStyle w:val="32"/>
            </w:pPr>
            <w:r w:rsidRPr="00CD7322">
              <w:t>29</w:t>
            </w:r>
          </w:p>
        </w:tc>
      </w:tr>
      <w:tr w:rsidR="008B77BE" w:rsidRPr="00421A27" w:rsidTr="009314C3">
        <w:tc>
          <w:tcPr>
            <w:tcW w:w="1617" w:type="dxa"/>
          </w:tcPr>
          <w:p w:rsidR="008B77BE" w:rsidRPr="00CD7322" w:rsidRDefault="008B77BE" w:rsidP="009314C3">
            <w:pPr>
              <w:pStyle w:val="32"/>
            </w:pPr>
            <w:r w:rsidRPr="00CD7322">
              <w:t>ЧАСТЬ 2</w:t>
            </w:r>
          </w:p>
        </w:tc>
        <w:tc>
          <w:tcPr>
            <w:tcW w:w="6771" w:type="dxa"/>
          </w:tcPr>
          <w:p w:rsidR="008B77BE" w:rsidRPr="00CD7322" w:rsidRDefault="008B77BE" w:rsidP="009314C3">
            <w:pPr>
              <w:pStyle w:val="32"/>
            </w:pPr>
            <w:r w:rsidRPr="00CD7322">
              <w:t>ПРОЕКТ МУНИЦИПАЛЬНОГО КОНТРАКТА</w:t>
            </w:r>
          </w:p>
        </w:tc>
        <w:tc>
          <w:tcPr>
            <w:tcW w:w="1110" w:type="dxa"/>
            <w:shd w:val="clear" w:color="auto" w:fill="auto"/>
            <w:vAlign w:val="center"/>
          </w:tcPr>
          <w:p w:rsidR="008B77BE" w:rsidRPr="00CD7322" w:rsidRDefault="008B77BE" w:rsidP="009314C3">
            <w:pPr>
              <w:pStyle w:val="32"/>
            </w:pPr>
            <w:r w:rsidRPr="00CD7322">
              <w:t>32</w:t>
            </w:r>
          </w:p>
        </w:tc>
      </w:tr>
      <w:tr w:rsidR="008B77BE" w:rsidRPr="004873A0" w:rsidTr="009314C3">
        <w:trPr>
          <w:trHeight w:val="338"/>
        </w:trPr>
        <w:tc>
          <w:tcPr>
            <w:tcW w:w="1617" w:type="dxa"/>
          </w:tcPr>
          <w:p w:rsidR="008B77BE" w:rsidRPr="00CD7322" w:rsidRDefault="008B77BE" w:rsidP="009314C3">
            <w:pPr>
              <w:pStyle w:val="32"/>
            </w:pPr>
            <w:r w:rsidRPr="00CD7322">
              <w:t>ЧАСТЬ 3</w:t>
            </w:r>
          </w:p>
        </w:tc>
        <w:tc>
          <w:tcPr>
            <w:tcW w:w="6771" w:type="dxa"/>
          </w:tcPr>
          <w:p w:rsidR="008B77BE" w:rsidRPr="00CD7322" w:rsidRDefault="008B77BE" w:rsidP="009314C3">
            <w:pPr>
              <w:pStyle w:val="32"/>
            </w:pPr>
            <w:r w:rsidRPr="00CD7322">
              <w:t xml:space="preserve">ТЕХНИЧЕСКАЯ ЧАСТЬ </w:t>
            </w:r>
          </w:p>
        </w:tc>
        <w:tc>
          <w:tcPr>
            <w:tcW w:w="1110" w:type="dxa"/>
            <w:shd w:val="clear" w:color="auto" w:fill="auto"/>
            <w:vAlign w:val="center"/>
          </w:tcPr>
          <w:p w:rsidR="008B77BE" w:rsidRPr="00CD7322" w:rsidRDefault="008B77BE" w:rsidP="009314C3">
            <w:pPr>
              <w:pStyle w:val="32"/>
            </w:pPr>
            <w:r w:rsidRPr="00CD7322">
              <w:t>38</w:t>
            </w:r>
          </w:p>
        </w:tc>
      </w:tr>
    </w:tbl>
    <w:p w:rsidR="008B77BE" w:rsidRDefault="008B77BE" w:rsidP="008B77BE">
      <w:pPr>
        <w:jc w:val="center"/>
        <w:rPr>
          <w:b/>
          <w:caps/>
          <w:sz w:val="28"/>
          <w:szCs w:val="28"/>
        </w:rPr>
      </w:pPr>
      <w:r>
        <w:rPr>
          <w:b/>
          <w:spacing w:val="-5"/>
          <w:w w:val="121"/>
          <w:sz w:val="24"/>
          <w:szCs w:val="24"/>
        </w:rPr>
        <w:br w:type="page"/>
      </w:r>
    </w:p>
    <w:p w:rsidR="008B77BE" w:rsidRPr="008F53F5" w:rsidRDefault="008B77BE" w:rsidP="008B77BE">
      <w:pPr>
        <w:jc w:val="center"/>
        <w:rPr>
          <w:b/>
          <w:caps/>
          <w:sz w:val="28"/>
          <w:szCs w:val="28"/>
        </w:rPr>
      </w:pPr>
      <w:r>
        <w:rPr>
          <w:b/>
          <w:caps/>
          <w:sz w:val="28"/>
          <w:szCs w:val="28"/>
        </w:rPr>
        <w:lastRenderedPageBreak/>
        <w:t>Часть 1</w:t>
      </w:r>
    </w:p>
    <w:p w:rsidR="008B77BE" w:rsidRPr="008F53F5" w:rsidRDefault="008B77BE" w:rsidP="008B77BE">
      <w:pPr>
        <w:jc w:val="center"/>
        <w:rPr>
          <w:b/>
          <w:caps/>
          <w:sz w:val="28"/>
          <w:szCs w:val="28"/>
        </w:rPr>
      </w:pPr>
    </w:p>
    <w:p w:rsidR="008B77BE" w:rsidRPr="008F53F5" w:rsidRDefault="008B77BE" w:rsidP="008B77BE">
      <w:pPr>
        <w:jc w:val="center"/>
        <w:rPr>
          <w:b/>
          <w:caps/>
          <w:sz w:val="28"/>
          <w:szCs w:val="28"/>
        </w:rPr>
      </w:pPr>
      <w:r w:rsidRPr="008F53F5">
        <w:rPr>
          <w:b/>
          <w:caps/>
          <w:sz w:val="28"/>
          <w:szCs w:val="28"/>
        </w:rPr>
        <w:t>ОТКРЫТЫЙ АУКЦИОН В ЭЛЕКТРОННОЙ ФОРМЕ</w:t>
      </w:r>
    </w:p>
    <w:p w:rsidR="008B77BE" w:rsidRPr="008F53F5" w:rsidRDefault="008B77BE" w:rsidP="008B77BE">
      <w:pPr>
        <w:jc w:val="center"/>
        <w:rPr>
          <w:b/>
          <w:w w:val="121"/>
          <w:sz w:val="24"/>
          <w:szCs w:val="24"/>
        </w:rPr>
      </w:pPr>
    </w:p>
    <w:p w:rsidR="008B77BE" w:rsidRPr="008F53F5" w:rsidRDefault="008B77BE" w:rsidP="008B77BE">
      <w:pPr>
        <w:rPr>
          <w:b/>
          <w:w w:val="121"/>
          <w:sz w:val="24"/>
          <w:szCs w:val="24"/>
        </w:rPr>
      </w:pPr>
    </w:p>
    <w:p w:rsidR="008B77BE" w:rsidRPr="008F53F5" w:rsidRDefault="008B77BE" w:rsidP="008B77BE">
      <w:pPr>
        <w:ind w:left="-180"/>
        <w:jc w:val="center"/>
        <w:rPr>
          <w:b/>
          <w:sz w:val="28"/>
          <w:szCs w:val="28"/>
        </w:rPr>
      </w:pPr>
      <w:r w:rsidRPr="008F53F5">
        <w:rPr>
          <w:b/>
          <w:sz w:val="28"/>
          <w:szCs w:val="28"/>
        </w:rPr>
        <w:t xml:space="preserve">РАЗДЕЛ 1.1. Приглашение к участию в открытом аукционе </w:t>
      </w:r>
    </w:p>
    <w:p w:rsidR="008B77BE" w:rsidRPr="008F53F5" w:rsidRDefault="008B77BE" w:rsidP="008B77BE">
      <w:pPr>
        <w:ind w:left="-180"/>
        <w:jc w:val="center"/>
        <w:rPr>
          <w:b/>
          <w:sz w:val="28"/>
          <w:szCs w:val="28"/>
        </w:rPr>
      </w:pPr>
      <w:r w:rsidRPr="008F53F5">
        <w:rPr>
          <w:b/>
          <w:sz w:val="28"/>
          <w:szCs w:val="28"/>
        </w:rPr>
        <w:t>в электронной форме</w:t>
      </w:r>
    </w:p>
    <w:p w:rsidR="008B77BE" w:rsidRPr="008F53F5" w:rsidRDefault="008B77BE" w:rsidP="008B77BE">
      <w:pPr>
        <w:ind w:left="-180"/>
        <w:jc w:val="center"/>
        <w:rPr>
          <w:b/>
          <w:sz w:val="28"/>
          <w:szCs w:val="28"/>
        </w:rPr>
      </w:pPr>
    </w:p>
    <w:p w:rsidR="008B77BE" w:rsidRDefault="008B77BE" w:rsidP="008B77BE">
      <w:pPr>
        <w:keepNext/>
        <w:keepLines/>
        <w:suppressLineNumbers/>
        <w:suppressAutoHyphens/>
        <w:ind w:firstLine="567"/>
        <w:jc w:val="both"/>
        <w:rPr>
          <w:sz w:val="24"/>
          <w:szCs w:val="24"/>
        </w:rPr>
      </w:pPr>
      <w:r w:rsidRPr="008F53F5">
        <w:rPr>
          <w:sz w:val="24"/>
          <w:szCs w:val="24"/>
        </w:rPr>
        <w:t>Настоящим приглашаются к участию в открыт</w:t>
      </w:r>
      <w:r>
        <w:rPr>
          <w:sz w:val="24"/>
          <w:szCs w:val="24"/>
        </w:rPr>
        <w:t>ом аукционе в электронной форме</w:t>
      </w:r>
      <w:r w:rsidRPr="008F53F5">
        <w:rPr>
          <w:sz w:val="24"/>
          <w:szCs w:val="24"/>
        </w:rPr>
        <w:t xml:space="preserve"> любые юридические лица независимо от организационно - правовой</w:t>
      </w:r>
      <w:r w:rsidRPr="007204E0">
        <w:rPr>
          <w:sz w:val="24"/>
          <w:szCs w:val="24"/>
        </w:rPr>
        <w:t xml:space="preserve"> формы, формы собственности, места нахождения</w:t>
      </w:r>
      <w:r>
        <w:rPr>
          <w:sz w:val="24"/>
          <w:szCs w:val="24"/>
        </w:rPr>
        <w:t xml:space="preserve"> и места происхождения капитала</w:t>
      </w:r>
      <w:r w:rsidRPr="007204E0">
        <w:rPr>
          <w:sz w:val="24"/>
          <w:szCs w:val="24"/>
        </w:rPr>
        <w:t xml:space="preserve"> или любые физические лица, в том числе индивидуальные предприниматели.</w:t>
      </w:r>
    </w:p>
    <w:p w:rsidR="008B77BE" w:rsidRPr="00DB039B" w:rsidRDefault="008B77BE" w:rsidP="008B77BE">
      <w:pPr>
        <w:keepNext/>
        <w:keepLines/>
        <w:suppressLineNumbers/>
        <w:suppressAutoHyphens/>
        <w:ind w:firstLine="567"/>
        <w:jc w:val="both"/>
        <w:rPr>
          <w:sz w:val="24"/>
          <w:szCs w:val="24"/>
        </w:rPr>
      </w:pPr>
      <w:r w:rsidRPr="00DB039B">
        <w:rPr>
          <w:sz w:val="24"/>
          <w:szCs w:val="24"/>
        </w:rPr>
        <w:t xml:space="preserve">Документация об </w:t>
      </w:r>
      <w:r>
        <w:rPr>
          <w:sz w:val="24"/>
          <w:szCs w:val="24"/>
        </w:rPr>
        <w:t xml:space="preserve">открытом </w:t>
      </w:r>
      <w:r w:rsidRPr="00DB039B">
        <w:rPr>
          <w:sz w:val="24"/>
          <w:szCs w:val="24"/>
        </w:rPr>
        <w:t>аукционе в электронной форме размещена на официальном сай</w:t>
      </w:r>
      <w:r>
        <w:rPr>
          <w:sz w:val="24"/>
          <w:szCs w:val="24"/>
        </w:rPr>
        <w:t>те Российской Федерации в сети «Интернет»</w:t>
      </w:r>
      <w:r w:rsidRPr="00DB039B">
        <w:rPr>
          <w:sz w:val="24"/>
          <w:szCs w:val="24"/>
        </w:rPr>
        <w:t xml:space="preserve"> для размещения информации о размещении заказов на поставки товаров, выполнение работ, оказание услуг </w:t>
      </w:r>
      <w:proofErr w:type="spellStart"/>
      <w:r w:rsidRPr="00DB039B">
        <w:rPr>
          <w:sz w:val="24"/>
          <w:szCs w:val="24"/>
        </w:rPr>
        <w:t>www.zakupki.gov.ru</w:t>
      </w:r>
      <w:proofErr w:type="spellEnd"/>
      <w:r w:rsidRPr="00DB039B">
        <w:rPr>
          <w:sz w:val="24"/>
          <w:szCs w:val="24"/>
        </w:rPr>
        <w:t xml:space="preserve"> (далее - официальный сайт), одновременно с извещением о проведении открытого аукциона в электронной форме. </w:t>
      </w:r>
    </w:p>
    <w:p w:rsidR="008B77BE" w:rsidRPr="00D32B68" w:rsidRDefault="008B77BE" w:rsidP="008B77BE">
      <w:pPr>
        <w:keepNext/>
        <w:keepLines/>
        <w:suppressLineNumbers/>
        <w:suppressAutoHyphens/>
        <w:ind w:firstLine="567"/>
        <w:jc w:val="both"/>
        <w:rPr>
          <w:sz w:val="24"/>
          <w:szCs w:val="24"/>
        </w:rPr>
      </w:pPr>
      <w:r w:rsidRPr="00CC6003">
        <w:rPr>
          <w:sz w:val="24"/>
          <w:szCs w:val="24"/>
        </w:rPr>
        <w:t>Документация</w:t>
      </w:r>
      <w:r w:rsidRPr="00D32B68">
        <w:rPr>
          <w:sz w:val="24"/>
          <w:szCs w:val="24"/>
        </w:rPr>
        <w:t xml:space="preserve"> </w:t>
      </w:r>
      <w:proofErr w:type="gramStart"/>
      <w:r w:rsidRPr="00D32B68">
        <w:rPr>
          <w:sz w:val="24"/>
          <w:szCs w:val="24"/>
        </w:rPr>
        <w:t xml:space="preserve">об </w:t>
      </w:r>
      <w:r>
        <w:rPr>
          <w:sz w:val="24"/>
          <w:szCs w:val="24"/>
        </w:rPr>
        <w:t xml:space="preserve">открытом </w:t>
      </w:r>
      <w:r w:rsidRPr="00D32B68">
        <w:rPr>
          <w:sz w:val="24"/>
          <w:szCs w:val="24"/>
        </w:rPr>
        <w:t>аукционе в электронной форме доступна для ознакомления на официальном сайте без взимания</w:t>
      </w:r>
      <w:proofErr w:type="gramEnd"/>
      <w:r w:rsidRPr="00D32B68">
        <w:rPr>
          <w:sz w:val="24"/>
          <w:szCs w:val="24"/>
        </w:rPr>
        <w:t xml:space="preserve"> платы.</w:t>
      </w:r>
    </w:p>
    <w:p w:rsidR="008B77BE" w:rsidRPr="002105EF" w:rsidRDefault="008B77BE" w:rsidP="008B77BE">
      <w:pPr>
        <w:ind w:firstLine="540"/>
        <w:jc w:val="both"/>
        <w:outlineLvl w:val="1"/>
        <w:rPr>
          <w:sz w:val="24"/>
          <w:szCs w:val="24"/>
        </w:rPr>
      </w:pPr>
      <w:r w:rsidRPr="00D32B68">
        <w:rPr>
          <w:sz w:val="24"/>
          <w:szCs w:val="24"/>
        </w:rPr>
        <w:t xml:space="preserve">Любой участник размещения заказа, получивший аккредитацию </w:t>
      </w:r>
      <w:r w:rsidRPr="002105EF">
        <w:rPr>
          <w:sz w:val="24"/>
          <w:szCs w:val="24"/>
        </w:rPr>
        <w:t>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8B77BE" w:rsidRPr="002105EF" w:rsidRDefault="008B77BE" w:rsidP="008B77BE">
      <w:pPr>
        <w:pStyle w:val="HTML"/>
        <w:ind w:firstLine="567"/>
        <w:jc w:val="both"/>
        <w:rPr>
          <w:rFonts w:ascii="Times New Roman" w:hAnsi="Times New Roman"/>
          <w:spacing w:val="1"/>
          <w:sz w:val="24"/>
          <w:szCs w:val="24"/>
        </w:rPr>
      </w:pPr>
      <w:r w:rsidRPr="002105EF">
        <w:rPr>
          <w:rFonts w:ascii="Times New Roman" w:hAnsi="Times New Roman"/>
          <w:sz w:val="24"/>
          <w:szCs w:val="24"/>
        </w:rPr>
        <w:t>На официальном сайте</w:t>
      </w:r>
      <w:r w:rsidRPr="002105EF">
        <w:rPr>
          <w:rFonts w:ascii="Times New Roman" w:hAnsi="Times New Roman"/>
          <w:spacing w:val="1"/>
          <w:sz w:val="24"/>
          <w:szCs w:val="24"/>
        </w:rPr>
        <w:t xml:space="preserve"> будут публиковаться все разъяснения, касающиеся положений на</w:t>
      </w:r>
      <w:r w:rsidRPr="002105EF">
        <w:rPr>
          <w:rFonts w:ascii="Times New Roman" w:hAnsi="Times New Roman"/>
          <w:spacing w:val="-1"/>
          <w:sz w:val="24"/>
          <w:szCs w:val="24"/>
        </w:rPr>
        <w:t xml:space="preserve">стоящей документации об открытом аукционе в электронной форме, а также все изменения </w:t>
      </w:r>
      <w:r w:rsidRPr="002105EF">
        <w:rPr>
          <w:rFonts w:ascii="Times New Roman" w:hAnsi="Times New Roman"/>
          <w:sz w:val="24"/>
          <w:szCs w:val="24"/>
        </w:rPr>
        <w:t xml:space="preserve">документации </w:t>
      </w:r>
      <w:r w:rsidRPr="002105EF">
        <w:rPr>
          <w:rFonts w:ascii="Times New Roman" w:hAnsi="Times New Roman"/>
          <w:spacing w:val="-1"/>
          <w:sz w:val="24"/>
          <w:szCs w:val="24"/>
        </w:rPr>
        <w:t>об открытом аукционе в электронной форме</w:t>
      </w:r>
      <w:r w:rsidRPr="002105EF">
        <w:rPr>
          <w:rFonts w:ascii="Times New Roman" w:hAnsi="Times New Roman"/>
          <w:sz w:val="24"/>
          <w:szCs w:val="24"/>
        </w:rPr>
        <w:t xml:space="preserve"> в случае возникновения таковых.</w:t>
      </w:r>
    </w:p>
    <w:p w:rsidR="008B77BE" w:rsidRPr="00650A0E" w:rsidRDefault="008B77BE" w:rsidP="008B77BE">
      <w:pPr>
        <w:widowControl/>
        <w:ind w:firstLine="567"/>
        <w:jc w:val="both"/>
        <w:rPr>
          <w:sz w:val="24"/>
          <w:szCs w:val="24"/>
        </w:rPr>
      </w:pPr>
      <w:proofErr w:type="gramStart"/>
      <w:r w:rsidRPr="00650A0E">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Pr="009134C1">
        <w:rPr>
          <w:sz w:val="24"/>
          <w:szCs w:val="24"/>
        </w:rPr>
        <w:t>оператор электронной площадки будет направлять</w:t>
      </w:r>
      <w:r>
        <w:rPr>
          <w:sz w:val="24"/>
          <w:szCs w:val="24"/>
        </w:rPr>
        <w:t xml:space="preserve"> уведомление о таких извещениях</w:t>
      </w:r>
      <w:r w:rsidRPr="00650A0E">
        <w:rPr>
          <w:sz w:val="24"/>
          <w:szCs w:val="24"/>
        </w:rPr>
        <w:t>, изменениях, разъяснениях всем участникам размещения заказа, подавшим заявки на</w:t>
      </w:r>
      <w:proofErr w:type="gramEnd"/>
      <w:r w:rsidRPr="00650A0E">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8B77BE" w:rsidRPr="00650A0E" w:rsidRDefault="008B77BE" w:rsidP="008B77BE">
      <w:pPr>
        <w:ind w:firstLine="708"/>
        <w:jc w:val="both"/>
        <w:rPr>
          <w:b/>
          <w:spacing w:val="2"/>
          <w:sz w:val="24"/>
          <w:szCs w:val="24"/>
        </w:rPr>
      </w:pPr>
      <w:r>
        <w:rPr>
          <w:b/>
          <w:sz w:val="24"/>
        </w:rPr>
        <w:t>Администрация Тейковского муниципального района</w:t>
      </w:r>
      <w:r w:rsidRPr="007565F8">
        <w:rPr>
          <w:b/>
          <w:sz w:val="24"/>
        </w:rPr>
        <w:t xml:space="preserve"> не несет обязательств или ответственности в случае неполучения такими участниками размещения заказа от </w:t>
      </w:r>
      <w:r w:rsidRPr="007565F8">
        <w:rPr>
          <w:b/>
          <w:sz w:val="24"/>
          <w:szCs w:val="24"/>
        </w:rPr>
        <w:t>оператора электронной площадки уведомлений о</w:t>
      </w:r>
      <w:r w:rsidRPr="007565F8">
        <w:rPr>
          <w:b/>
          <w:sz w:val="24"/>
        </w:rPr>
        <w:t xml:space="preserve"> разъяснении или изменений к </w:t>
      </w:r>
      <w:r w:rsidRPr="007565F8">
        <w:rPr>
          <w:b/>
          <w:spacing w:val="2"/>
          <w:sz w:val="24"/>
          <w:szCs w:val="24"/>
        </w:rPr>
        <w:t xml:space="preserve">документации </w:t>
      </w:r>
      <w:r w:rsidRPr="007565F8">
        <w:rPr>
          <w:b/>
          <w:spacing w:val="-1"/>
          <w:sz w:val="24"/>
          <w:szCs w:val="24"/>
        </w:rPr>
        <w:t>об открытом аукционе в электронной форме.</w:t>
      </w: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P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b/>
          <w:sz w:val="28"/>
          <w:szCs w:val="28"/>
        </w:rPr>
      </w:pPr>
      <w:r w:rsidRPr="00BA0BE2">
        <w:rPr>
          <w:rFonts w:ascii="Times New Roman" w:hAnsi="Times New Roman"/>
          <w:b/>
          <w:sz w:val="28"/>
          <w:szCs w:val="28"/>
        </w:rPr>
        <w:lastRenderedPageBreak/>
        <w:t xml:space="preserve">РАЗДЕЛ </w:t>
      </w:r>
      <w:r>
        <w:rPr>
          <w:rFonts w:ascii="Times New Roman" w:hAnsi="Times New Roman"/>
          <w:b/>
          <w:sz w:val="28"/>
          <w:szCs w:val="28"/>
        </w:rPr>
        <w:t>1.</w:t>
      </w:r>
      <w:r w:rsidRPr="00BA0BE2">
        <w:rPr>
          <w:rFonts w:ascii="Times New Roman" w:hAnsi="Times New Roman"/>
          <w:b/>
          <w:sz w:val="28"/>
          <w:szCs w:val="28"/>
        </w:rPr>
        <w:t>2. Общие условия проведения открытого аукциона</w:t>
      </w:r>
    </w:p>
    <w:p w:rsidR="008B77BE" w:rsidRPr="00BA0BE2" w:rsidRDefault="008B77BE" w:rsidP="008B77B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b/>
          <w:sz w:val="28"/>
          <w:szCs w:val="28"/>
        </w:rPr>
      </w:pPr>
      <w:r w:rsidRPr="00BA0BE2">
        <w:rPr>
          <w:rFonts w:ascii="Times New Roman" w:hAnsi="Times New Roman"/>
          <w:b/>
          <w:sz w:val="28"/>
          <w:szCs w:val="28"/>
        </w:rPr>
        <w:t>в электронной форме</w:t>
      </w:r>
    </w:p>
    <w:p w:rsidR="008B77BE" w:rsidRPr="00C40422" w:rsidRDefault="008B77BE" w:rsidP="008B77BE">
      <w:pPr>
        <w:pStyle w:val="HTML"/>
        <w:tabs>
          <w:tab w:val="clear" w:pos="916"/>
          <w:tab w:val="clear" w:pos="1832"/>
          <w:tab w:val="clear" w:pos="2748"/>
          <w:tab w:val="clear" w:pos="3664"/>
          <w:tab w:val="clear" w:pos="10076"/>
        </w:tabs>
        <w:jc w:val="center"/>
        <w:rPr>
          <w:rFonts w:ascii="Times New Roman" w:hAnsi="Times New Roman"/>
          <w:b/>
          <w:sz w:val="24"/>
          <w:szCs w:val="24"/>
        </w:rPr>
      </w:pPr>
    </w:p>
    <w:p w:rsidR="008B77BE" w:rsidRDefault="008B77BE" w:rsidP="008B77BE">
      <w:pPr>
        <w:pStyle w:val="HTML"/>
        <w:tabs>
          <w:tab w:val="clear" w:pos="916"/>
          <w:tab w:val="clear" w:pos="1832"/>
          <w:tab w:val="clear" w:pos="2748"/>
          <w:tab w:val="clear" w:pos="3664"/>
          <w:tab w:val="clear" w:pos="10076"/>
        </w:tabs>
        <w:jc w:val="center"/>
        <w:rPr>
          <w:rFonts w:ascii="Times New Roman" w:hAnsi="Times New Roman"/>
          <w:b/>
          <w:sz w:val="24"/>
          <w:szCs w:val="24"/>
        </w:rPr>
      </w:pPr>
      <w:r w:rsidRPr="00C40422">
        <w:rPr>
          <w:rFonts w:ascii="Times New Roman" w:hAnsi="Times New Roman"/>
          <w:b/>
          <w:sz w:val="24"/>
          <w:szCs w:val="24"/>
        </w:rPr>
        <w:t>1. ОБЩИЕ СВЕДЕНИЯ</w:t>
      </w:r>
    </w:p>
    <w:p w:rsidR="008B77BE" w:rsidRPr="00C40422" w:rsidRDefault="008B77BE" w:rsidP="008B77BE">
      <w:pPr>
        <w:pStyle w:val="HTML"/>
        <w:jc w:val="center"/>
        <w:rPr>
          <w:rFonts w:ascii="Times New Roman" w:hAnsi="Times New Roman"/>
          <w:b/>
          <w:sz w:val="24"/>
          <w:szCs w:val="24"/>
        </w:rPr>
      </w:pPr>
    </w:p>
    <w:p w:rsidR="008B77BE" w:rsidRDefault="008B77BE" w:rsidP="008B77BE">
      <w:pPr>
        <w:jc w:val="both"/>
        <w:rPr>
          <w:sz w:val="24"/>
          <w:szCs w:val="24"/>
        </w:rPr>
      </w:pPr>
      <w:r w:rsidRPr="00C40422">
        <w:rPr>
          <w:b/>
          <w:sz w:val="24"/>
          <w:szCs w:val="24"/>
        </w:rPr>
        <w:t xml:space="preserve">1.1. </w:t>
      </w:r>
      <w:proofErr w:type="gramStart"/>
      <w:r>
        <w:rPr>
          <w:sz w:val="24"/>
          <w:szCs w:val="24"/>
        </w:rPr>
        <w:t xml:space="preserve">Заказчик </w:t>
      </w:r>
      <w:r w:rsidRPr="00C40422">
        <w:rPr>
          <w:sz w:val="24"/>
          <w:szCs w:val="24"/>
        </w:rPr>
        <w:t xml:space="preserve"> приглашает всех заинтересованных лиц подавать заявки на участие в открытом аукционе в электронной форме на </w:t>
      </w:r>
      <w:r>
        <w:rPr>
          <w:sz w:val="24"/>
          <w:szCs w:val="24"/>
        </w:rPr>
        <w:t>выполнение работ</w:t>
      </w:r>
      <w:r w:rsidRPr="00C40422">
        <w:rPr>
          <w:sz w:val="24"/>
          <w:szCs w:val="24"/>
        </w:rPr>
        <w:t xml:space="preserve">, информация о которых содержится в </w:t>
      </w:r>
      <w:r w:rsidRPr="00C40422">
        <w:rPr>
          <w:b/>
          <w:i/>
          <w:sz w:val="24"/>
          <w:szCs w:val="24"/>
        </w:rPr>
        <w:t>Информационной карте открытого аукциона в электронной форме</w:t>
      </w:r>
      <w:r w:rsidRPr="00C40422">
        <w:rPr>
          <w:sz w:val="24"/>
          <w:szCs w:val="24"/>
        </w:rPr>
        <w:t xml:space="preserve">, в соответствии с процедурами и условиями, приведенными в документации об открытом аукционе в электронной форме, в том числе в </w:t>
      </w:r>
      <w:r>
        <w:rPr>
          <w:sz w:val="24"/>
          <w:szCs w:val="24"/>
        </w:rPr>
        <w:t xml:space="preserve">проекте </w:t>
      </w:r>
      <w:r w:rsidRPr="00995667">
        <w:rPr>
          <w:sz w:val="24"/>
          <w:szCs w:val="24"/>
        </w:rPr>
        <w:t>муниципального контракта (</w:t>
      </w:r>
      <w:r w:rsidRPr="00995667">
        <w:rPr>
          <w:caps/>
          <w:sz w:val="24"/>
          <w:szCs w:val="24"/>
        </w:rPr>
        <w:t>Часть</w:t>
      </w:r>
      <w:r w:rsidRPr="00995667">
        <w:rPr>
          <w:sz w:val="24"/>
          <w:szCs w:val="24"/>
        </w:rPr>
        <w:t xml:space="preserve"> 2), технической части (</w:t>
      </w:r>
      <w:r w:rsidRPr="00995667">
        <w:rPr>
          <w:caps/>
          <w:sz w:val="24"/>
          <w:szCs w:val="24"/>
        </w:rPr>
        <w:t>Части</w:t>
      </w:r>
      <w:r w:rsidRPr="00995667">
        <w:rPr>
          <w:sz w:val="24"/>
          <w:szCs w:val="24"/>
        </w:rPr>
        <w:t xml:space="preserve"> 3) документации об</w:t>
      </w:r>
      <w:proofErr w:type="gramEnd"/>
      <w:r w:rsidRPr="00995667">
        <w:rPr>
          <w:sz w:val="24"/>
          <w:szCs w:val="24"/>
        </w:rPr>
        <w:t xml:space="preserve"> открытом </w:t>
      </w:r>
      <w:proofErr w:type="gramStart"/>
      <w:r w:rsidRPr="00995667">
        <w:rPr>
          <w:sz w:val="24"/>
          <w:szCs w:val="24"/>
        </w:rPr>
        <w:t>аукционе</w:t>
      </w:r>
      <w:proofErr w:type="gramEnd"/>
      <w:r>
        <w:rPr>
          <w:sz w:val="24"/>
          <w:szCs w:val="24"/>
        </w:rPr>
        <w:t xml:space="preserve"> в электронной форме.</w:t>
      </w:r>
      <w:r w:rsidRPr="00C40422">
        <w:rPr>
          <w:sz w:val="24"/>
          <w:szCs w:val="24"/>
        </w:rPr>
        <w:t xml:space="preserve"> </w:t>
      </w:r>
    </w:p>
    <w:p w:rsidR="008B77BE" w:rsidRPr="00742476" w:rsidRDefault="008B77BE" w:rsidP="008B77BE">
      <w:pPr>
        <w:jc w:val="both"/>
        <w:rPr>
          <w:b/>
          <w:sz w:val="24"/>
          <w:szCs w:val="24"/>
        </w:rPr>
      </w:pPr>
      <w:r>
        <w:rPr>
          <w:b/>
          <w:sz w:val="24"/>
          <w:szCs w:val="24"/>
        </w:rPr>
        <w:t>1.2. Законодательное регул</w:t>
      </w:r>
      <w:r w:rsidRPr="00742476">
        <w:rPr>
          <w:b/>
          <w:sz w:val="24"/>
          <w:szCs w:val="24"/>
        </w:rPr>
        <w:t>ирование</w:t>
      </w:r>
      <w:r>
        <w:rPr>
          <w:b/>
          <w:sz w:val="24"/>
          <w:szCs w:val="24"/>
        </w:rPr>
        <w:t>.</w:t>
      </w:r>
    </w:p>
    <w:p w:rsidR="008B77BE" w:rsidRPr="008B35CE" w:rsidRDefault="008B77BE" w:rsidP="008B77BE">
      <w:pPr>
        <w:jc w:val="both"/>
        <w:rPr>
          <w:sz w:val="24"/>
          <w:szCs w:val="24"/>
        </w:rPr>
      </w:pPr>
      <w:r>
        <w:rPr>
          <w:sz w:val="24"/>
          <w:szCs w:val="24"/>
        </w:rPr>
        <w:t>1.2</w:t>
      </w:r>
      <w:r w:rsidRPr="008B35CE">
        <w:rPr>
          <w:sz w:val="24"/>
          <w:szCs w:val="24"/>
        </w:rPr>
        <w:t xml:space="preserve">.1. </w:t>
      </w:r>
      <w:proofErr w:type="gramStart"/>
      <w:r w:rsidRPr="008B35CE">
        <w:rPr>
          <w:sz w:val="24"/>
          <w:szCs w:val="24"/>
        </w:rPr>
        <w:t>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r>
        <w:rPr>
          <w:sz w:val="24"/>
          <w:szCs w:val="24"/>
        </w:rPr>
        <w:t xml:space="preserve"> (далее ФЗ № 94)</w:t>
      </w:r>
      <w:r w:rsidRPr="008B35CE">
        <w:rPr>
          <w:sz w:val="24"/>
          <w:szCs w:val="24"/>
        </w:rPr>
        <w:t>, Гражданским Кодексом Р</w:t>
      </w:r>
      <w:r>
        <w:rPr>
          <w:sz w:val="24"/>
          <w:szCs w:val="24"/>
        </w:rPr>
        <w:t xml:space="preserve">оссийской </w:t>
      </w:r>
      <w:r w:rsidRPr="008B35CE">
        <w:rPr>
          <w:sz w:val="24"/>
          <w:szCs w:val="24"/>
        </w:rPr>
        <w:t>Ф</w:t>
      </w:r>
      <w:r>
        <w:rPr>
          <w:sz w:val="24"/>
          <w:szCs w:val="24"/>
        </w:rPr>
        <w:t>едерации</w:t>
      </w:r>
      <w:r w:rsidRPr="008B35CE">
        <w:rPr>
          <w:sz w:val="24"/>
          <w:szCs w:val="24"/>
        </w:rPr>
        <w:t>, Бюджетным Кодексом Р</w:t>
      </w:r>
      <w:r>
        <w:rPr>
          <w:sz w:val="24"/>
          <w:szCs w:val="24"/>
        </w:rPr>
        <w:t xml:space="preserve">оссийской </w:t>
      </w:r>
      <w:r w:rsidRPr="008B35CE">
        <w:rPr>
          <w:sz w:val="24"/>
          <w:szCs w:val="24"/>
        </w:rPr>
        <w:t>Ф</w:t>
      </w:r>
      <w:r>
        <w:rPr>
          <w:sz w:val="24"/>
          <w:szCs w:val="24"/>
        </w:rPr>
        <w:t>едерации</w:t>
      </w:r>
      <w:r w:rsidRPr="008B35CE">
        <w:rPr>
          <w:sz w:val="24"/>
          <w:szCs w:val="24"/>
        </w:rPr>
        <w:t xml:space="preserve">, </w:t>
      </w:r>
      <w:r w:rsidRPr="008B35CE">
        <w:rPr>
          <w:color w:val="000000"/>
          <w:sz w:val="24"/>
          <w:szCs w:val="24"/>
        </w:rPr>
        <w:t>Федеральным законом от 26.07.2006 № 135-ФЗ «О защите конкуренции»</w:t>
      </w:r>
      <w:r w:rsidRPr="008B35CE">
        <w:rPr>
          <w:sz w:val="24"/>
          <w:szCs w:val="24"/>
        </w:rPr>
        <w:t xml:space="preserve">, </w:t>
      </w:r>
      <w:r w:rsidRPr="005107E2">
        <w:rPr>
          <w:sz w:val="24"/>
          <w:szCs w:val="24"/>
        </w:rPr>
        <w:t>иным законодательством в сф</w:t>
      </w:r>
      <w:r>
        <w:rPr>
          <w:sz w:val="24"/>
          <w:szCs w:val="24"/>
        </w:rPr>
        <w:t>ере размещения заказа.</w:t>
      </w:r>
      <w:proofErr w:type="gramEnd"/>
    </w:p>
    <w:p w:rsidR="008B77BE" w:rsidRDefault="008B77BE" w:rsidP="008B77BE">
      <w:pPr>
        <w:pStyle w:val="HTML"/>
        <w:jc w:val="both"/>
        <w:rPr>
          <w:rFonts w:ascii="Times New Roman" w:hAnsi="Times New Roman"/>
          <w:sz w:val="24"/>
          <w:szCs w:val="24"/>
        </w:rPr>
      </w:pPr>
      <w:r>
        <w:rPr>
          <w:rFonts w:ascii="Times New Roman" w:hAnsi="Times New Roman"/>
          <w:sz w:val="24"/>
          <w:szCs w:val="24"/>
        </w:rPr>
        <w:t>1</w:t>
      </w:r>
      <w:r w:rsidRPr="0088212F">
        <w:rPr>
          <w:rFonts w:ascii="Times New Roman" w:hAnsi="Times New Roman"/>
          <w:sz w:val="24"/>
          <w:szCs w:val="24"/>
        </w:rPr>
        <w:t>.2.2. В части, прямо не урегулированной действующим</w:t>
      </w:r>
      <w:r>
        <w:rPr>
          <w:rFonts w:ascii="Times New Roman" w:hAnsi="Times New Roman"/>
          <w:sz w:val="24"/>
          <w:szCs w:val="24"/>
        </w:rPr>
        <w:t xml:space="preserve"> </w:t>
      </w:r>
      <w:r w:rsidRPr="0088212F">
        <w:rPr>
          <w:rFonts w:ascii="Times New Roman" w:hAnsi="Times New Roman"/>
          <w:sz w:val="24"/>
          <w:szCs w:val="24"/>
        </w:rPr>
        <w:t xml:space="preserve">законодательством о размещении заказов, проведение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 </w:t>
      </w:r>
      <w:r w:rsidRPr="0088212F">
        <w:rPr>
          <w:rFonts w:ascii="Times New Roman" w:hAnsi="Times New Roman"/>
          <w:sz w:val="24"/>
          <w:szCs w:val="24"/>
        </w:rPr>
        <w:t xml:space="preserve">регулируется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8B77BE" w:rsidRPr="00F42F76" w:rsidRDefault="008B77BE" w:rsidP="008B77BE">
      <w:pPr>
        <w:pStyle w:val="HTML"/>
        <w:rPr>
          <w:rFonts w:ascii="Times New Roman" w:hAnsi="Times New Roman"/>
          <w:b/>
          <w:sz w:val="24"/>
          <w:szCs w:val="24"/>
        </w:rPr>
      </w:pPr>
      <w:r>
        <w:rPr>
          <w:rFonts w:ascii="Times New Roman" w:hAnsi="Times New Roman"/>
          <w:b/>
          <w:sz w:val="24"/>
          <w:szCs w:val="24"/>
        </w:rPr>
        <w:t>1.3. Заказчик.</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 xml:space="preserve">1.3.1. </w:t>
      </w:r>
      <w:proofErr w:type="gramStart"/>
      <w:r>
        <w:rPr>
          <w:rFonts w:ascii="Times New Roman" w:hAnsi="Times New Roman"/>
          <w:sz w:val="24"/>
          <w:szCs w:val="24"/>
        </w:rPr>
        <w:t>З</w:t>
      </w:r>
      <w:r w:rsidRPr="0088212F">
        <w:rPr>
          <w:rFonts w:ascii="Times New Roman" w:hAnsi="Times New Roman"/>
          <w:sz w:val="24"/>
          <w:szCs w:val="24"/>
        </w:rPr>
        <w:t>аказчик</w:t>
      </w:r>
      <w:r>
        <w:rPr>
          <w:rFonts w:ascii="Times New Roman" w:hAnsi="Times New Roman"/>
          <w:sz w:val="24"/>
          <w:szCs w:val="24"/>
        </w:rPr>
        <w:t>, указанный</w:t>
      </w:r>
      <w:r w:rsidRPr="00C7436C">
        <w:rPr>
          <w:rFonts w:ascii="Times New Roman" w:hAnsi="Times New Roman"/>
          <w:sz w:val="24"/>
          <w:szCs w:val="24"/>
        </w:rPr>
        <w:t xml:space="preserve"> </w:t>
      </w:r>
      <w:r w:rsidRPr="0088212F">
        <w:rPr>
          <w:rFonts w:ascii="Times New Roman" w:hAnsi="Times New Roman"/>
          <w:sz w:val="24"/>
          <w:szCs w:val="24"/>
        </w:rPr>
        <w:t xml:space="preserve">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 xml:space="preserve">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C7436C">
        <w:rPr>
          <w:rFonts w:ascii="Times New Roman" w:hAnsi="Times New Roman"/>
          <w:sz w:val="24"/>
          <w:szCs w:val="24"/>
        </w:rPr>
        <w:t xml:space="preserve"> </w:t>
      </w:r>
      <w:r w:rsidRPr="0088212F">
        <w:rPr>
          <w:rFonts w:ascii="Times New Roman" w:hAnsi="Times New Roman"/>
          <w:sz w:val="24"/>
          <w:szCs w:val="24"/>
        </w:rPr>
        <w:t>(далее по тексту ссылки на части, разделы, подразделы, пункты и</w:t>
      </w:r>
      <w:r w:rsidRPr="00C7436C">
        <w:rPr>
          <w:rFonts w:ascii="Times New Roman" w:hAnsi="Times New Roman"/>
          <w:sz w:val="24"/>
          <w:szCs w:val="24"/>
        </w:rPr>
        <w:t xml:space="preserve"> </w:t>
      </w:r>
      <w:r w:rsidRPr="0088212F">
        <w:rPr>
          <w:rFonts w:ascii="Times New Roman" w:hAnsi="Times New Roman"/>
          <w:sz w:val="24"/>
          <w:szCs w:val="24"/>
        </w:rPr>
        <w:t>подпункты относятся исключительно к настоящей документации об</w:t>
      </w:r>
      <w:r w:rsidRPr="00C7436C">
        <w:rPr>
          <w:rFonts w:ascii="Times New Roman" w:hAnsi="Times New Roman"/>
          <w:sz w:val="24"/>
          <w:szCs w:val="24"/>
        </w:rPr>
        <w:t xml:space="preserve"> </w:t>
      </w:r>
      <w:r>
        <w:rPr>
          <w:rFonts w:ascii="Times New Roman" w:hAnsi="Times New Roman"/>
          <w:sz w:val="24"/>
          <w:szCs w:val="24"/>
        </w:rPr>
        <w:t xml:space="preserve">открытом </w:t>
      </w:r>
      <w:r w:rsidRPr="0088212F">
        <w:rPr>
          <w:rFonts w:ascii="Times New Roman" w:hAnsi="Times New Roman"/>
          <w:sz w:val="24"/>
          <w:szCs w:val="24"/>
        </w:rPr>
        <w:t>аукционе, если рядом с такой ссылкой не указано иного), проводит</w:t>
      </w:r>
      <w:r w:rsidRPr="00C7436C">
        <w:rPr>
          <w:rFonts w:ascii="Times New Roman" w:hAnsi="Times New Roman"/>
          <w:sz w:val="24"/>
          <w:szCs w:val="24"/>
        </w:rPr>
        <w:t xml:space="preserve"> </w:t>
      </w:r>
      <w:r>
        <w:rPr>
          <w:rFonts w:ascii="Times New Roman" w:hAnsi="Times New Roman"/>
          <w:sz w:val="24"/>
          <w:szCs w:val="24"/>
        </w:rPr>
        <w:t xml:space="preserve">открытый </w:t>
      </w:r>
      <w:r w:rsidRPr="0088212F">
        <w:rPr>
          <w:rFonts w:ascii="Times New Roman" w:hAnsi="Times New Roman"/>
          <w:sz w:val="24"/>
          <w:szCs w:val="24"/>
        </w:rPr>
        <w:t>аукцион</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предмет и условия которого указаны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открытого</w:t>
      </w:r>
      <w:proofErr w:type="gramEnd"/>
      <w:r>
        <w:rPr>
          <w:rFonts w:ascii="Times New Roman" w:hAnsi="Times New Roman"/>
          <w:b/>
          <w:i/>
          <w:sz w:val="24"/>
          <w:szCs w:val="24"/>
        </w:rPr>
        <w:t xml:space="preserve">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 в</w:t>
      </w:r>
      <w:r w:rsidRPr="00C7436C">
        <w:rPr>
          <w:rFonts w:ascii="Times New Roman" w:hAnsi="Times New Roman"/>
          <w:sz w:val="24"/>
          <w:szCs w:val="24"/>
        </w:rPr>
        <w:t xml:space="preserve"> </w:t>
      </w:r>
      <w:r w:rsidRPr="0088212F">
        <w:rPr>
          <w:rFonts w:ascii="Times New Roman" w:hAnsi="Times New Roman"/>
          <w:sz w:val="24"/>
          <w:szCs w:val="24"/>
        </w:rPr>
        <w:t>соответствии с процедурами, условиями и положениями 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8B77BE" w:rsidRPr="00F42F76" w:rsidRDefault="008B77BE" w:rsidP="008B77BE">
      <w:pPr>
        <w:pStyle w:val="HTML"/>
        <w:jc w:val="both"/>
        <w:rPr>
          <w:rFonts w:ascii="Times New Roman" w:hAnsi="Times New Roman"/>
          <w:b/>
          <w:sz w:val="24"/>
          <w:szCs w:val="24"/>
        </w:rPr>
      </w:pPr>
      <w:r w:rsidRPr="00F42F76">
        <w:rPr>
          <w:rFonts w:ascii="Times New Roman" w:hAnsi="Times New Roman"/>
          <w:b/>
          <w:sz w:val="24"/>
          <w:szCs w:val="24"/>
        </w:rPr>
        <w:t xml:space="preserve">1.4. Предмет </w:t>
      </w:r>
      <w:r>
        <w:rPr>
          <w:rFonts w:ascii="Times New Roman" w:hAnsi="Times New Roman"/>
          <w:b/>
          <w:sz w:val="24"/>
          <w:szCs w:val="24"/>
        </w:rPr>
        <w:t xml:space="preserve">открытого </w:t>
      </w:r>
      <w:r w:rsidRPr="00F42F76">
        <w:rPr>
          <w:rFonts w:ascii="Times New Roman" w:hAnsi="Times New Roman"/>
          <w:b/>
          <w:sz w:val="24"/>
          <w:szCs w:val="24"/>
        </w:rPr>
        <w:t>аукциона</w:t>
      </w:r>
      <w:r>
        <w:rPr>
          <w:rFonts w:ascii="Times New Roman" w:hAnsi="Times New Roman"/>
          <w:b/>
          <w:sz w:val="24"/>
          <w:szCs w:val="24"/>
        </w:rPr>
        <w:t xml:space="preserve"> в электронной форме</w:t>
      </w:r>
      <w:r w:rsidRPr="00F42F76">
        <w:rPr>
          <w:rFonts w:ascii="Times New Roman" w:hAnsi="Times New Roman"/>
          <w:b/>
          <w:sz w:val="24"/>
          <w:szCs w:val="24"/>
        </w:rPr>
        <w:t>. Место, условия и сроки (периоды)</w:t>
      </w:r>
      <w:r>
        <w:rPr>
          <w:rFonts w:ascii="Times New Roman" w:hAnsi="Times New Roman"/>
          <w:b/>
          <w:sz w:val="24"/>
          <w:szCs w:val="24"/>
        </w:rPr>
        <w:t xml:space="preserve"> выполнения работ.</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 xml:space="preserve">1.4.1. Предмет открытого аукциона в электронной форме указан </w:t>
      </w:r>
      <w:r w:rsidRPr="0088212F">
        <w:rPr>
          <w:rFonts w:ascii="Times New Roman" w:hAnsi="Times New Roman"/>
          <w:sz w:val="24"/>
          <w:szCs w:val="24"/>
        </w:rPr>
        <w:t xml:space="preserve">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 xml:space="preserve">1.4.2. Место, условия и сроки (периоды) выполнения работ указаны </w:t>
      </w:r>
      <w:r w:rsidRPr="0088212F">
        <w:rPr>
          <w:rFonts w:ascii="Times New Roman" w:hAnsi="Times New Roman"/>
          <w:sz w:val="24"/>
          <w:szCs w:val="24"/>
        </w:rPr>
        <w:t xml:space="preserve">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 xml:space="preserve"> и </w:t>
      </w:r>
      <w:r>
        <w:rPr>
          <w:rFonts w:ascii="Times New Roman" w:hAnsi="Times New Roman"/>
          <w:sz w:val="24"/>
          <w:szCs w:val="24"/>
        </w:rPr>
        <w:t>ЧАСТИ</w:t>
      </w:r>
      <w:r w:rsidRPr="0088212F">
        <w:rPr>
          <w:rFonts w:ascii="Times New Roman" w:hAnsi="Times New Roman"/>
          <w:sz w:val="24"/>
          <w:szCs w:val="24"/>
        </w:rPr>
        <w:t xml:space="preserve"> </w:t>
      </w:r>
      <w:r>
        <w:rPr>
          <w:rFonts w:ascii="Times New Roman" w:hAnsi="Times New Roman"/>
          <w:sz w:val="24"/>
          <w:szCs w:val="24"/>
        </w:rPr>
        <w:t>3</w:t>
      </w:r>
      <w:r w:rsidRPr="00233868">
        <w:rPr>
          <w:rFonts w:ascii="Times New Roman" w:hAnsi="Times New Roman"/>
          <w:sz w:val="24"/>
          <w:szCs w:val="24"/>
        </w:rPr>
        <w:t xml:space="preserve"> </w:t>
      </w:r>
      <w:r>
        <w:rPr>
          <w:rFonts w:ascii="Times New Roman" w:hAnsi="Times New Roman"/>
          <w:sz w:val="24"/>
          <w:szCs w:val="24"/>
        </w:rPr>
        <w:t>«</w:t>
      </w:r>
      <w:r w:rsidRPr="0088212F">
        <w:rPr>
          <w:rFonts w:ascii="Times New Roman" w:hAnsi="Times New Roman"/>
          <w:sz w:val="24"/>
          <w:szCs w:val="24"/>
        </w:rPr>
        <w:t>ТЕХНИЧЕСКАЯ ЧАСТЬ</w:t>
      </w:r>
      <w:r>
        <w:rPr>
          <w:rFonts w:ascii="Times New Roman" w:hAnsi="Times New Roman"/>
          <w:sz w:val="24"/>
          <w:szCs w:val="24"/>
        </w:rPr>
        <w:t>» документации об открытом аукционе в электронной форме.</w:t>
      </w:r>
    </w:p>
    <w:p w:rsidR="008B77BE" w:rsidRPr="00517725" w:rsidRDefault="008B77BE" w:rsidP="008B77BE">
      <w:pPr>
        <w:widowControl/>
        <w:jc w:val="both"/>
        <w:rPr>
          <w:b/>
          <w:bCs/>
          <w:sz w:val="24"/>
          <w:szCs w:val="24"/>
        </w:rPr>
      </w:pPr>
      <w:r w:rsidRPr="00F42F76">
        <w:rPr>
          <w:b/>
          <w:sz w:val="24"/>
          <w:szCs w:val="24"/>
        </w:rPr>
        <w:t>1.5. Начальна</w:t>
      </w:r>
      <w:r>
        <w:rPr>
          <w:b/>
          <w:sz w:val="24"/>
          <w:szCs w:val="24"/>
        </w:rPr>
        <w:t>я (максимальная) цена контракта.</w:t>
      </w:r>
      <w:r w:rsidRPr="009134C1">
        <w:rPr>
          <w:b/>
          <w:bCs/>
          <w:sz w:val="24"/>
          <w:szCs w:val="24"/>
        </w:rPr>
        <w:t xml:space="preserve"> </w:t>
      </w:r>
      <w:r w:rsidRPr="00517725">
        <w:rPr>
          <w:b/>
          <w:bCs/>
          <w:sz w:val="24"/>
          <w:szCs w:val="24"/>
        </w:rPr>
        <w:t>Сведения о валюте, используемой для формирования цены контракта и расчетов с поставщиками.</w:t>
      </w:r>
    </w:p>
    <w:p w:rsidR="008B77BE" w:rsidRPr="00E07D7A" w:rsidRDefault="008B77BE" w:rsidP="008B77BE">
      <w:pPr>
        <w:pStyle w:val="HTML"/>
        <w:jc w:val="both"/>
        <w:rPr>
          <w:rFonts w:ascii="Times New Roman" w:hAnsi="Times New Roman"/>
          <w:b/>
          <w:i/>
          <w:sz w:val="24"/>
          <w:szCs w:val="24"/>
        </w:rPr>
      </w:pPr>
      <w:r w:rsidRPr="0088212F">
        <w:rPr>
          <w:rFonts w:ascii="Times New Roman" w:hAnsi="Times New Roman"/>
          <w:sz w:val="24"/>
          <w:szCs w:val="24"/>
        </w:rPr>
        <w:t xml:space="preserve">1.5.1. Начальная (максимальная) цена контракта указана в извещении о проведении </w:t>
      </w:r>
      <w:r>
        <w:rPr>
          <w:rFonts w:ascii="Times New Roman" w:hAnsi="Times New Roman"/>
          <w:sz w:val="24"/>
          <w:szCs w:val="24"/>
        </w:rPr>
        <w:t xml:space="preserve">открытого </w:t>
      </w:r>
      <w:r w:rsidRPr="0088212F">
        <w:rPr>
          <w:rFonts w:ascii="Times New Roman" w:hAnsi="Times New Roman"/>
          <w:sz w:val="24"/>
          <w:szCs w:val="24"/>
        </w:rPr>
        <w:t xml:space="preserve">аукциона в электронной форме и </w:t>
      </w:r>
      <w:r w:rsidRPr="00E07D7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E07D7A">
        <w:rPr>
          <w:rFonts w:ascii="Times New Roman" w:hAnsi="Times New Roman"/>
          <w:b/>
          <w:i/>
          <w:sz w:val="24"/>
          <w:szCs w:val="24"/>
        </w:rPr>
        <w:t>аукциона в электронной форме.</w:t>
      </w:r>
    </w:p>
    <w:p w:rsidR="008B77BE" w:rsidRDefault="008B77BE" w:rsidP="008B77BE">
      <w:pPr>
        <w:pStyle w:val="HTML"/>
        <w:jc w:val="both"/>
        <w:rPr>
          <w:rFonts w:ascii="Times New Roman" w:hAnsi="Times New Roman"/>
          <w:b/>
          <w:i/>
          <w:sz w:val="24"/>
          <w:szCs w:val="24"/>
        </w:rPr>
      </w:pPr>
      <w:r w:rsidRPr="0088212F">
        <w:rPr>
          <w:rFonts w:ascii="Times New Roman" w:hAnsi="Times New Roman"/>
          <w:sz w:val="24"/>
          <w:szCs w:val="24"/>
        </w:rPr>
        <w:t>1.5.</w:t>
      </w:r>
      <w:r>
        <w:rPr>
          <w:rFonts w:ascii="Times New Roman" w:hAnsi="Times New Roman"/>
          <w:sz w:val="24"/>
          <w:szCs w:val="24"/>
        </w:rPr>
        <w:t xml:space="preserve">2. Порядок формирования цены контракта указан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p>
    <w:p w:rsidR="008B77BE" w:rsidRPr="00517725" w:rsidRDefault="008B77BE" w:rsidP="008B77BE">
      <w:pPr>
        <w:pStyle w:val="HTML"/>
        <w:jc w:val="both"/>
        <w:rPr>
          <w:rFonts w:ascii="Times New Roman" w:hAnsi="Times New Roman"/>
          <w:sz w:val="24"/>
          <w:szCs w:val="24"/>
        </w:rPr>
      </w:pPr>
      <w:r w:rsidRPr="00517725">
        <w:rPr>
          <w:rFonts w:ascii="Times New Roman" w:hAnsi="Times New Roman"/>
          <w:sz w:val="24"/>
          <w:szCs w:val="24"/>
        </w:rPr>
        <w:t>1.5.3.</w:t>
      </w:r>
      <w:r w:rsidRPr="00517725">
        <w:rPr>
          <w:rFonts w:ascii="Times New Roman" w:hAnsi="Times New Roman"/>
          <w:b/>
          <w:i/>
          <w:sz w:val="24"/>
          <w:szCs w:val="24"/>
        </w:rPr>
        <w:t xml:space="preserve"> </w:t>
      </w:r>
      <w:r w:rsidRPr="00517725">
        <w:rPr>
          <w:rFonts w:ascii="Times New Roman" w:hAnsi="Times New Roman"/>
          <w:sz w:val="24"/>
          <w:szCs w:val="24"/>
        </w:rPr>
        <w:t xml:space="preserve">Валютой, используемой для формирования цены контракта и расчетов с поставщиками является российский рубль, если иное не предусмотрено в </w:t>
      </w:r>
      <w:r w:rsidRPr="00517725">
        <w:rPr>
          <w:rFonts w:ascii="Times New Roman" w:hAnsi="Times New Roman"/>
          <w:b/>
          <w:i/>
          <w:sz w:val="24"/>
          <w:szCs w:val="24"/>
        </w:rPr>
        <w:t>Информационной картой открытого аукциона в электронной форме</w:t>
      </w:r>
      <w:r w:rsidRPr="00517725">
        <w:rPr>
          <w:rFonts w:ascii="Times New Roman" w:hAnsi="Times New Roman"/>
          <w:sz w:val="24"/>
          <w:szCs w:val="24"/>
        </w:rPr>
        <w:t>.</w:t>
      </w:r>
    </w:p>
    <w:p w:rsidR="008B77BE" w:rsidRPr="00F42F76" w:rsidRDefault="008B77BE" w:rsidP="008B77BE">
      <w:pPr>
        <w:pStyle w:val="HTML"/>
        <w:rPr>
          <w:rFonts w:ascii="Times New Roman" w:hAnsi="Times New Roman"/>
          <w:b/>
          <w:sz w:val="24"/>
          <w:szCs w:val="24"/>
        </w:rPr>
      </w:pPr>
      <w:r w:rsidRPr="00F42F76">
        <w:rPr>
          <w:rFonts w:ascii="Times New Roman" w:hAnsi="Times New Roman"/>
          <w:b/>
          <w:sz w:val="24"/>
          <w:szCs w:val="24"/>
        </w:rPr>
        <w:t>1.6. Источник финансирования заказа и порядок оплаты</w:t>
      </w:r>
      <w:r>
        <w:rPr>
          <w:rFonts w:ascii="Times New Roman" w:hAnsi="Times New Roman"/>
          <w:b/>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1.6.1. З</w:t>
      </w:r>
      <w:r w:rsidRPr="0088212F">
        <w:rPr>
          <w:rFonts w:ascii="Times New Roman" w:hAnsi="Times New Roman"/>
          <w:sz w:val="24"/>
          <w:szCs w:val="24"/>
        </w:rPr>
        <w:t>аказчик, направля</w:t>
      </w:r>
      <w:r>
        <w:rPr>
          <w:rFonts w:ascii="Times New Roman" w:hAnsi="Times New Roman"/>
          <w:sz w:val="24"/>
          <w:szCs w:val="24"/>
        </w:rPr>
        <w:t>е</w:t>
      </w:r>
      <w:r w:rsidRPr="0088212F">
        <w:rPr>
          <w:rFonts w:ascii="Times New Roman" w:hAnsi="Times New Roman"/>
          <w:sz w:val="24"/>
          <w:szCs w:val="24"/>
        </w:rPr>
        <w:t>т</w:t>
      </w:r>
      <w:r w:rsidRPr="00C7436C">
        <w:rPr>
          <w:rFonts w:ascii="Times New Roman" w:hAnsi="Times New Roman"/>
          <w:sz w:val="24"/>
          <w:szCs w:val="24"/>
        </w:rPr>
        <w:t xml:space="preserve"> </w:t>
      </w:r>
      <w:r>
        <w:rPr>
          <w:rFonts w:ascii="Times New Roman" w:hAnsi="Times New Roman"/>
          <w:sz w:val="24"/>
          <w:szCs w:val="24"/>
        </w:rPr>
        <w:t xml:space="preserve">средства на финансирование заказа на выполнение работ из </w:t>
      </w:r>
      <w:r w:rsidRPr="0088212F">
        <w:rPr>
          <w:rFonts w:ascii="Times New Roman" w:hAnsi="Times New Roman"/>
          <w:sz w:val="24"/>
          <w:szCs w:val="24"/>
        </w:rPr>
        <w:t xml:space="preserve">источника финансирования </w:t>
      </w:r>
      <w:r>
        <w:rPr>
          <w:rFonts w:ascii="Times New Roman" w:hAnsi="Times New Roman"/>
          <w:sz w:val="24"/>
          <w:szCs w:val="24"/>
        </w:rPr>
        <w:t>муниципального</w:t>
      </w:r>
      <w:r w:rsidRPr="00C7436C">
        <w:rPr>
          <w:rFonts w:ascii="Times New Roman" w:hAnsi="Times New Roman"/>
          <w:sz w:val="24"/>
          <w:szCs w:val="24"/>
        </w:rPr>
        <w:t xml:space="preserve"> </w:t>
      </w:r>
      <w:r>
        <w:rPr>
          <w:rFonts w:ascii="Times New Roman" w:hAnsi="Times New Roman"/>
          <w:sz w:val="24"/>
          <w:szCs w:val="24"/>
        </w:rPr>
        <w:t>заказа, указанного</w:t>
      </w:r>
      <w:r w:rsidRPr="0088212F">
        <w:rPr>
          <w:rFonts w:ascii="Times New Roman" w:hAnsi="Times New Roman"/>
          <w:sz w:val="24"/>
          <w:szCs w:val="24"/>
        </w:rPr>
        <w:t xml:space="preserve">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w:t>
      </w:r>
      <w:r w:rsidRPr="00233868">
        <w:rPr>
          <w:rFonts w:ascii="Times New Roman" w:hAnsi="Times New Roman"/>
          <w:b/>
          <w:i/>
          <w:sz w:val="24"/>
          <w:szCs w:val="24"/>
        </w:rPr>
        <w:t>е</w:t>
      </w:r>
      <w:r w:rsidRPr="00233868">
        <w:rPr>
          <w:rFonts w:ascii="Times New Roman" w:hAnsi="Times New Roman"/>
          <w:b/>
          <w:sz w:val="24"/>
          <w:szCs w:val="24"/>
        </w:rPr>
        <w:t>.</w:t>
      </w:r>
    </w:p>
    <w:p w:rsidR="008B77BE" w:rsidRDefault="008B77BE" w:rsidP="008B77BE">
      <w:pPr>
        <w:pStyle w:val="HTML"/>
        <w:jc w:val="both"/>
        <w:rPr>
          <w:rFonts w:ascii="Times New Roman" w:hAnsi="Times New Roman"/>
          <w:i/>
          <w:sz w:val="24"/>
          <w:szCs w:val="24"/>
        </w:rPr>
      </w:pPr>
      <w:r w:rsidRPr="0088212F">
        <w:rPr>
          <w:rFonts w:ascii="Times New Roman" w:hAnsi="Times New Roman"/>
          <w:sz w:val="24"/>
          <w:szCs w:val="24"/>
        </w:rPr>
        <w:t xml:space="preserve">1.6.2. Порядок оплаты </w:t>
      </w:r>
      <w:r>
        <w:rPr>
          <w:rFonts w:ascii="Times New Roman" w:hAnsi="Times New Roman"/>
          <w:sz w:val="24"/>
          <w:szCs w:val="24"/>
        </w:rPr>
        <w:t>выполненных работ</w:t>
      </w:r>
      <w:r w:rsidRPr="0088212F">
        <w:rPr>
          <w:rFonts w:ascii="Times New Roman" w:hAnsi="Times New Roman"/>
          <w:sz w:val="24"/>
          <w:szCs w:val="24"/>
        </w:rPr>
        <w:t>,</w:t>
      </w:r>
      <w:r w:rsidRPr="00C7436C">
        <w:rPr>
          <w:rFonts w:ascii="Times New Roman" w:hAnsi="Times New Roman"/>
          <w:sz w:val="24"/>
          <w:szCs w:val="24"/>
        </w:rPr>
        <w:t xml:space="preserve"> </w:t>
      </w:r>
      <w:r w:rsidRPr="0088212F">
        <w:rPr>
          <w:rFonts w:ascii="Times New Roman" w:hAnsi="Times New Roman"/>
          <w:sz w:val="24"/>
          <w:szCs w:val="24"/>
        </w:rPr>
        <w:t xml:space="preserve">указан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233868">
        <w:rPr>
          <w:rFonts w:ascii="Times New Roman" w:hAnsi="Times New Roman"/>
          <w:i/>
          <w:sz w:val="24"/>
          <w:szCs w:val="24"/>
        </w:rPr>
        <w:t>.</w:t>
      </w:r>
    </w:p>
    <w:p w:rsidR="008B77BE" w:rsidRDefault="008B77BE" w:rsidP="008B77BE">
      <w:pPr>
        <w:pStyle w:val="HTML"/>
        <w:rPr>
          <w:rFonts w:ascii="Times New Roman" w:hAnsi="Times New Roman"/>
          <w:b/>
          <w:sz w:val="24"/>
          <w:szCs w:val="24"/>
        </w:rPr>
      </w:pPr>
      <w:r w:rsidRPr="00C40422">
        <w:rPr>
          <w:rFonts w:ascii="Times New Roman" w:hAnsi="Times New Roman"/>
          <w:b/>
          <w:sz w:val="24"/>
          <w:szCs w:val="24"/>
        </w:rPr>
        <w:lastRenderedPageBreak/>
        <w:t>1.7. Требования к участникам размещения заказа</w:t>
      </w:r>
      <w:r>
        <w:rPr>
          <w:rFonts w:ascii="Times New Roman" w:hAnsi="Times New Roman"/>
          <w:b/>
          <w:sz w:val="24"/>
          <w:szCs w:val="24"/>
        </w:rPr>
        <w:t>.</w:t>
      </w:r>
    </w:p>
    <w:p w:rsidR="008B77BE" w:rsidRPr="0037147E" w:rsidRDefault="008B77BE" w:rsidP="008B77BE">
      <w:pPr>
        <w:pStyle w:val="HTML"/>
        <w:jc w:val="both"/>
        <w:rPr>
          <w:rFonts w:ascii="Times New Roman" w:hAnsi="Times New Roman"/>
          <w:sz w:val="24"/>
          <w:szCs w:val="24"/>
        </w:rPr>
      </w:pPr>
      <w:r>
        <w:rPr>
          <w:rFonts w:ascii="Times New Roman" w:hAnsi="Times New Roman"/>
          <w:sz w:val="24"/>
          <w:szCs w:val="24"/>
        </w:rPr>
        <w:t>1.7.1. В</w:t>
      </w:r>
      <w:r w:rsidRPr="00C7436C">
        <w:rPr>
          <w:rFonts w:ascii="Times New Roman" w:hAnsi="Times New Roman"/>
          <w:sz w:val="24"/>
          <w:szCs w:val="24"/>
        </w:rPr>
        <w:t xml:space="preserve">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 xml:space="preserve">в электронной форме может принять </w:t>
      </w:r>
      <w:r w:rsidRPr="0088212F">
        <w:rPr>
          <w:rFonts w:ascii="Times New Roman" w:hAnsi="Times New Roman"/>
          <w:sz w:val="24"/>
          <w:szCs w:val="24"/>
        </w:rPr>
        <w:t>участие любое юридическое лицо независимо от</w:t>
      </w:r>
      <w:r w:rsidRPr="00C7436C">
        <w:rPr>
          <w:rFonts w:ascii="Times New Roman" w:hAnsi="Times New Roman"/>
          <w:sz w:val="24"/>
          <w:szCs w:val="24"/>
        </w:rPr>
        <w:t xml:space="preserve"> </w:t>
      </w:r>
      <w:r w:rsidRPr="0088212F">
        <w:rPr>
          <w:rFonts w:ascii="Times New Roman" w:hAnsi="Times New Roman"/>
          <w:sz w:val="24"/>
          <w:szCs w:val="24"/>
        </w:rPr>
        <w:t xml:space="preserve">организационно-правовой формы, формы </w:t>
      </w:r>
      <w:r w:rsidRPr="0037147E">
        <w:rPr>
          <w:rFonts w:ascii="Times New Roman" w:hAnsi="Times New Roman"/>
          <w:sz w:val="24"/>
          <w:szCs w:val="24"/>
        </w:rPr>
        <w:t xml:space="preserve">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sidRPr="0037147E">
        <w:rPr>
          <w:rFonts w:ascii="Times New Roman" w:hAnsi="Times New Roman"/>
          <w:b/>
          <w:i/>
          <w:sz w:val="24"/>
          <w:szCs w:val="24"/>
        </w:rPr>
        <w:t>Информационной карте открытого аукциона в электронной форме)</w:t>
      </w:r>
      <w:r w:rsidRPr="0037147E">
        <w:rPr>
          <w:rFonts w:ascii="Times New Roman" w:hAnsi="Times New Roman"/>
          <w:sz w:val="24"/>
          <w:szCs w:val="24"/>
        </w:rPr>
        <w:t xml:space="preserve">. Участник размещения заказа имеет право выступать в отношениях, связанных с размещением заказов на </w:t>
      </w:r>
      <w:r>
        <w:rPr>
          <w:rFonts w:ascii="Times New Roman" w:hAnsi="Times New Roman"/>
          <w:sz w:val="24"/>
          <w:szCs w:val="24"/>
        </w:rPr>
        <w:t>выполнение работ</w:t>
      </w:r>
      <w:r w:rsidRPr="0037147E">
        <w:rPr>
          <w:rFonts w:ascii="Times New Roman" w:hAnsi="Times New Roman"/>
          <w:sz w:val="24"/>
          <w:szCs w:val="24"/>
        </w:rPr>
        <w:t xml:space="preserve">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8B77BE" w:rsidRPr="0037147E" w:rsidRDefault="008B77BE" w:rsidP="008B77BE">
      <w:pPr>
        <w:pStyle w:val="HTML"/>
        <w:jc w:val="both"/>
        <w:rPr>
          <w:rFonts w:ascii="Times New Roman" w:hAnsi="Times New Roman"/>
          <w:sz w:val="24"/>
          <w:szCs w:val="24"/>
        </w:rPr>
      </w:pPr>
      <w:r w:rsidRPr="0037147E">
        <w:rPr>
          <w:rFonts w:ascii="Times New Roman" w:hAnsi="Times New Roman"/>
          <w:sz w:val="24"/>
          <w:szCs w:val="24"/>
        </w:rPr>
        <w:t>1.7.</w:t>
      </w:r>
      <w:r>
        <w:rPr>
          <w:rFonts w:ascii="Times New Roman" w:hAnsi="Times New Roman"/>
          <w:sz w:val="24"/>
          <w:szCs w:val="24"/>
        </w:rPr>
        <w:t>2</w:t>
      </w:r>
      <w:r w:rsidRPr="0037147E">
        <w:rPr>
          <w:rFonts w:ascii="Times New Roman" w:hAnsi="Times New Roman"/>
          <w:sz w:val="24"/>
          <w:szCs w:val="24"/>
        </w:rPr>
        <w:t>. Участник размещения заказа вправе подать только одну заявку на участие в открытом аукционе в электронной форме.</w:t>
      </w:r>
    </w:p>
    <w:p w:rsidR="008B77BE" w:rsidRPr="00207802" w:rsidRDefault="008B77BE" w:rsidP="008B77BE">
      <w:pPr>
        <w:pStyle w:val="HTML"/>
        <w:jc w:val="both"/>
        <w:rPr>
          <w:rFonts w:ascii="Times New Roman" w:hAnsi="Times New Roman"/>
          <w:sz w:val="24"/>
          <w:szCs w:val="24"/>
        </w:rPr>
      </w:pPr>
      <w:r w:rsidRPr="0037147E">
        <w:rPr>
          <w:rFonts w:ascii="Times New Roman" w:hAnsi="Times New Roman"/>
          <w:sz w:val="24"/>
          <w:szCs w:val="24"/>
        </w:rPr>
        <w:t>1.7.</w:t>
      </w:r>
      <w:r>
        <w:rPr>
          <w:rFonts w:ascii="Times New Roman" w:hAnsi="Times New Roman"/>
          <w:sz w:val="24"/>
          <w:szCs w:val="24"/>
        </w:rPr>
        <w:t>3</w:t>
      </w:r>
      <w:r w:rsidRPr="0037147E">
        <w:rPr>
          <w:rFonts w:ascii="Times New Roman" w:hAnsi="Times New Roman"/>
          <w:sz w:val="24"/>
          <w:szCs w:val="24"/>
        </w:rPr>
        <w:t xml:space="preserve">. Участник размещения заказа для того, чтобы принять участие в открытом аукционе в электронной форме, должен удовлетворять требованиям, установленным в </w:t>
      </w:r>
      <w:r w:rsidRPr="00230734">
        <w:rPr>
          <w:rFonts w:ascii="Times New Roman" w:hAnsi="Times New Roman"/>
          <w:sz w:val="24"/>
          <w:szCs w:val="24"/>
        </w:rPr>
        <w:t>пункте 1.7.4</w:t>
      </w:r>
      <w:r>
        <w:rPr>
          <w:rFonts w:ascii="Times New Roman" w:hAnsi="Times New Roman"/>
          <w:sz w:val="24"/>
          <w:szCs w:val="24"/>
        </w:rPr>
        <w:t xml:space="preserve"> РАЗДЕЛА</w:t>
      </w:r>
      <w:r w:rsidRPr="0088212F">
        <w:rPr>
          <w:rFonts w:ascii="Times New Roman" w:hAnsi="Times New Roman"/>
          <w:sz w:val="24"/>
          <w:szCs w:val="24"/>
        </w:rPr>
        <w:t xml:space="preserve"> </w:t>
      </w:r>
      <w:r>
        <w:rPr>
          <w:rFonts w:ascii="Times New Roman" w:hAnsi="Times New Roman"/>
          <w:sz w:val="24"/>
          <w:szCs w:val="24"/>
        </w:rPr>
        <w:t>1.2.</w:t>
      </w:r>
      <w:r w:rsidRPr="0088212F">
        <w:rPr>
          <w:rFonts w:ascii="Times New Roman" w:hAnsi="Times New Roman"/>
          <w:sz w:val="24"/>
          <w:szCs w:val="24"/>
        </w:rPr>
        <w:t xml:space="preserve"> </w:t>
      </w:r>
      <w:r>
        <w:rPr>
          <w:rFonts w:ascii="Times New Roman" w:hAnsi="Times New Roman"/>
          <w:sz w:val="24"/>
          <w:szCs w:val="24"/>
        </w:rPr>
        <w:t>«Общие условия проведения открытого аукциона в электронной форме»</w:t>
      </w:r>
      <w:r w:rsidRPr="00230734">
        <w:rPr>
          <w:rFonts w:ascii="Times New Roman" w:hAnsi="Times New Roman"/>
          <w:sz w:val="24"/>
          <w:szCs w:val="24"/>
        </w:rPr>
        <w:t>,</w:t>
      </w:r>
      <w:r w:rsidRPr="0037147E">
        <w:rPr>
          <w:rFonts w:ascii="Times New Roman" w:hAnsi="Times New Roman"/>
          <w:sz w:val="24"/>
          <w:szCs w:val="24"/>
        </w:rPr>
        <w:t xml:space="preserve"> а также требованиям, установленным</w:t>
      </w:r>
      <w:r w:rsidRPr="0088212F">
        <w:rPr>
          <w:rFonts w:ascii="Times New Roman" w:hAnsi="Times New Roman"/>
          <w:sz w:val="24"/>
          <w:szCs w:val="24"/>
        </w:rPr>
        <w:t xml:space="preserve">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w:t>
      </w:r>
    </w:p>
    <w:p w:rsidR="008B77BE" w:rsidRPr="00C40422" w:rsidRDefault="008B77BE" w:rsidP="008B77BE">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4</w:t>
      </w:r>
      <w:r w:rsidRPr="00C40422">
        <w:rPr>
          <w:rFonts w:ascii="Times New Roman" w:hAnsi="Times New Roman"/>
          <w:sz w:val="24"/>
          <w:szCs w:val="24"/>
        </w:rPr>
        <w:t>. Обязательные требования к участникам размещения заказа:</w:t>
      </w:r>
    </w:p>
    <w:p w:rsidR="008B77BE" w:rsidRDefault="008B77BE" w:rsidP="008B77BE">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4</w:t>
      </w:r>
      <w:r w:rsidRPr="00C40422">
        <w:rPr>
          <w:rFonts w:ascii="Times New Roman" w:hAnsi="Times New Roman"/>
          <w:sz w:val="24"/>
          <w:szCs w:val="24"/>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w:t>
      </w:r>
      <w:r>
        <w:rPr>
          <w:rFonts w:ascii="Times New Roman" w:hAnsi="Times New Roman"/>
          <w:sz w:val="24"/>
          <w:szCs w:val="24"/>
        </w:rPr>
        <w:t>выполнение работ</w:t>
      </w:r>
      <w:r w:rsidRPr="00C40422">
        <w:rPr>
          <w:rFonts w:ascii="Times New Roman" w:hAnsi="Times New Roman"/>
          <w:sz w:val="24"/>
          <w:szCs w:val="24"/>
        </w:rPr>
        <w:t>, являющихся предметом открытого аукциона в электронной форме</w:t>
      </w:r>
      <w:r w:rsidRPr="00354AD7">
        <w:rPr>
          <w:rFonts w:ascii="Times New Roman" w:hAnsi="Times New Roman"/>
          <w:sz w:val="24"/>
          <w:szCs w:val="24"/>
        </w:rPr>
        <w:t xml:space="preserve">.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w:t>
      </w:r>
    </w:p>
    <w:p w:rsidR="008B77BE" w:rsidRPr="00C40422" w:rsidRDefault="008B77BE" w:rsidP="008B77BE">
      <w:pPr>
        <w:pStyle w:val="HTML"/>
        <w:jc w:val="both"/>
        <w:rPr>
          <w:rFonts w:ascii="Times New Roman" w:hAnsi="Times New Roman"/>
          <w:sz w:val="24"/>
          <w:szCs w:val="24"/>
        </w:rPr>
      </w:pPr>
      <w:r w:rsidRPr="00354AD7">
        <w:rPr>
          <w:rFonts w:ascii="Times New Roman" w:hAnsi="Times New Roman"/>
          <w:sz w:val="24"/>
          <w:szCs w:val="24"/>
        </w:rPr>
        <w:t xml:space="preserve">1.7.4.2. </w:t>
      </w:r>
      <w:proofErr w:type="spellStart"/>
      <w:r w:rsidRPr="00354AD7">
        <w:rPr>
          <w:rFonts w:ascii="Times New Roman" w:hAnsi="Times New Roman"/>
          <w:sz w:val="24"/>
          <w:szCs w:val="24"/>
        </w:rPr>
        <w:t>Непроведение</w:t>
      </w:r>
      <w:proofErr w:type="spellEnd"/>
      <w:r w:rsidRPr="00354AD7">
        <w:rPr>
          <w:rFonts w:ascii="Times New Roman" w:hAnsi="Times New Roman"/>
          <w:sz w:val="24"/>
          <w:szCs w:val="24"/>
        </w:rPr>
        <w:t xml:space="preserve"> ликвидации участника размещения заказа - юридического лица и отсутствие</w:t>
      </w:r>
      <w:r w:rsidRPr="00C40422">
        <w:rPr>
          <w:rFonts w:ascii="Times New Roman" w:hAnsi="Times New Roman"/>
          <w:sz w:val="24"/>
          <w:szCs w:val="24"/>
        </w:rPr>
        <w:t xml:space="preserve">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8B77BE" w:rsidRPr="00C40422" w:rsidRDefault="008B77BE" w:rsidP="008B77BE">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4</w:t>
      </w:r>
      <w:r w:rsidRPr="00C40422">
        <w:rPr>
          <w:rFonts w:ascii="Times New Roman" w:hAnsi="Times New Roman"/>
          <w:sz w:val="24"/>
          <w:szCs w:val="24"/>
        </w:rPr>
        <w:t>.</w:t>
      </w:r>
      <w:r>
        <w:rPr>
          <w:rFonts w:ascii="Times New Roman" w:hAnsi="Times New Roman"/>
          <w:sz w:val="24"/>
          <w:szCs w:val="24"/>
        </w:rPr>
        <w:t xml:space="preserve">3. </w:t>
      </w:r>
      <w:proofErr w:type="spellStart"/>
      <w:r>
        <w:rPr>
          <w:rFonts w:ascii="Times New Roman" w:hAnsi="Times New Roman"/>
          <w:sz w:val="24"/>
          <w:szCs w:val="24"/>
        </w:rPr>
        <w:t>Не</w:t>
      </w:r>
      <w:r w:rsidRPr="00C40422">
        <w:rPr>
          <w:rFonts w:ascii="Times New Roman" w:hAnsi="Times New Roman"/>
          <w:sz w:val="24"/>
          <w:szCs w:val="24"/>
        </w:rPr>
        <w:t>приостановление</w:t>
      </w:r>
      <w:proofErr w:type="spellEnd"/>
      <w:r w:rsidRPr="00C40422">
        <w:rPr>
          <w:rFonts w:ascii="Times New Roman" w:hAnsi="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8B77BE" w:rsidRPr="00C40422" w:rsidRDefault="008B77BE" w:rsidP="008B77BE">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4</w:t>
      </w:r>
      <w:r w:rsidRPr="00C40422">
        <w:rPr>
          <w:rFonts w:ascii="Times New Roman" w:hAnsi="Times New Roman"/>
          <w:sz w:val="24"/>
          <w:szCs w:val="24"/>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w:t>
      </w:r>
      <w:r>
        <w:rPr>
          <w:rFonts w:ascii="Times New Roman" w:hAnsi="Times New Roman"/>
          <w:sz w:val="24"/>
          <w:szCs w:val="24"/>
        </w:rPr>
        <w:t>ующим установленному требованию</w:t>
      </w:r>
      <w:r w:rsidRPr="00C40422">
        <w:rPr>
          <w:rFonts w:ascii="Times New Roman" w:hAnsi="Times New Roman"/>
          <w:sz w:val="24"/>
          <w:szCs w:val="24"/>
        </w:rPr>
        <w:t xml:space="preserve">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rPr>
          <w:rFonts w:ascii="Times New Roman" w:hAnsi="Times New Roman"/>
          <w:sz w:val="24"/>
          <w:szCs w:val="24"/>
        </w:rPr>
        <w:t xml:space="preserve">открытом </w:t>
      </w:r>
      <w:r w:rsidRPr="00C40422">
        <w:rPr>
          <w:rFonts w:ascii="Times New Roman" w:hAnsi="Times New Roman"/>
          <w:sz w:val="24"/>
          <w:szCs w:val="24"/>
        </w:rPr>
        <w:t>аукционе не принято.</w:t>
      </w:r>
    </w:p>
    <w:p w:rsidR="008B77BE" w:rsidRPr="00C40422" w:rsidRDefault="008B77BE" w:rsidP="008B77BE">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4.5</w:t>
      </w:r>
      <w:r w:rsidRPr="00C40422">
        <w:rPr>
          <w:rFonts w:ascii="Times New Roman" w:hAnsi="Times New Roman"/>
          <w:sz w:val="24"/>
          <w:szCs w:val="24"/>
        </w:rPr>
        <w:t xml:space="preserve">. Отсутствие в реестре недобросовестных поставщиков сведений об участниках размещения заказа в случае установления данного требования заказчиком. </w:t>
      </w:r>
    </w:p>
    <w:p w:rsidR="008B77BE" w:rsidRPr="00C40422" w:rsidRDefault="008B77BE" w:rsidP="008B77BE">
      <w:pPr>
        <w:pStyle w:val="HTML"/>
        <w:jc w:val="both"/>
        <w:rPr>
          <w:rFonts w:ascii="Times New Roman" w:hAnsi="Times New Roman"/>
          <w:b/>
          <w:sz w:val="24"/>
          <w:szCs w:val="24"/>
        </w:rPr>
      </w:pPr>
      <w:r w:rsidRPr="00C40422">
        <w:rPr>
          <w:rFonts w:ascii="Times New Roman" w:hAnsi="Times New Roman"/>
          <w:b/>
          <w:sz w:val="24"/>
          <w:szCs w:val="24"/>
        </w:rPr>
        <w:t>1.8. Расходы на участие в открытом аукционе в электронной форме и при заключении муниципального контракта.</w:t>
      </w:r>
    </w:p>
    <w:p w:rsidR="008B77BE" w:rsidRPr="00C40422" w:rsidRDefault="008B77BE" w:rsidP="008B77BE">
      <w:pPr>
        <w:pStyle w:val="HTML"/>
        <w:jc w:val="both"/>
        <w:rPr>
          <w:rFonts w:ascii="Times New Roman" w:hAnsi="Times New Roman"/>
          <w:sz w:val="24"/>
          <w:szCs w:val="24"/>
        </w:rPr>
      </w:pPr>
      <w:r w:rsidRPr="00C40422">
        <w:rPr>
          <w:rFonts w:ascii="Times New Roman" w:hAnsi="Times New Roman"/>
          <w:sz w:val="24"/>
          <w:szCs w:val="24"/>
        </w:rPr>
        <w:t xml:space="preserve">1.8.1. </w:t>
      </w:r>
      <w:r w:rsidRPr="0088212F">
        <w:rPr>
          <w:rFonts w:ascii="Times New Roman" w:hAnsi="Times New Roman"/>
          <w:sz w:val="24"/>
          <w:szCs w:val="24"/>
        </w:rPr>
        <w:t>Участник размещения заказа несет все расходы, связанные с</w:t>
      </w:r>
      <w:r>
        <w:rPr>
          <w:rFonts w:ascii="Times New Roman" w:hAnsi="Times New Roman"/>
          <w:sz w:val="24"/>
          <w:szCs w:val="24"/>
        </w:rPr>
        <w:t xml:space="preserve"> </w:t>
      </w:r>
      <w:r w:rsidRPr="0088212F">
        <w:rPr>
          <w:rFonts w:ascii="Times New Roman" w:hAnsi="Times New Roman"/>
          <w:sz w:val="24"/>
          <w:szCs w:val="24"/>
        </w:rPr>
        <w:t xml:space="preserve">подготовкой и подачей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участием в</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и заключением </w:t>
      </w:r>
      <w:r>
        <w:rPr>
          <w:rFonts w:ascii="Times New Roman" w:hAnsi="Times New Roman"/>
          <w:sz w:val="24"/>
          <w:szCs w:val="24"/>
        </w:rPr>
        <w:t xml:space="preserve">муниципального </w:t>
      </w:r>
      <w:r w:rsidRPr="0088212F">
        <w:rPr>
          <w:rFonts w:ascii="Times New Roman" w:hAnsi="Times New Roman"/>
          <w:sz w:val="24"/>
          <w:szCs w:val="24"/>
        </w:rPr>
        <w:t xml:space="preserve">контракта, а </w:t>
      </w:r>
      <w:r>
        <w:rPr>
          <w:rFonts w:ascii="Times New Roman" w:hAnsi="Times New Roman"/>
          <w:sz w:val="24"/>
          <w:szCs w:val="24"/>
        </w:rPr>
        <w:t xml:space="preserve">муниципальный </w:t>
      </w:r>
      <w:r w:rsidRPr="0088212F">
        <w:rPr>
          <w:rFonts w:ascii="Times New Roman" w:hAnsi="Times New Roman"/>
          <w:sz w:val="24"/>
          <w:szCs w:val="24"/>
        </w:rPr>
        <w:t>заказчик не имеет обязательств в связи с такими расходами, за</w:t>
      </w:r>
      <w:r>
        <w:rPr>
          <w:rFonts w:ascii="Times New Roman" w:hAnsi="Times New Roman"/>
          <w:sz w:val="24"/>
          <w:szCs w:val="24"/>
        </w:rPr>
        <w:t xml:space="preserve"> </w:t>
      </w:r>
      <w:r w:rsidRPr="0088212F">
        <w:rPr>
          <w:rFonts w:ascii="Times New Roman" w:hAnsi="Times New Roman"/>
          <w:sz w:val="24"/>
          <w:szCs w:val="24"/>
        </w:rPr>
        <w:t>исключением случаев, прямо предусмотренных законодательством</w:t>
      </w:r>
      <w:r>
        <w:rPr>
          <w:rFonts w:ascii="Times New Roman" w:hAnsi="Times New Roman"/>
          <w:sz w:val="24"/>
          <w:szCs w:val="24"/>
        </w:rPr>
        <w:t xml:space="preserve"> Российской Федерации.</w:t>
      </w:r>
    </w:p>
    <w:p w:rsidR="008B77BE" w:rsidRPr="00C40422" w:rsidRDefault="008B77BE" w:rsidP="008B77BE">
      <w:pPr>
        <w:pStyle w:val="HTML"/>
        <w:rPr>
          <w:rFonts w:ascii="Times New Roman" w:hAnsi="Times New Roman"/>
          <w:b/>
          <w:sz w:val="24"/>
          <w:szCs w:val="24"/>
        </w:rPr>
      </w:pPr>
      <w:r w:rsidRPr="00C40422">
        <w:rPr>
          <w:rFonts w:ascii="Times New Roman" w:hAnsi="Times New Roman"/>
          <w:b/>
          <w:sz w:val="24"/>
          <w:szCs w:val="24"/>
        </w:rPr>
        <w:t>1.9.</w:t>
      </w:r>
      <w:r>
        <w:rPr>
          <w:rFonts w:ascii="Times New Roman" w:hAnsi="Times New Roman"/>
          <w:b/>
          <w:sz w:val="24"/>
          <w:szCs w:val="24"/>
        </w:rPr>
        <w:t xml:space="preserve"> Преимущества, предоставляемые </w:t>
      </w:r>
      <w:r w:rsidRPr="00C40422">
        <w:rPr>
          <w:rFonts w:ascii="Times New Roman" w:hAnsi="Times New Roman"/>
          <w:b/>
          <w:sz w:val="24"/>
          <w:szCs w:val="24"/>
        </w:rPr>
        <w:t>при участии в размещении заказа</w:t>
      </w:r>
      <w:r>
        <w:rPr>
          <w:rFonts w:ascii="Times New Roman" w:hAnsi="Times New Roman"/>
          <w:b/>
          <w:sz w:val="24"/>
          <w:szCs w:val="24"/>
        </w:rPr>
        <w:t>.</w:t>
      </w:r>
    </w:p>
    <w:p w:rsidR="008B77BE" w:rsidRDefault="008B77BE" w:rsidP="008B77BE">
      <w:pPr>
        <w:pStyle w:val="HTML"/>
        <w:jc w:val="both"/>
        <w:rPr>
          <w:rFonts w:ascii="Times New Roman" w:hAnsi="Times New Roman"/>
          <w:sz w:val="24"/>
          <w:szCs w:val="24"/>
        </w:rPr>
      </w:pPr>
      <w:r w:rsidRPr="00C40422">
        <w:rPr>
          <w:rFonts w:ascii="Times New Roman" w:hAnsi="Times New Roman"/>
          <w:sz w:val="24"/>
          <w:szCs w:val="24"/>
        </w:rPr>
        <w:lastRenderedPageBreak/>
        <w:t>1</w:t>
      </w:r>
      <w:r>
        <w:rPr>
          <w:rFonts w:ascii="Times New Roman" w:hAnsi="Times New Roman"/>
          <w:sz w:val="24"/>
          <w:szCs w:val="24"/>
        </w:rPr>
        <w:t>.9.1. З</w:t>
      </w:r>
      <w:r w:rsidRPr="00C40422">
        <w:rPr>
          <w:rFonts w:ascii="Times New Roman" w:hAnsi="Times New Roman"/>
          <w:sz w:val="24"/>
          <w:szCs w:val="24"/>
        </w:rPr>
        <w:t xml:space="preserve">аказчик вправе предоставить преимущества учреждениям и предприятиям уголовно-исполнительной системы, </w:t>
      </w:r>
      <w:r w:rsidRPr="001D0143">
        <w:rPr>
          <w:rFonts w:ascii="Times New Roman" w:hAnsi="Times New Roman"/>
          <w:sz w:val="24"/>
          <w:szCs w:val="24"/>
        </w:rPr>
        <w:t xml:space="preserve">организациям инвалидов, осуществляющим выполнение работ, являющихся предметом торгов. Сведения о предоставлении вышеуказанных преимуществ содержатся в </w:t>
      </w:r>
      <w:r w:rsidRPr="001D0143">
        <w:rPr>
          <w:rFonts w:ascii="Times New Roman" w:hAnsi="Times New Roman"/>
          <w:b/>
          <w:i/>
          <w:sz w:val="24"/>
          <w:szCs w:val="24"/>
        </w:rPr>
        <w:t>Информационной карте открытого аукциона в электронной форме</w:t>
      </w:r>
      <w:r w:rsidRPr="001D0143">
        <w:rPr>
          <w:rFonts w:ascii="Times New Roman" w:hAnsi="Times New Roman"/>
          <w:sz w:val="24"/>
          <w:szCs w:val="24"/>
        </w:rPr>
        <w:t xml:space="preserve">. </w:t>
      </w:r>
    </w:p>
    <w:p w:rsidR="008B77BE" w:rsidRPr="001D0143" w:rsidRDefault="008B77BE" w:rsidP="008B77BE">
      <w:pPr>
        <w:pStyle w:val="HTML"/>
        <w:jc w:val="both"/>
        <w:rPr>
          <w:rFonts w:ascii="Times New Roman" w:hAnsi="Times New Roman"/>
          <w:sz w:val="24"/>
          <w:szCs w:val="24"/>
        </w:rPr>
      </w:pPr>
    </w:p>
    <w:p w:rsidR="008B77BE" w:rsidRDefault="008B77BE" w:rsidP="008B77BE">
      <w:pPr>
        <w:pStyle w:val="HTML"/>
        <w:jc w:val="center"/>
        <w:rPr>
          <w:rFonts w:ascii="Times New Roman" w:hAnsi="Times New Roman"/>
          <w:b/>
          <w:sz w:val="24"/>
          <w:szCs w:val="24"/>
        </w:rPr>
      </w:pPr>
      <w:r w:rsidRPr="008B3B2E">
        <w:rPr>
          <w:rFonts w:ascii="Times New Roman" w:hAnsi="Times New Roman"/>
          <w:b/>
          <w:sz w:val="24"/>
          <w:szCs w:val="24"/>
        </w:rPr>
        <w:t xml:space="preserve">2. ДОКУМЕНТАЦИЯ </w:t>
      </w:r>
      <w:r>
        <w:rPr>
          <w:rFonts w:ascii="Times New Roman" w:hAnsi="Times New Roman"/>
          <w:b/>
          <w:sz w:val="24"/>
          <w:szCs w:val="24"/>
        </w:rPr>
        <w:t>ОБ ОТКРЫТОМ АУКЦИОНЕ В ЭЛЕКТРОННОЙ ФОРМЕ</w:t>
      </w:r>
    </w:p>
    <w:p w:rsidR="008B77BE" w:rsidRPr="008B3B2E" w:rsidRDefault="008B77BE" w:rsidP="008B77BE">
      <w:pPr>
        <w:pStyle w:val="HTML"/>
        <w:jc w:val="center"/>
        <w:rPr>
          <w:rFonts w:ascii="Times New Roman" w:hAnsi="Times New Roman"/>
          <w:b/>
          <w:sz w:val="24"/>
          <w:szCs w:val="24"/>
        </w:rPr>
      </w:pPr>
    </w:p>
    <w:p w:rsidR="008B77BE" w:rsidRPr="00C40422" w:rsidRDefault="008B77BE" w:rsidP="008B77BE">
      <w:pPr>
        <w:pStyle w:val="HTML"/>
        <w:jc w:val="both"/>
        <w:rPr>
          <w:rFonts w:ascii="Times New Roman" w:hAnsi="Times New Roman"/>
          <w:b/>
          <w:sz w:val="24"/>
          <w:szCs w:val="24"/>
        </w:rPr>
      </w:pPr>
      <w:r w:rsidRPr="00C40422">
        <w:rPr>
          <w:rFonts w:ascii="Times New Roman" w:hAnsi="Times New Roman"/>
          <w:b/>
          <w:sz w:val="24"/>
          <w:szCs w:val="24"/>
        </w:rPr>
        <w:t>2.1. Содержание документации об аукционе</w:t>
      </w:r>
      <w:r>
        <w:rPr>
          <w:rFonts w:ascii="Times New Roman" w:hAnsi="Times New Roman"/>
          <w:b/>
          <w:sz w:val="24"/>
          <w:szCs w:val="24"/>
        </w:rPr>
        <w:t>.</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2.1.1. Документация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раскрывает, конкретизирует и</w:t>
      </w:r>
      <w:r>
        <w:rPr>
          <w:rFonts w:ascii="Times New Roman" w:hAnsi="Times New Roman"/>
          <w:sz w:val="24"/>
          <w:szCs w:val="24"/>
        </w:rPr>
        <w:t xml:space="preserve"> </w:t>
      </w:r>
      <w:r w:rsidRPr="0088212F">
        <w:rPr>
          <w:rFonts w:ascii="Times New Roman" w:hAnsi="Times New Roman"/>
          <w:sz w:val="24"/>
          <w:szCs w:val="24"/>
        </w:rPr>
        <w:t xml:space="preserve">дополняет информацию, </w:t>
      </w:r>
      <w:r>
        <w:rPr>
          <w:rFonts w:ascii="Times New Roman" w:hAnsi="Times New Roman"/>
          <w:sz w:val="24"/>
          <w:szCs w:val="24"/>
        </w:rPr>
        <w:t>содержащуюся</w:t>
      </w:r>
      <w:r w:rsidRPr="0088212F">
        <w:rPr>
          <w:rFonts w:ascii="Times New Roman" w:hAnsi="Times New Roman"/>
          <w:sz w:val="24"/>
          <w:szCs w:val="24"/>
        </w:rPr>
        <w:t xml:space="preserve"> в извещении о проведении</w:t>
      </w:r>
      <w:r>
        <w:rPr>
          <w:rFonts w:ascii="Times New Roman" w:hAnsi="Times New Roman"/>
          <w:sz w:val="24"/>
          <w:szCs w:val="24"/>
        </w:rPr>
        <w:t xml:space="preserve"> открытого </w:t>
      </w:r>
      <w:r w:rsidRPr="0088212F">
        <w:rPr>
          <w:rFonts w:ascii="Times New Roman" w:hAnsi="Times New Roman"/>
          <w:sz w:val="24"/>
          <w:szCs w:val="24"/>
        </w:rPr>
        <w:t>аукцион</w:t>
      </w:r>
      <w:r>
        <w:rPr>
          <w:rFonts w:ascii="Times New Roman" w:hAnsi="Times New Roman"/>
          <w:sz w:val="24"/>
          <w:szCs w:val="24"/>
        </w:rPr>
        <w:t>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2.1.2. В случае любых противоречий между документами, указанными</w:t>
      </w:r>
      <w:r>
        <w:rPr>
          <w:rFonts w:ascii="Times New Roman" w:hAnsi="Times New Roman"/>
          <w:sz w:val="24"/>
          <w:szCs w:val="24"/>
        </w:rPr>
        <w:t xml:space="preserve"> </w:t>
      </w:r>
      <w:r w:rsidRPr="0088212F">
        <w:rPr>
          <w:rFonts w:ascii="Times New Roman" w:hAnsi="Times New Roman"/>
          <w:sz w:val="24"/>
          <w:szCs w:val="24"/>
        </w:rPr>
        <w:t>в пункте 2.1.1</w:t>
      </w:r>
      <w:r>
        <w:rPr>
          <w:rFonts w:ascii="Times New Roman" w:hAnsi="Times New Roman"/>
          <w:sz w:val="24"/>
          <w:szCs w:val="24"/>
        </w:rPr>
        <w:t xml:space="preserve"> РАЗДЕЛА</w:t>
      </w:r>
      <w:r w:rsidRPr="0088212F">
        <w:rPr>
          <w:rFonts w:ascii="Times New Roman" w:hAnsi="Times New Roman"/>
          <w:sz w:val="24"/>
          <w:szCs w:val="24"/>
        </w:rPr>
        <w:t xml:space="preserve"> </w:t>
      </w:r>
      <w:r>
        <w:rPr>
          <w:rFonts w:ascii="Times New Roman" w:hAnsi="Times New Roman"/>
          <w:sz w:val="24"/>
          <w:szCs w:val="24"/>
        </w:rPr>
        <w:t>1.2.</w:t>
      </w:r>
      <w:r w:rsidRPr="0088212F">
        <w:rPr>
          <w:rFonts w:ascii="Times New Roman" w:hAnsi="Times New Roman"/>
          <w:sz w:val="24"/>
          <w:szCs w:val="24"/>
        </w:rPr>
        <w:t xml:space="preserve"> </w:t>
      </w:r>
      <w:r>
        <w:rPr>
          <w:rFonts w:ascii="Times New Roman" w:hAnsi="Times New Roman"/>
          <w:sz w:val="24"/>
          <w:szCs w:val="24"/>
        </w:rPr>
        <w:t>«Общие условия проведения открытого аукциона в электронной форме»</w:t>
      </w:r>
      <w:r w:rsidRPr="0088212F">
        <w:rPr>
          <w:rFonts w:ascii="Times New Roman" w:hAnsi="Times New Roman"/>
          <w:sz w:val="24"/>
          <w:szCs w:val="24"/>
        </w:rPr>
        <w:t xml:space="preserve">, документация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имеет приоритет.</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2.1.3. Предполагается, что участник размещения заказа изучит всю</w:t>
      </w:r>
      <w:r>
        <w:rPr>
          <w:rFonts w:ascii="Times New Roman" w:hAnsi="Times New Roman"/>
          <w:sz w:val="24"/>
          <w:szCs w:val="24"/>
        </w:rPr>
        <w:t xml:space="preserve"> </w:t>
      </w:r>
      <w:r w:rsidRPr="0088212F">
        <w:rPr>
          <w:rFonts w:ascii="Times New Roman" w:hAnsi="Times New Roman"/>
          <w:sz w:val="24"/>
          <w:szCs w:val="24"/>
        </w:rPr>
        <w:t xml:space="preserve">документацию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 включая изменения в</w:t>
      </w:r>
      <w:r w:rsidRPr="0088212F">
        <w:rPr>
          <w:rFonts w:ascii="Times New Roman" w:hAnsi="Times New Roman"/>
          <w:sz w:val="24"/>
          <w:szCs w:val="24"/>
        </w:rPr>
        <w:t xml:space="preserve"> документаци</w:t>
      </w:r>
      <w:r>
        <w:rPr>
          <w:rFonts w:ascii="Times New Roman" w:hAnsi="Times New Roman"/>
          <w:sz w:val="24"/>
          <w:szCs w:val="24"/>
        </w:rPr>
        <w:t xml:space="preserve">ю об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и разъяснения к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w:t>
      </w:r>
      <w:r>
        <w:rPr>
          <w:rFonts w:ascii="Times New Roman" w:hAnsi="Times New Roman"/>
          <w:sz w:val="24"/>
          <w:szCs w:val="24"/>
        </w:rPr>
        <w:t xml:space="preserve">размещенные заказчиком </w:t>
      </w:r>
      <w:r w:rsidRPr="0088212F">
        <w:rPr>
          <w:rFonts w:ascii="Times New Roman" w:hAnsi="Times New Roman"/>
          <w:sz w:val="24"/>
          <w:szCs w:val="24"/>
        </w:rPr>
        <w:t xml:space="preserve"> в соответствии с пунктами 2.2 и 2.3 </w:t>
      </w:r>
      <w:r>
        <w:rPr>
          <w:rFonts w:ascii="Times New Roman" w:hAnsi="Times New Roman"/>
          <w:sz w:val="24"/>
          <w:szCs w:val="24"/>
        </w:rPr>
        <w:t>РАЗДЕЛА</w:t>
      </w:r>
      <w:r w:rsidRPr="0088212F">
        <w:rPr>
          <w:rFonts w:ascii="Times New Roman" w:hAnsi="Times New Roman"/>
          <w:sz w:val="24"/>
          <w:szCs w:val="24"/>
        </w:rPr>
        <w:t xml:space="preserve"> </w:t>
      </w:r>
      <w:r>
        <w:rPr>
          <w:rFonts w:ascii="Times New Roman" w:hAnsi="Times New Roman"/>
          <w:sz w:val="24"/>
          <w:szCs w:val="24"/>
        </w:rPr>
        <w:t>1.2.</w:t>
      </w:r>
      <w:r w:rsidRPr="0088212F">
        <w:rPr>
          <w:rFonts w:ascii="Times New Roman" w:hAnsi="Times New Roman"/>
          <w:sz w:val="24"/>
          <w:szCs w:val="24"/>
        </w:rPr>
        <w:t xml:space="preserve"> </w:t>
      </w:r>
      <w:r>
        <w:rPr>
          <w:rFonts w:ascii="Times New Roman" w:hAnsi="Times New Roman"/>
          <w:sz w:val="24"/>
          <w:szCs w:val="24"/>
        </w:rPr>
        <w:t>«Общие условия проведения открытого 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2.1.4. Документация</w:t>
      </w:r>
      <w:r w:rsidRPr="0088212F">
        <w:rPr>
          <w:rFonts w:ascii="Times New Roman" w:hAnsi="Times New Roman"/>
          <w:sz w:val="24"/>
          <w:szCs w:val="24"/>
        </w:rPr>
        <w:t xml:space="preserve">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доступна для ознакомления на</w:t>
      </w:r>
      <w:r>
        <w:rPr>
          <w:rFonts w:ascii="Times New Roman" w:hAnsi="Times New Roman"/>
          <w:sz w:val="24"/>
          <w:szCs w:val="24"/>
        </w:rPr>
        <w:t xml:space="preserve"> </w:t>
      </w:r>
      <w:r w:rsidRPr="0088212F">
        <w:rPr>
          <w:rFonts w:ascii="Times New Roman" w:hAnsi="Times New Roman"/>
          <w:sz w:val="24"/>
          <w:szCs w:val="24"/>
        </w:rPr>
        <w:t xml:space="preserve">официальном сайте </w:t>
      </w:r>
      <w:proofErr w:type="spellStart"/>
      <w:r w:rsidRPr="00B822C0">
        <w:rPr>
          <w:rFonts w:ascii="Times New Roman" w:hAnsi="Times New Roman"/>
          <w:color w:val="0000FF"/>
          <w:sz w:val="24"/>
          <w:szCs w:val="24"/>
        </w:rPr>
        <w:t>www.zakupki.gov.ru</w:t>
      </w:r>
      <w:proofErr w:type="spellEnd"/>
      <w:r w:rsidRPr="005F5FA6">
        <w:rPr>
          <w:sz w:val="24"/>
          <w:szCs w:val="24"/>
        </w:rPr>
        <w:t xml:space="preserve"> </w:t>
      </w:r>
      <w:r w:rsidRPr="0088212F">
        <w:rPr>
          <w:rFonts w:ascii="Times New Roman" w:hAnsi="Times New Roman"/>
          <w:sz w:val="24"/>
          <w:szCs w:val="24"/>
        </w:rPr>
        <w:t>без взимания платы.</w:t>
      </w:r>
    </w:p>
    <w:p w:rsidR="008B77BE" w:rsidRPr="00EE1756" w:rsidRDefault="008B77BE" w:rsidP="008B77BE">
      <w:pPr>
        <w:pStyle w:val="HTML"/>
        <w:jc w:val="both"/>
        <w:rPr>
          <w:rFonts w:ascii="Times New Roman" w:hAnsi="Times New Roman"/>
          <w:b/>
          <w:sz w:val="24"/>
          <w:szCs w:val="24"/>
        </w:rPr>
      </w:pPr>
      <w:r w:rsidRPr="00C40422">
        <w:rPr>
          <w:rFonts w:ascii="Times New Roman" w:hAnsi="Times New Roman"/>
          <w:b/>
          <w:sz w:val="24"/>
          <w:szCs w:val="24"/>
        </w:rPr>
        <w:t xml:space="preserve">2.2. Разъяснение положений </w:t>
      </w:r>
      <w:r w:rsidRPr="00EE1756">
        <w:rPr>
          <w:rFonts w:ascii="Times New Roman" w:hAnsi="Times New Roman"/>
          <w:b/>
          <w:sz w:val="24"/>
          <w:szCs w:val="24"/>
        </w:rPr>
        <w:t>документации об открытом аукционе в электронной форме.</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2.2.1.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w:t>
      </w:r>
      <w:r>
        <w:rPr>
          <w:rFonts w:ascii="Times New Roman" w:hAnsi="Times New Roman"/>
          <w:sz w:val="24"/>
          <w:szCs w:val="24"/>
        </w:rPr>
        <w:t>а в электронной форме</w:t>
      </w:r>
      <w:r w:rsidRPr="0088212F">
        <w:rPr>
          <w:rFonts w:ascii="Times New Roman" w:hAnsi="Times New Roman"/>
          <w:sz w:val="24"/>
          <w:szCs w:val="24"/>
        </w:rPr>
        <w:t xml:space="preserve"> какие-либо переговоры</w:t>
      </w:r>
      <w:r>
        <w:rPr>
          <w:rFonts w:ascii="Times New Roman" w:hAnsi="Times New Roman"/>
          <w:sz w:val="24"/>
          <w:szCs w:val="24"/>
        </w:rPr>
        <w:t xml:space="preserve"> муниципального</w:t>
      </w:r>
      <w:r w:rsidRPr="0088212F">
        <w:rPr>
          <w:rFonts w:ascii="Times New Roman" w:hAnsi="Times New Roman"/>
          <w:sz w:val="24"/>
          <w:szCs w:val="24"/>
        </w:rPr>
        <w:t xml:space="preserve"> заказчика, </w:t>
      </w:r>
      <w:r>
        <w:rPr>
          <w:rFonts w:ascii="Times New Roman" w:hAnsi="Times New Roman"/>
          <w:sz w:val="24"/>
          <w:szCs w:val="24"/>
        </w:rPr>
        <w:t xml:space="preserve">оператора электронной площадки </w:t>
      </w:r>
      <w:r w:rsidRPr="007C6E22">
        <w:rPr>
          <w:rFonts w:ascii="Times New Roman" w:hAnsi="Times New Roman"/>
          <w:sz w:val="24"/>
          <w:szCs w:val="24"/>
        </w:rPr>
        <w:t>или аукционной комиссии</w:t>
      </w:r>
      <w:r w:rsidRPr="0088212F">
        <w:rPr>
          <w:rFonts w:ascii="Times New Roman" w:hAnsi="Times New Roman"/>
          <w:sz w:val="24"/>
          <w:szCs w:val="24"/>
        </w:rPr>
        <w:t xml:space="preserve"> с участником размещения заказа не</w:t>
      </w:r>
      <w:r>
        <w:rPr>
          <w:rFonts w:ascii="Times New Roman" w:hAnsi="Times New Roman"/>
          <w:sz w:val="24"/>
          <w:szCs w:val="24"/>
        </w:rPr>
        <w:t xml:space="preserve"> </w:t>
      </w:r>
      <w:r w:rsidRPr="0088212F">
        <w:rPr>
          <w:rFonts w:ascii="Times New Roman" w:hAnsi="Times New Roman"/>
          <w:sz w:val="24"/>
          <w:szCs w:val="24"/>
        </w:rPr>
        <w:t xml:space="preserve">допускаются. В случае нарушения указанного положения </w:t>
      </w:r>
      <w:r>
        <w:rPr>
          <w:rFonts w:ascii="Times New Roman" w:hAnsi="Times New Roman"/>
          <w:sz w:val="24"/>
          <w:szCs w:val="24"/>
        </w:rPr>
        <w:t xml:space="preserve">открытый </w:t>
      </w:r>
      <w:r w:rsidRPr="0088212F">
        <w:rPr>
          <w:rFonts w:ascii="Times New Roman" w:hAnsi="Times New Roman"/>
          <w:sz w:val="24"/>
          <w:szCs w:val="24"/>
        </w:rPr>
        <w:t>аукцион может</w:t>
      </w:r>
      <w:r>
        <w:rPr>
          <w:rFonts w:ascii="Times New Roman" w:hAnsi="Times New Roman"/>
          <w:sz w:val="24"/>
          <w:szCs w:val="24"/>
        </w:rPr>
        <w:t xml:space="preserve"> </w:t>
      </w:r>
      <w:r w:rsidRPr="0088212F">
        <w:rPr>
          <w:rFonts w:ascii="Times New Roman" w:hAnsi="Times New Roman"/>
          <w:sz w:val="24"/>
          <w:szCs w:val="24"/>
        </w:rPr>
        <w:t xml:space="preserve">быть признан недействительным </w:t>
      </w:r>
      <w:r>
        <w:rPr>
          <w:rFonts w:ascii="Times New Roman" w:hAnsi="Times New Roman"/>
          <w:sz w:val="24"/>
          <w:szCs w:val="24"/>
        </w:rPr>
        <w:t>по иску заинтересованного лица</w:t>
      </w:r>
      <w:r w:rsidRPr="0088212F">
        <w:rPr>
          <w:rFonts w:ascii="Times New Roman" w:hAnsi="Times New Roman"/>
          <w:sz w:val="24"/>
          <w:szCs w:val="24"/>
        </w:rPr>
        <w:t xml:space="preserve"> в порядке, </w:t>
      </w:r>
      <w:r>
        <w:rPr>
          <w:rFonts w:ascii="Times New Roman" w:hAnsi="Times New Roman"/>
          <w:sz w:val="24"/>
          <w:szCs w:val="24"/>
        </w:rPr>
        <w:t xml:space="preserve">установленном </w:t>
      </w:r>
      <w:r w:rsidRPr="0088212F">
        <w:rPr>
          <w:rFonts w:ascii="Times New Roman" w:hAnsi="Times New Roman"/>
          <w:sz w:val="24"/>
          <w:szCs w:val="24"/>
        </w:rPr>
        <w:t>законодательством Российской Федерации.</w:t>
      </w:r>
    </w:p>
    <w:p w:rsidR="008B77BE" w:rsidRDefault="008B77BE" w:rsidP="008B77BE">
      <w:pPr>
        <w:jc w:val="both"/>
        <w:outlineLvl w:val="1"/>
      </w:pPr>
      <w:r w:rsidRPr="00F04696">
        <w:rPr>
          <w:sz w:val="24"/>
          <w:szCs w:val="24"/>
        </w:rPr>
        <w:t>2.2.2. Любой участник размещения заказа, получивший аккредитацию на электронной площадке, вправе направить</w:t>
      </w:r>
      <w:r>
        <w:rPr>
          <w:sz w:val="24"/>
          <w:szCs w:val="24"/>
        </w:rPr>
        <w:t xml:space="preserve"> на адрес электронной площадки </w:t>
      </w:r>
      <w:r w:rsidRPr="00F04696">
        <w:rPr>
          <w:sz w:val="24"/>
          <w:szCs w:val="24"/>
        </w:rPr>
        <w:t>запрос о разъяснении положений документации об открытом аукционе в электронной форме.</w:t>
      </w:r>
      <w:r w:rsidRPr="004468CE">
        <w:rPr>
          <w:sz w:val="24"/>
          <w:szCs w:val="24"/>
        </w:rPr>
        <w:t xml:space="preserve"> </w:t>
      </w:r>
      <w:r w:rsidRPr="00D8354A">
        <w:rPr>
          <w:sz w:val="24"/>
          <w:szCs w:val="24"/>
        </w:rPr>
        <w:t xml:space="preserve">При этом такой участник размещения заказа вправе направить не более чем три запроса </w:t>
      </w:r>
      <w:proofErr w:type="gramStart"/>
      <w:r w:rsidRPr="00D8354A">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8B77BE" w:rsidRDefault="008B77BE" w:rsidP="008B77BE">
      <w:pPr>
        <w:jc w:val="both"/>
        <w:outlineLvl w:val="1"/>
      </w:pPr>
      <w:r>
        <w:rPr>
          <w:sz w:val="24"/>
          <w:szCs w:val="24"/>
        </w:rPr>
        <w:t xml:space="preserve">2.2.3. В </w:t>
      </w:r>
      <w:r w:rsidRPr="0088212F">
        <w:rPr>
          <w:sz w:val="24"/>
          <w:szCs w:val="24"/>
        </w:rPr>
        <w:t>течение одного часа с момента поступления указанного в</w:t>
      </w:r>
      <w:r>
        <w:rPr>
          <w:sz w:val="24"/>
          <w:szCs w:val="24"/>
        </w:rPr>
        <w:t xml:space="preserve"> пункте </w:t>
      </w:r>
      <w:r w:rsidRPr="0088212F">
        <w:rPr>
          <w:sz w:val="24"/>
          <w:szCs w:val="24"/>
        </w:rPr>
        <w:t xml:space="preserve">2.2.2 </w:t>
      </w:r>
      <w:r>
        <w:rPr>
          <w:sz w:val="24"/>
          <w:szCs w:val="24"/>
        </w:rPr>
        <w:t>РАЗДЕЛА</w:t>
      </w:r>
      <w:r w:rsidRPr="0088212F">
        <w:rPr>
          <w:sz w:val="24"/>
          <w:szCs w:val="24"/>
        </w:rPr>
        <w:t xml:space="preserve"> </w:t>
      </w:r>
      <w:r>
        <w:rPr>
          <w:sz w:val="24"/>
          <w:szCs w:val="24"/>
        </w:rPr>
        <w:t>1.2.</w:t>
      </w:r>
      <w:r w:rsidRPr="0088212F">
        <w:rPr>
          <w:sz w:val="24"/>
          <w:szCs w:val="24"/>
        </w:rPr>
        <w:t xml:space="preserve"> </w:t>
      </w:r>
      <w:r>
        <w:rPr>
          <w:sz w:val="24"/>
          <w:szCs w:val="24"/>
        </w:rPr>
        <w:t xml:space="preserve">«Общие условия проведения открытого аукциона в электронной форме» </w:t>
      </w:r>
      <w:r w:rsidRPr="0088212F">
        <w:rPr>
          <w:sz w:val="24"/>
          <w:szCs w:val="24"/>
        </w:rPr>
        <w:t>запроса оператор электронной площадки направляет такой</w:t>
      </w:r>
      <w:r>
        <w:rPr>
          <w:sz w:val="24"/>
          <w:szCs w:val="24"/>
        </w:rPr>
        <w:t xml:space="preserve"> запрос заказчику</w:t>
      </w:r>
      <w:r w:rsidRPr="0088212F">
        <w:rPr>
          <w:sz w:val="24"/>
          <w:szCs w:val="24"/>
        </w:rPr>
        <w:t xml:space="preserve">. </w:t>
      </w:r>
      <w:proofErr w:type="gramStart"/>
      <w:r w:rsidRPr="0088212F">
        <w:rPr>
          <w:sz w:val="24"/>
          <w:szCs w:val="24"/>
        </w:rPr>
        <w:t>В течение</w:t>
      </w:r>
      <w:r>
        <w:rPr>
          <w:sz w:val="24"/>
          <w:szCs w:val="24"/>
        </w:rPr>
        <w:t xml:space="preserve"> </w:t>
      </w:r>
      <w:r w:rsidRPr="0088212F">
        <w:rPr>
          <w:sz w:val="24"/>
          <w:szCs w:val="24"/>
        </w:rPr>
        <w:t>двух дней со дня поступления от оператора электронной площадки запроса</w:t>
      </w:r>
      <w:r>
        <w:rPr>
          <w:sz w:val="24"/>
          <w:szCs w:val="24"/>
        </w:rPr>
        <w:t xml:space="preserve"> заказчик</w:t>
      </w:r>
      <w:r w:rsidRPr="0088212F">
        <w:rPr>
          <w:sz w:val="24"/>
          <w:szCs w:val="24"/>
        </w:rPr>
        <w:t xml:space="preserve"> размеща</w:t>
      </w:r>
      <w:r>
        <w:rPr>
          <w:sz w:val="24"/>
          <w:szCs w:val="24"/>
        </w:rPr>
        <w:t>е</w:t>
      </w:r>
      <w:r w:rsidRPr="0088212F">
        <w:rPr>
          <w:sz w:val="24"/>
          <w:szCs w:val="24"/>
        </w:rPr>
        <w:t xml:space="preserve">т разъяснение положений документации об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с</w:t>
      </w:r>
      <w:r>
        <w:rPr>
          <w:sz w:val="24"/>
          <w:szCs w:val="24"/>
        </w:rPr>
        <w:t xml:space="preserve"> </w:t>
      </w:r>
      <w:r w:rsidRPr="0088212F">
        <w:rPr>
          <w:sz w:val="24"/>
          <w:szCs w:val="24"/>
        </w:rPr>
        <w:t>указанием предмета запроса, но без указания участника размещения</w:t>
      </w:r>
      <w:r>
        <w:rPr>
          <w:sz w:val="24"/>
          <w:szCs w:val="24"/>
        </w:rPr>
        <w:t xml:space="preserve"> </w:t>
      </w:r>
      <w:r w:rsidRPr="0088212F">
        <w:rPr>
          <w:sz w:val="24"/>
          <w:szCs w:val="24"/>
        </w:rPr>
        <w:t>заказа, от которого поступил запрос, на официальном сайте при условии,</w:t>
      </w:r>
      <w:r>
        <w:rPr>
          <w:sz w:val="24"/>
          <w:szCs w:val="24"/>
        </w:rPr>
        <w:t xml:space="preserve"> </w:t>
      </w:r>
      <w:r w:rsidRPr="0088212F">
        <w:rPr>
          <w:sz w:val="24"/>
          <w:szCs w:val="24"/>
        </w:rPr>
        <w:t xml:space="preserve">что указанный запрос поступил </w:t>
      </w:r>
      <w:r>
        <w:rPr>
          <w:sz w:val="24"/>
          <w:szCs w:val="24"/>
        </w:rPr>
        <w:t>заказчику</w:t>
      </w:r>
      <w:r w:rsidRPr="0088212F">
        <w:rPr>
          <w:sz w:val="24"/>
          <w:szCs w:val="24"/>
        </w:rPr>
        <w:t xml:space="preserve"> не позднее</w:t>
      </w:r>
      <w:r>
        <w:rPr>
          <w:sz w:val="24"/>
          <w:szCs w:val="24"/>
        </w:rPr>
        <w:t>,</w:t>
      </w:r>
      <w:r w:rsidRPr="0088212F">
        <w:rPr>
          <w:sz w:val="24"/>
          <w:szCs w:val="24"/>
        </w:rPr>
        <w:t xml:space="preserve"> чем за пять дней до дня окончания</w:t>
      </w:r>
      <w:r>
        <w:rPr>
          <w:sz w:val="24"/>
          <w:szCs w:val="24"/>
        </w:rPr>
        <w:t xml:space="preserve"> </w:t>
      </w:r>
      <w:r w:rsidRPr="0088212F">
        <w:rPr>
          <w:sz w:val="24"/>
          <w:szCs w:val="24"/>
        </w:rPr>
        <w:t>подачи заявок на участие</w:t>
      </w:r>
      <w:proofErr w:type="gramEnd"/>
      <w:r w:rsidRPr="0088212F">
        <w:rPr>
          <w:sz w:val="24"/>
          <w:szCs w:val="24"/>
        </w:rPr>
        <w:t xml:space="preserve"> в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или, если начальная (максимальная)</w:t>
      </w:r>
      <w:r>
        <w:rPr>
          <w:sz w:val="24"/>
          <w:szCs w:val="24"/>
        </w:rPr>
        <w:t xml:space="preserve"> </w:t>
      </w:r>
      <w:r w:rsidRPr="0088212F">
        <w:rPr>
          <w:sz w:val="24"/>
          <w:szCs w:val="24"/>
        </w:rPr>
        <w:t>цена контракта (цена лота) не превышает тр</w:t>
      </w:r>
      <w:r>
        <w:rPr>
          <w:sz w:val="24"/>
          <w:szCs w:val="24"/>
        </w:rPr>
        <w:t xml:space="preserve">и </w:t>
      </w:r>
      <w:r w:rsidRPr="0088212F">
        <w:rPr>
          <w:sz w:val="24"/>
          <w:szCs w:val="24"/>
        </w:rPr>
        <w:t>миллион</w:t>
      </w:r>
      <w:r>
        <w:rPr>
          <w:sz w:val="24"/>
          <w:szCs w:val="24"/>
        </w:rPr>
        <w:t>а</w:t>
      </w:r>
      <w:r w:rsidRPr="0088212F">
        <w:rPr>
          <w:sz w:val="24"/>
          <w:szCs w:val="24"/>
        </w:rPr>
        <w:t xml:space="preserve"> рублей, не</w:t>
      </w:r>
      <w:r>
        <w:rPr>
          <w:sz w:val="24"/>
          <w:szCs w:val="24"/>
        </w:rPr>
        <w:t xml:space="preserve"> </w:t>
      </w:r>
      <w:proofErr w:type="gramStart"/>
      <w:r w:rsidRPr="0088212F">
        <w:rPr>
          <w:sz w:val="24"/>
          <w:szCs w:val="24"/>
        </w:rPr>
        <w:t>позднее</w:t>
      </w:r>
      <w:proofErr w:type="gramEnd"/>
      <w:r w:rsidRPr="0088212F">
        <w:rPr>
          <w:sz w:val="24"/>
          <w:szCs w:val="24"/>
        </w:rPr>
        <w:t xml:space="preserve"> чем за три дня до дня окончания подачи заявок на участие в</w:t>
      </w:r>
      <w:r>
        <w:rPr>
          <w:sz w:val="24"/>
          <w:szCs w:val="24"/>
        </w:rPr>
        <w:t xml:space="preserve"> открытом </w:t>
      </w:r>
      <w:r w:rsidRPr="0088212F">
        <w:rPr>
          <w:sz w:val="24"/>
          <w:szCs w:val="24"/>
        </w:rPr>
        <w:t>аукционе</w:t>
      </w:r>
      <w:r>
        <w:rPr>
          <w:sz w:val="24"/>
          <w:szCs w:val="24"/>
        </w:rPr>
        <w:t xml:space="preserve"> в электронной форме</w:t>
      </w:r>
      <w:r w:rsidRPr="0088212F">
        <w:rPr>
          <w:sz w:val="24"/>
          <w:szCs w:val="24"/>
        </w:rPr>
        <w:t>.</w:t>
      </w:r>
      <w:r>
        <w:rPr>
          <w:sz w:val="24"/>
          <w:szCs w:val="24"/>
        </w:rPr>
        <w:t xml:space="preserve"> </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2.2.4. Даты начала и окончания срока предоставления участникам</w:t>
      </w:r>
      <w:r>
        <w:rPr>
          <w:rFonts w:ascii="Times New Roman" w:hAnsi="Times New Roman"/>
          <w:sz w:val="24"/>
          <w:szCs w:val="24"/>
        </w:rPr>
        <w:t xml:space="preserve"> </w:t>
      </w:r>
      <w:r w:rsidRPr="0088212F">
        <w:rPr>
          <w:rFonts w:ascii="Times New Roman" w:hAnsi="Times New Roman"/>
          <w:sz w:val="24"/>
          <w:szCs w:val="24"/>
        </w:rPr>
        <w:t xml:space="preserve">размещения заказа разъяснений положений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 </w:t>
      </w:r>
      <w:r w:rsidRPr="0088212F">
        <w:rPr>
          <w:rFonts w:ascii="Times New Roman" w:hAnsi="Times New Roman"/>
          <w:sz w:val="24"/>
          <w:szCs w:val="24"/>
        </w:rPr>
        <w:t xml:space="preserve">указаны в </w:t>
      </w:r>
      <w:r w:rsidRPr="00542F85">
        <w:rPr>
          <w:rFonts w:ascii="Times New Roman" w:hAnsi="Times New Roman"/>
          <w:b/>
          <w:i/>
          <w:sz w:val="24"/>
          <w:szCs w:val="24"/>
        </w:rPr>
        <w:t>Информационной карте</w:t>
      </w:r>
      <w:r>
        <w:rPr>
          <w:rFonts w:ascii="Times New Roman" w:hAnsi="Times New Roman"/>
          <w:b/>
          <w:i/>
          <w:sz w:val="24"/>
          <w:szCs w:val="24"/>
        </w:rPr>
        <w:t xml:space="preserve"> открытого</w:t>
      </w:r>
      <w:r w:rsidRPr="00542F85">
        <w:rPr>
          <w:rFonts w:ascii="Times New Roman" w:hAnsi="Times New Roman"/>
          <w:b/>
          <w:i/>
          <w:sz w:val="24"/>
          <w:szCs w:val="24"/>
        </w:rPr>
        <w:t xml:space="preserve"> аукциона в электронной форме</w:t>
      </w:r>
      <w:r w:rsidRPr="0088212F">
        <w:rPr>
          <w:rFonts w:ascii="Times New Roman" w:hAnsi="Times New Roman"/>
          <w:sz w:val="24"/>
          <w:szCs w:val="24"/>
        </w:rPr>
        <w:t>.</w:t>
      </w:r>
    </w:p>
    <w:p w:rsidR="008B77BE" w:rsidRDefault="008B77BE" w:rsidP="008B77BE">
      <w:pPr>
        <w:pStyle w:val="HTML"/>
        <w:jc w:val="both"/>
        <w:rPr>
          <w:rFonts w:ascii="Times New Roman" w:hAnsi="Times New Roman"/>
          <w:sz w:val="24"/>
          <w:szCs w:val="24"/>
        </w:rPr>
      </w:pPr>
      <w:r>
        <w:rPr>
          <w:rFonts w:ascii="Times New Roman" w:hAnsi="Times New Roman"/>
          <w:sz w:val="24"/>
          <w:szCs w:val="24"/>
        </w:rPr>
        <w:t xml:space="preserve">2.2.5. Разъяснение </w:t>
      </w:r>
      <w:r w:rsidRPr="0088212F">
        <w:rPr>
          <w:rFonts w:ascii="Times New Roman" w:hAnsi="Times New Roman"/>
          <w:sz w:val="24"/>
          <w:szCs w:val="24"/>
        </w:rPr>
        <w:t xml:space="preserve">положений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не должно</w:t>
      </w:r>
      <w:r>
        <w:rPr>
          <w:rFonts w:ascii="Times New Roman" w:hAnsi="Times New Roman"/>
          <w:sz w:val="24"/>
          <w:szCs w:val="24"/>
        </w:rPr>
        <w:t xml:space="preserve"> </w:t>
      </w:r>
      <w:r w:rsidRPr="0088212F">
        <w:rPr>
          <w:rFonts w:ascii="Times New Roman" w:hAnsi="Times New Roman"/>
          <w:sz w:val="24"/>
          <w:szCs w:val="24"/>
        </w:rPr>
        <w:t>изменять ее сути.</w:t>
      </w:r>
    </w:p>
    <w:p w:rsidR="008B77BE" w:rsidRPr="000E281F" w:rsidRDefault="008B77BE" w:rsidP="008B77BE">
      <w:pPr>
        <w:pStyle w:val="HTML"/>
        <w:jc w:val="both"/>
        <w:rPr>
          <w:rFonts w:ascii="Times New Roman" w:hAnsi="Times New Roman"/>
          <w:b/>
          <w:sz w:val="24"/>
          <w:szCs w:val="24"/>
        </w:rPr>
      </w:pPr>
      <w:r w:rsidRPr="000E281F">
        <w:rPr>
          <w:rFonts w:ascii="Times New Roman" w:hAnsi="Times New Roman"/>
          <w:b/>
          <w:sz w:val="24"/>
          <w:szCs w:val="24"/>
        </w:rPr>
        <w:lastRenderedPageBreak/>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8B77BE" w:rsidRPr="000E281F" w:rsidRDefault="008B77BE" w:rsidP="008B77BE">
      <w:pPr>
        <w:pStyle w:val="HTML"/>
        <w:jc w:val="both"/>
        <w:rPr>
          <w:rFonts w:ascii="Times New Roman" w:hAnsi="Times New Roman"/>
          <w:sz w:val="24"/>
          <w:szCs w:val="24"/>
        </w:rPr>
      </w:pPr>
      <w:r w:rsidRPr="000E281F">
        <w:rPr>
          <w:rFonts w:ascii="Times New Roman" w:hAnsi="Times New Roman"/>
          <w:sz w:val="24"/>
          <w:szCs w:val="24"/>
        </w:rPr>
        <w:t xml:space="preserve">2.3.1. </w:t>
      </w:r>
      <w:proofErr w:type="gramStart"/>
      <w:r w:rsidRPr="000E281F">
        <w:rPr>
          <w:rFonts w:ascii="Times New Roman" w:hAnsi="Times New Roman"/>
          <w:sz w:val="24"/>
          <w:szCs w:val="24"/>
        </w:rPr>
        <w:t>Заказчик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w:t>
      </w:r>
      <w:proofErr w:type="gramEnd"/>
      <w:r w:rsidRPr="000E281F">
        <w:rPr>
          <w:rFonts w:ascii="Times New Roman" w:hAnsi="Times New Roman"/>
          <w:sz w:val="24"/>
          <w:szCs w:val="24"/>
        </w:rPr>
        <w:t xml:space="preserve"> Изменение предмета открытого аукциона в электронной форме не допускается. </w:t>
      </w:r>
    </w:p>
    <w:p w:rsidR="008B77BE" w:rsidRPr="0088212F" w:rsidRDefault="008B77BE" w:rsidP="008B77BE">
      <w:pPr>
        <w:pStyle w:val="HTML"/>
        <w:jc w:val="both"/>
        <w:rPr>
          <w:rFonts w:ascii="Times New Roman" w:hAnsi="Times New Roman"/>
          <w:sz w:val="24"/>
          <w:szCs w:val="24"/>
        </w:rPr>
      </w:pPr>
      <w:r w:rsidRPr="000E281F">
        <w:rPr>
          <w:rFonts w:ascii="Times New Roman" w:hAnsi="Times New Roman"/>
          <w:sz w:val="24"/>
          <w:szCs w:val="24"/>
        </w:rPr>
        <w:t>2.3.2. В течение одного дня со дня принятия решения, указанного в пункте 2.3.</w:t>
      </w:r>
      <w:r>
        <w:rPr>
          <w:rFonts w:ascii="Times New Roman" w:hAnsi="Times New Roman"/>
          <w:sz w:val="24"/>
          <w:szCs w:val="24"/>
        </w:rPr>
        <w:t>1</w:t>
      </w:r>
      <w:r w:rsidRPr="000E281F">
        <w:rPr>
          <w:rFonts w:ascii="Times New Roman" w:hAnsi="Times New Roman"/>
          <w:sz w:val="24"/>
          <w:szCs w:val="24"/>
        </w:rPr>
        <w:t xml:space="preserve">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заказчиком на официальном сайте. 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не превышает трех миллионов рублей, не менее чем семь дней.</w:t>
      </w:r>
    </w:p>
    <w:p w:rsidR="008B77BE" w:rsidRPr="002A182A" w:rsidRDefault="008B77BE" w:rsidP="008B77BE">
      <w:pPr>
        <w:pStyle w:val="HTML"/>
        <w:jc w:val="both"/>
        <w:rPr>
          <w:rFonts w:ascii="Times New Roman" w:hAnsi="Times New Roman"/>
          <w:sz w:val="24"/>
          <w:szCs w:val="24"/>
        </w:rPr>
      </w:pPr>
      <w:r w:rsidRPr="0088212F">
        <w:rPr>
          <w:rFonts w:ascii="Times New Roman" w:hAnsi="Times New Roman"/>
          <w:sz w:val="24"/>
          <w:szCs w:val="24"/>
        </w:rPr>
        <w:t>2.3.</w:t>
      </w:r>
      <w:r>
        <w:rPr>
          <w:rFonts w:ascii="Times New Roman" w:hAnsi="Times New Roman"/>
          <w:sz w:val="24"/>
          <w:szCs w:val="24"/>
        </w:rPr>
        <w:t>3</w:t>
      </w:r>
      <w:r w:rsidRPr="0088212F">
        <w:rPr>
          <w:rFonts w:ascii="Times New Roman" w:hAnsi="Times New Roman"/>
          <w:sz w:val="24"/>
          <w:szCs w:val="24"/>
        </w:rPr>
        <w:t>. Участники размещения заказа самостоятельно отслеживают</w:t>
      </w:r>
      <w:r>
        <w:rPr>
          <w:rFonts w:ascii="Times New Roman" w:hAnsi="Times New Roman"/>
          <w:sz w:val="24"/>
          <w:szCs w:val="24"/>
        </w:rPr>
        <w:t xml:space="preserve"> </w:t>
      </w:r>
      <w:r w:rsidRPr="0088212F">
        <w:rPr>
          <w:rFonts w:ascii="Times New Roman" w:hAnsi="Times New Roman"/>
          <w:sz w:val="24"/>
          <w:szCs w:val="24"/>
        </w:rPr>
        <w:t>возможные изменения, внесенные в извещение о проведение открытого</w:t>
      </w:r>
      <w:r>
        <w:rPr>
          <w:rFonts w:ascii="Times New Roman" w:hAnsi="Times New Roman"/>
          <w:sz w:val="24"/>
          <w:szCs w:val="24"/>
        </w:rPr>
        <w:t xml:space="preserve"> </w:t>
      </w:r>
      <w:r w:rsidRPr="0088212F">
        <w:rPr>
          <w:rFonts w:ascii="Times New Roman" w:hAnsi="Times New Roman"/>
          <w:sz w:val="24"/>
          <w:szCs w:val="24"/>
        </w:rPr>
        <w:t xml:space="preserve">аукциона в электронной форме и в документацию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размещенные</w:t>
      </w:r>
      <w:r>
        <w:rPr>
          <w:rFonts w:ascii="Times New Roman" w:hAnsi="Times New Roman"/>
          <w:sz w:val="24"/>
          <w:szCs w:val="24"/>
        </w:rPr>
        <w:t xml:space="preserve"> </w:t>
      </w:r>
      <w:r w:rsidRPr="0088212F">
        <w:rPr>
          <w:rFonts w:ascii="Times New Roman" w:hAnsi="Times New Roman"/>
          <w:sz w:val="24"/>
          <w:szCs w:val="24"/>
        </w:rPr>
        <w:t xml:space="preserve">на официальном сайте </w:t>
      </w:r>
      <w:proofErr w:type="spellStart"/>
      <w:r w:rsidRPr="00B822C0">
        <w:rPr>
          <w:rFonts w:ascii="Times New Roman" w:hAnsi="Times New Roman"/>
          <w:color w:val="0000FF"/>
          <w:sz w:val="24"/>
          <w:szCs w:val="24"/>
        </w:rPr>
        <w:t>www.zakupki.gov.ru</w:t>
      </w:r>
      <w:proofErr w:type="spellEnd"/>
      <w:r w:rsidRPr="002A182A">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2.3.</w:t>
      </w:r>
      <w:r>
        <w:rPr>
          <w:rFonts w:ascii="Times New Roman" w:hAnsi="Times New Roman"/>
          <w:sz w:val="24"/>
          <w:szCs w:val="24"/>
        </w:rPr>
        <w:t>4. З</w:t>
      </w:r>
      <w:r w:rsidRPr="0088212F">
        <w:rPr>
          <w:rFonts w:ascii="Times New Roman" w:hAnsi="Times New Roman"/>
          <w:sz w:val="24"/>
          <w:szCs w:val="24"/>
        </w:rPr>
        <w:t>аказчик не нес</w:t>
      </w:r>
      <w:r>
        <w:rPr>
          <w:rFonts w:ascii="Times New Roman" w:hAnsi="Times New Roman"/>
          <w:sz w:val="24"/>
          <w:szCs w:val="24"/>
        </w:rPr>
        <w:t>е</w:t>
      </w:r>
      <w:r w:rsidRPr="0088212F">
        <w:rPr>
          <w:rFonts w:ascii="Times New Roman" w:hAnsi="Times New Roman"/>
          <w:sz w:val="24"/>
          <w:szCs w:val="24"/>
        </w:rPr>
        <w:t>т</w:t>
      </w:r>
      <w:r>
        <w:rPr>
          <w:rFonts w:ascii="Times New Roman" w:hAnsi="Times New Roman"/>
          <w:sz w:val="24"/>
          <w:szCs w:val="24"/>
        </w:rPr>
        <w:t xml:space="preserve"> </w:t>
      </w:r>
      <w:r w:rsidRPr="0088212F">
        <w:rPr>
          <w:rFonts w:ascii="Times New Roman" w:hAnsi="Times New Roman"/>
          <w:sz w:val="24"/>
          <w:szCs w:val="24"/>
        </w:rPr>
        <w:t>ответственности в случае, если участник размещения заказа не</w:t>
      </w:r>
      <w:r>
        <w:rPr>
          <w:rFonts w:ascii="Times New Roman" w:hAnsi="Times New Roman"/>
          <w:sz w:val="24"/>
          <w:szCs w:val="24"/>
        </w:rPr>
        <w:t xml:space="preserve"> </w:t>
      </w:r>
      <w:r w:rsidRPr="0088212F">
        <w:rPr>
          <w:rFonts w:ascii="Times New Roman" w:hAnsi="Times New Roman"/>
          <w:sz w:val="24"/>
          <w:szCs w:val="24"/>
        </w:rPr>
        <w:t>ознакомился с изменениями, внесенными в извещение о проведен</w:t>
      </w:r>
      <w:proofErr w:type="gramStart"/>
      <w:r w:rsidRPr="0088212F">
        <w:rPr>
          <w:rFonts w:ascii="Times New Roman" w:hAnsi="Times New Roman"/>
          <w:sz w:val="24"/>
          <w:szCs w:val="24"/>
        </w:rPr>
        <w:t>ии</w:t>
      </w:r>
      <w:r>
        <w:rPr>
          <w:rFonts w:ascii="Times New Roman" w:hAnsi="Times New Roman"/>
          <w:sz w:val="24"/>
          <w:szCs w:val="24"/>
        </w:rPr>
        <w:t xml:space="preserve"> </w:t>
      </w:r>
      <w:r w:rsidRPr="0088212F">
        <w:rPr>
          <w:rFonts w:ascii="Times New Roman" w:hAnsi="Times New Roman"/>
          <w:sz w:val="24"/>
          <w:szCs w:val="24"/>
        </w:rPr>
        <w:t>ау</w:t>
      </w:r>
      <w:proofErr w:type="gramEnd"/>
      <w:r w:rsidRPr="0088212F">
        <w:rPr>
          <w:rFonts w:ascii="Times New Roman" w:hAnsi="Times New Roman"/>
          <w:sz w:val="24"/>
          <w:szCs w:val="24"/>
        </w:rPr>
        <w:t>кциона в электронной форме и документацию об аукционе, размещенными</w:t>
      </w:r>
      <w:r>
        <w:rPr>
          <w:rFonts w:ascii="Times New Roman" w:hAnsi="Times New Roman"/>
          <w:sz w:val="24"/>
          <w:szCs w:val="24"/>
        </w:rPr>
        <w:t xml:space="preserve"> </w:t>
      </w:r>
      <w:r w:rsidRPr="0088212F">
        <w:rPr>
          <w:rFonts w:ascii="Times New Roman" w:hAnsi="Times New Roman"/>
          <w:sz w:val="24"/>
          <w:szCs w:val="24"/>
        </w:rPr>
        <w:t>и опубликованными надлежащим образом.</w:t>
      </w:r>
    </w:p>
    <w:p w:rsidR="008B77BE" w:rsidRPr="00EE06A6" w:rsidRDefault="008B77BE" w:rsidP="008B77BE">
      <w:pPr>
        <w:pStyle w:val="HTML"/>
        <w:jc w:val="both"/>
        <w:rPr>
          <w:rFonts w:ascii="Times New Roman" w:hAnsi="Times New Roman"/>
          <w:b/>
          <w:sz w:val="24"/>
          <w:szCs w:val="24"/>
        </w:rPr>
      </w:pPr>
      <w:r w:rsidRPr="00EE06A6">
        <w:rPr>
          <w:rFonts w:ascii="Times New Roman" w:hAnsi="Times New Roman"/>
          <w:b/>
          <w:sz w:val="24"/>
          <w:szCs w:val="24"/>
        </w:rPr>
        <w:t xml:space="preserve">2.4. Отказ от проведения </w:t>
      </w:r>
      <w:r>
        <w:rPr>
          <w:rFonts w:ascii="Times New Roman" w:hAnsi="Times New Roman"/>
          <w:b/>
          <w:sz w:val="24"/>
          <w:szCs w:val="24"/>
        </w:rPr>
        <w:t xml:space="preserve">открытого </w:t>
      </w:r>
      <w:r w:rsidRPr="00EE06A6">
        <w:rPr>
          <w:rFonts w:ascii="Times New Roman" w:hAnsi="Times New Roman"/>
          <w:b/>
          <w:sz w:val="24"/>
          <w:szCs w:val="24"/>
        </w:rPr>
        <w:t>аукциона</w:t>
      </w:r>
      <w:r>
        <w:rPr>
          <w:rFonts w:ascii="Times New Roman" w:hAnsi="Times New Roman"/>
          <w:b/>
          <w:sz w:val="24"/>
          <w:szCs w:val="24"/>
        </w:rPr>
        <w:t xml:space="preserve"> в электронной форме.</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2.4.1. </w:t>
      </w:r>
      <w:proofErr w:type="gramStart"/>
      <w:r>
        <w:rPr>
          <w:rFonts w:ascii="Times New Roman" w:hAnsi="Times New Roman"/>
          <w:sz w:val="24"/>
          <w:szCs w:val="24"/>
        </w:rPr>
        <w:t>Заказчик</w:t>
      </w:r>
      <w:r w:rsidRPr="0088212F">
        <w:rPr>
          <w:rFonts w:ascii="Times New Roman" w:hAnsi="Times New Roman"/>
          <w:sz w:val="24"/>
          <w:szCs w:val="24"/>
        </w:rPr>
        <w:t xml:space="preserve"> вправе</w:t>
      </w:r>
      <w:r>
        <w:rPr>
          <w:rFonts w:ascii="Times New Roman" w:hAnsi="Times New Roman"/>
          <w:sz w:val="24"/>
          <w:szCs w:val="24"/>
        </w:rPr>
        <w:t xml:space="preserve"> </w:t>
      </w:r>
      <w:r w:rsidRPr="0088212F">
        <w:rPr>
          <w:rFonts w:ascii="Times New Roman" w:hAnsi="Times New Roman"/>
          <w:sz w:val="24"/>
          <w:szCs w:val="24"/>
        </w:rPr>
        <w:t xml:space="preserve">отказаться от проведения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не позднее</w:t>
      </w:r>
      <w:r>
        <w:rPr>
          <w:rFonts w:ascii="Times New Roman" w:hAnsi="Times New Roman"/>
          <w:sz w:val="24"/>
          <w:szCs w:val="24"/>
        </w:rPr>
        <w:t>,</w:t>
      </w:r>
      <w:r w:rsidRPr="0088212F">
        <w:rPr>
          <w:rFonts w:ascii="Times New Roman" w:hAnsi="Times New Roman"/>
          <w:sz w:val="24"/>
          <w:szCs w:val="24"/>
        </w:rPr>
        <w:t xml:space="preserve"> чем за десять дней до</w:t>
      </w:r>
      <w:r>
        <w:rPr>
          <w:rFonts w:ascii="Times New Roman" w:hAnsi="Times New Roman"/>
          <w:sz w:val="24"/>
          <w:szCs w:val="24"/>
        </w:rPr>
        <w:t xml:space="preserve"> </w:t>
      </w:r>
      <w:r w:rsidRPr="0088212F">
        <w:rPr>
          <w:rFonts w:ascii="Times New Roman" w:hAnsi="Times New Roman"/>
          <w:sz w:val="24"/>
          <w:szCs w:val="24"/>
        </w:rPr>
        <w:t xml:space="preserve">даты окончания срока подачи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или, если</w:t>
      </w:r>
      <w:r>
        <w:rPr>
          <w:rFonts w:ascii="Times New Roman" w:hAnsi="Times New Roman"/>
          <w:sz w:val="24"/>
          <w:szCs w:val="24"/>
        </w:rPr>
        <w:t xml:space="preserve"> </w:t>
      </w:r>
      <w:r w:rsidRPr="0088212F">
        <w:rPr>
          <w:rFonts w:ascii="Times New Roman" w:hAnsi="Times New Roman"/>
          <w:sz w:val="24"/>
          <w:szCs w:val="24"/>
        </w:rPr>
        <w:t>начальная (максимальная) цена контракта не превышает трех</w:t>
      </w:r>
      <w:r>
        <w:rPr>
          <w:rFonts w:ascii="Times New Roman" w:hAnsi="Times New Roman"/>
          <w:sz w:val="24"/>
          <w:szCs w:val="24"/>
        </w:rPr>
        <w:t xml:space="preserve"> </w:t>
      </w:r>
      <w:r w:rsidRPr="0088212F">
        <w:rPr>
          <w:rFonts w:ascii="Times New Roman" w:hAnsi="Times New Roman"/>
          <w:sz w:val="24"/>
          <w:szCs w:val="24"/>
        </w:rPr>
        <w:t>миллионов рублей, за пять дней до даты окончания срока подачи заявок</w:t>
      </w:r>
      <w:r>
        <w:rPr>
          <w:rFonts w:ascii="Times New Roman" w:hAnsi="Times New Roman"/>
          <w:sz w:val="24"/>
          <w:szCs w:val="24"/>
        </w:rPr>
        <w:t xml:space="preserve"> </w:t>
      </w:r>
      <w:r w:rsidRPr="0088212F">
        <w:rPr>
          <w:rFonts w:ascii="Times New Roman" w:hAnsi="Times New Roman"/>
          <w:sz w:val="24"/>
          <w:szCs w:val="24"/>
        </w:rPr>
        <w:t xml:space="preserve">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proofErr w:type="gramEnd"/>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2.4.2. </w:t>
      </w:r>
      <w:r>
        <w:rPr>
          <w:rFonts w:ascii="Times New Roman" w:hAnsi="Times New Roman"/>
          <w:sz w:val="24"/>
          <w:szCs w:val="24"/>
        </w:rPr>
        <w:t>Заказчик</w:t>
      </w:r>
      <w:r w:rsidRPr="0088212F">
        <w:rPr>
          <w:rFonts w:ascii="Times New Roman" w:hAnsi="Times New Roman"/>
          <w:sz w:val="24"/>
          <w:szCs w:val="24"/>
        </w:rPr>
        <w:t xml:space="preserve"> в течение одного дня со дня принятия решения об отказе от</w:t>
      </w:r>
      <w:r>
        <w:rPr>
          <w:rFonts w:ascii="Times New Roman" w:hAnsi="Times New Roman"/>
          <w:sz w:val="24"/>
          <w:szCs w:val="24"/>
        </w:rPr>
        <w:t xml:space="preserve"> </w:t>
      </w:r>
      <w:r w:rsidRPr="0088212F">
        <w:rPr>
          <w:rFonts w:ascii="Times New Roman" w:hAnsi="Times New Roman"/>
          <w:sz w:val="24"/>
          <w:szCs w:val="24"/>
        </w:rPr>
        <w:t xml:space="preserve">проведения открытого аукциона </w:t>
      </w:r>
      <w:r>
        <w:rPr>
          <w:rFonts w:ascii="Times New Roman" w:hAnsi="Times New Roman"/>
          <w:sz w:val="24"/>
          <w:szCs w:val="24"/>
        </w:rPr>
        <w:t>размещае</w:t>
      </w:r>
      <w:r w:rsidRPr="0088212F">
        <w:rPr>
          <w:rFonts w:ascii="Times New Roman" w:hAnsi="Times New Roman"/>
          <w:sz w:val="24"/>
          <w:szCs w:val="24"/>
        </w:rPr>
        <w:t>т извещение об отказе от</w:t>
      </w:r>
      <w:r>
        <w:rPr>
          <w:rFonts w:ascii="Times New Roman" w:hAnsi="Times New Roman"/>
          <w:sz w:val="24"/>
          <w:szCs w:val="24"/>
        </w:rPr>
        <w:t xml:space="preserve"> </w:t>
      </w:r>
      <w:r w:rsidRPr="0088212F">
        <w:rPr>
          <w:rFonts w:ascii="Times New Roman" w:hAnsi="Times New Roman"/>
          <w:sz w:val="24"/>
          <w:szCs w:val="24"/>
        </w:rPr>
        <w:t>проведения открытого 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на официальном сайте.</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2.4.3. Оператор электронной площадки в течение одного рабочего</w:t>
      </w:r>
      <w:r>
        <w:rPr>
          <w:rFonts w:ascii="Times New Roman" w:hAnsi="Times New Roman"/>
          <w:sz w:val="24"/>
          <w:szCs w:val="24"/>
        </w:rPr>
        <w:t xml:space="preserve"> </w:t>
      </w:r>
      <w:r w:rsidRPr="0088212F">
        <w:rPr>
          <w:rFonts w:ascii="Times New Roman" w:hAnsi="Times New Roman"/>
          <w:sz w:val="24"/>
          <w:szCs w:val="24"/>
        </w:rPr>
        <w:t>дня со дня размещения на официальном сайте извещения об отказе от</w:t>
      </w:r>
      <w:r>
        <w:rPr>
          <w:rFonts w:ascii="Times New Roman" w:hAnsi="Times New Roman"/>
          <w:sz w:val="24"/>
          <w:szCs w:val="24"/>
        </w:rPr>
        <w:t xml:space="preserve"> </w:t>
      </w:r>
      <w:r w:rsidRPr="0088212F">
        <w:rPr>
          <w:rFonts w:ascii="Times New Roman" w:hAnsi="Times New Roman"/>
          <w:sz w:val="24"/>
          <w:szCs w:val="24"/>
        </w:rPr>
        <w:t>проведения открытого аукциона прекращает осуществленное блокирование</w:t>
      </w:r>
      <w:r>
        <w:rPr>
          <w:rFonts w:ascii="Times New Roman" w:hAnsi="Times New Roman"/>
          <w:sz w:val="24"/>
          <w:szCs w:val="24"/>
        </w:rPr>
        <w:t xml:space="preserve"> </w:t>
      </w:r>
      <w:r w:rsidRPr="0088212F">
        <w:rPr>
          <w:rFonts w:ascii="Times New Roman" w:hAnsi="Times New Roman"/>
          <w:sz w:val="24"/>
          <w:szCs w:val="24"/>
        </w:rPr>
        <w:t>операций по счету участника размещения заказа для проведения операций</w:t>
      </w:r>
      <w:r>
        <w:rPr>
          <w:rFonts w:ascii="Times New Roman" w:hAnsi="Times New Roman"/>
          <w:sz w:val="24"/>
          <w:szCs w:val="24"/>
        </w:rPr>
        <w:t xml:space="preserve"> </w:t>
      </w:r>
      <w:r w:rsidRPr="0088212F">
        <w:rPr>
          <w:rFonts w:ascii="Times New Roman" w:hAnsi="Times New Roman"/>
          <w:sz w:val="24"/>
          <w:szCs w:val="24"/>
        </w:rPr>
        <w:t>по обеспечению участия в открытых аукционах в электронной форме в</w:t>
      </w:r>
      <w:r>
        <w:rPr>
          <w:rFonts w:ascii="Times New Roman" w:hAnsi="Times New Roman"/>
          <w:sz w:val="24"/>
          <w:szCs w:val="24"/>
        </w:rPr>
        <w:t xml:space="preserve"> </w:t>
      </w:r>
      <w:r w:rsidRPr="0088212F">
        <w:rPr>
          <w:rFonts w:ascii="Times New Roman" w:hAnsi="Times New Roman"/>
          <w:sz w:val="24"/>
          <w:szCs w:val="24"/>
        </w:rPr>
        <w:t>отношении денежных средств в размере обеспечения заявки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аукционе.</w:t>
      </w:r>
    </w:p>
    <w:p w:rsidR="008B77BE" w:rsidRDefault="008B77BE" w:rsidP="008B77BE">
      <w:pPr>
        <w:pStyle w:val="HTML"/>
        <w:jc w:val="both"/>
        <w:rPr>
          <w:rFonts w:ascii="Times New Roman" w:hAnsi="Times New Roman"/>
          <w:sz w:val="24"/>
          <w:szCs w:val="24"/>
        </w:rPr>
      </w:pPr>
      <w:r w:rsidRPr="000E281F">
        <w:rPr>
          <w:rFonts w:ascii="Times New Roman" w:hAnsi="Times New Roman"/>
          <w:sz w:val="24"/>
          <w:szCs w:val="24"/>
        </w:rPr>
        <w:t xml:space="preserve">2.4.4. В случае отказа заказчика от проведения аукциона с нарушением сроков, указанных в пункте 2.4.1 </w:t>
      </w:r>
      <w:r>
        <w:rPr>
          <w:rFonts w:ascii="Times New Roman" w:hAnsi="Times New Roman"/>
          <w:sz w:val="24"/>
          <w:szCs w:val="24"/>
        </w:rPr>
        <w:t>РАЗДЕЛА</w:t>
      </w:r>
      <w:r w:rsidRPr="0088212F">
        <w:rPr>
          <w:rFonts w:ascii="Times New Roman" w:hAnsi="Times New Roman"/>
          <w:sz w:val="24"/>
          <w:szCs w:val="24"/>
        </w:rPr>
        <w:t xml:space="preserve"> </w:t>
      </w:r>
      <w:r>
        <w:rPr>
          <w:rFonts w:ascii="Times New Roman" w:hAnsi="Times New Roman"/>
          <w:sz w:val="24"/>
          <w:szCs w:val="24"/>
        </w:rPr>
        <w:t>1.2.</w:t>
      </w:r>
      <w:r w:rsidRPr="0088212F">
        <w:rPr>
          <w:rFonts w:ascii="Times New Roman" w:hAnsi="Times New Roman"/>
          <w:sz w:val="24"/>
          <w:szCs w:val="24"/>
        </w:rPr>
        <w:t xml:space="preserve"> </w:t>
      </w:r>
      <w:r>
        <w:rPr>
          <w:rFonts w:ascii="Times New Roman" w:hAnsi="Times New Roman"/>
          <w:sz w:val="24"/>
          <w:szCs w:val="24"/>
        </w:rPr>
        <w:t>«Общие условия проведения открытого аукциона в электронной форме»</w:t>
      </w:r>
      <w:r w:rsidRPr="000E281F">
        <w:rPr>
          <w:rFonts w:ascii="Times New Roman" w:hAnsi="Times New Roman"/>
          <w:sz w:val="24"/>
          <w:szCs w:val="24"/>
        </w:rPr>
        <w:t>настоящей документации об открытом аукционе в э</w:t>
      </w:r>
      <w:r>
        <w:rPr>
          <w:rFonts w:ascii="Times New Roman" w:hAnsi="Times New Roman"/>
          <w:sz w:val="24"/>
          <w:szCs w:val="24"/>
        </w:rPr>
        <w:t>лектронной форме, заказчик несет</w:t>
      </w:r>
      <w:r w:rsidRPr="000E281F">
        <w:rPr>
          <w:rFonts w:ascii="Times New Roman" w:hAnsi="Times New Roman"/>
          <w:sz w:val="24"/>
          <w:szCs w:val="24"/>
        </w:rPr>
        <w:t xml:space="preserve"> ответственность в соответствии с пунктом 3 статьи 448 Гражданского кодекса Российской Федерации.</w:t>
      </w:r>
    </w:p>
    <w:p w:rsidR="008B77BE" w:rsidRDefault="008B77BE" w:rsidP="008B77BE">
      <w:pPr>
        <w:pStyle w:val="HTML"/>
        <w:jc w:val="both"/>
        <w:rPr>
          <w:rFonts w:ascii="Times New Roman" w:hAnsi="Times New Roman"/>
          <w:sz w:val="24"/>
          <w:szCs w:val="24"/>
        </w:rPr>
      </w:pPr>
    </w:p>
    <w:p w:rsidR="008B77BE" w:rsidRPr="00230734" w:rsidRDefault="008B77BE" w:rsidP="008B77BE">
      <w:pPr>
        <w:pStyle w:val="HTML"/>
        <w:jc w:val="both"/>
        <w:rPr>
          <w:rFonts w:ascii="Times New Roman" w:hAnsi="Times New Roman"/>
          <w:sz w:val="24"/>
          <w:szCs w:val="24"/>
        </w:rPr>
      </w:pPr>
    </w:p>
    <w:p w:rsidR="008B77BE" w:rsidRDefault="008B77BE" w:rsidP="008B77BE">
      <w:pPr>
        <w:pStyle w:val="HTML"/>
        <w:jc w:val="center"/>
        <w:rPr>
          <w:rFonts w:ascii="Times New Roman" w:hAnsi="Times New Roman"/>
          <w:b/>
          <w:sz w:val="24"/>
          <w:szCs w:val="24"/>
        </w:rPr>
      </w:pPr>
      <w:r>
        <w:rPr>
          <w:rFonts w:ascii="Times New Roman" w:hAnsi="Times New Roman"/>
          <w:b/>
          <w:sz w:val="24"/>
          <w:szCs w:val="24"/>
        </w:rPr>
        <w:t xml:space="preserve">3. ПОДГОТОВКА ЗАЯВКИ НА УЧАСТИЕ В ОТКРЫТОМ АУКЦИОНЕ </w:t>
      </w:r>
    </w:p>
    <w:p w:rsidR="008B77BE" w:rsidRDefault="008B77BE" w:rsidP="008B77BE">
      <w:pPr>
        <w:pStyle w:val="HTML"/>
        <w:jc w:val="center"/>
        <w:rPr>
          <w:rFonts w:ascii="Times New Roman" w:hAnsi="Times New Roman"/>
          <w:b/>
          <w:sz w:val="24"/>
          <w:szCs w:val="24"/>
        </w:rPr>
      </w:pPr>
      <w:r>
        <w:rPr>
          <w:rFonts w:ascii="Times New Roman" w:hAnsi="Times New Roman"/>
          <w:b/>
          <w:sz w:val="24"/>
          <w:szCs w:val="24"/>
        </w:rPr>
        <w:t>В ЭЛЕКТРОННОЙ ФОРМЕ</w:t>
      </w:r>
    </w:p>
    <w:p w:rsidR="008B77BE" w:rsidRPr="00EE06A6" w:rsidRDefault="008B77BE" w:rsidP="008B77BE">
      <w:pPr>
        <w:pStyle w:val="HTML"/>
        <w:jc w:val="center"/>
        <w:rPr>
          <w:rFonts w:ascii="Times New Roman" w:hAnsi="Times New Roman"/>
          <w:b/>
          <w:sz w:val="24"/>
          <w:szCs w:val="24"/>
        </w:rPr>
      </w:pPr>
    </w:p>
    <w:p w:rsidR="008B77BE" w:rsidRPr="002B6B07" w:rsidRDefault="008B77BE" w:rsidP="008B77BE">
      <w:pPr>
        <w:pStyle w:val="HTML"/>
        <w:jc w:val="both"/>
        <w:rPr>
          <w:rFonts w:ascii="Times New Roman" w:hAnsi="Times New Roman"/>
          <w:b/>
          <w:sz w:val="24"/>
          <w:szCs w:val="24"/>
        </w:rPr>
      </w:pPr>
      <w:r w:rsidRPr="002B6B07">
        <w:rPr>
          <w:rFonts w:ascii="Times New Roman" w:hAnsi="Times New Roman"/>
          <w:b/>
          <w:sz w:val="24"/>
          <w:szCs w:val="24"/>
        </w:rPr>
        <w:t xml:space="preserve">3.1. Язык документов, входящих в состав заявки на участие в </w:t>
      </w:r>
      <w:r>
        <w:rPr>
          <w:rFonts w:ascii="Times New Roman" w:hAnsi="Times New Roman"/>
          <w:b/>
          <w:sz w:val="24"/>
          <w:szCs w:val="24"/>
        </w:rPr>
        <w:t xml:space="preserve">открытом </w:t>
      </w:r>
      <w:r w:rsidRPr="002B6B07">
        <w:rPr>
          <w:rFonts w:ascii="Times New Roman" w:hAnsi="Times New Roman"/>
          <w:b/>
          <w:sz w:val="24"/>
          <w:szCs w:val="24"/>
        </w:rPr>
        <w:t>аукционе</w:t>
      </w:r>
      <w:r>
        <w:rPr>
          <w:rFonts w:ascii="Times New Roman" w:hAnsi="Times New Roman"/>
          <w:b/>
          <w:sz w:val="24"/>
          <w:szCs w:val="24"/>
        </w:rPr>
        <w:t xml:space="preserve"> в электронной форме.</w:t>
      </w:r>
    </w:p>
    <w:p w:rsidR="008B77BE" w:rsidRPr="00FA473D"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3.1.1. Заявка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подготовленная участником</w:t>
      </w:r>
      <w:r>
        <w:rPr>
          <w:rFonts w:ascii="Times New Roman" w:hAnsi="Times New Roman"/>
          <w:sz w:val="24"/>
          <w:szCs w:val="24"/>
        </w:rPr>
        <w:t xml:space="preserve"> размещения </w:t>
      </w:r>
      <w:r w:rsidRPr="0088212F">
        <w:rPr>
          <w:rFonts w:ascii="Times New Roman" w:hAnsi="Times New Roman"/>
          <w:sz w:val="24"/>
          <w:szCs w:val="24"/>
        </w:rPr>
        <w:t>заказа, а также вся корреспонденция и документация,</w:t>
      </w:r>
      <w:r>
        <w:rPr>
          <w:rFonts w:ascii="Times New Roman" w:hAnsi="Times New Roman"/>
          <w:sz w:val="24"/>
          <w:szCs w:val="24"/>
        </w:rPr>
        <w:t xml:space="preserve"> </w:t>
      </w:r>
      <w:r w:rsidRPr="0088212F">
        <w:rPr>
          <w:rFonts w:ascii="Times New Roman" w:hAnsi="Times New Roman"/>
          <w:sz w:val="24"/>
          <w:szCs w:val="24"/>
        </w:rPr>
        <w:t xml:space="preserve">связанные с </w:t>
      </w:r>
      <w:r w:rsidRPr="00FA473D">
        <w:rPr>
          <w:rFonts w:ascii="Times New Roman" w:hAnsi="Times New Roman"/>
          <w:sz w:val="24"/>
          <w:szCs w:val="24"/>
        </w:rPr>
        <w:lastRenderedPageBreak/>
        <w:t>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должны быть составлены на русском языке.</w:t>
      </w:r>
    </w:p>
    <w:p w:rsidR="008B77BE" w:rsidRPr="00FA473D" w:rsidRDefault="008B77BE" w:rsidP="008B77BE">
      <w:pPr>
        <w:pStyle w:val="HTML"/>
        <w:jc w:val="both"/>
        <w:rPr>
          <w:rFonts w:ascii="Times New Roman" w:hAnsi="Times New Roman"/>
          <w:sz w:val="24"/>
          <w:szCs w:val="24"/>
        </w:rPr>
      </w:pPr>
      <w:r w:rsidRPr="00FA473D">
        <w:rPr>
          <w:rFonts w:ascii="Times New Roman" w:hAnsi="Times New Roman"/>
          <w:sz w:val="24"/>
          <w:szCs w:val="24"/>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8B77BE" w:rsidRPr="00FA473D" w:rsidRDefault="008B77BE" w:rsidP="008B77BE">
      <w:pPr>
        <w:pStyle w:val="HTML"/>
        <w:jc w:val="both"/>
        <w:rPr>
          <w:rFonts w:ascii="Times New Roman" w:hAnsi="Times New Roman"/>
          <w:sz w:val="24"/>
          <w:szCs w:val="24"/>
        </w:rPr>
      </w:pPr>
      <w:r w:rsidRPr="00FA473D">
        <w:rPr>
          <w:rFonts w:ascii="Times New Roman" w:hAnsi="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8B77BE" w:rsidRDefault="008B77BE" w:rsidP="008B77BE">
      <w:pPr>
        <w:pStyle w:val="HTML"/>
        <w:jc w:val="both"/>
        <w:rPr>
          <w:rFonts w:ascii="Times New Roman" w:hAnsi="Times New Roman"/>
          <w:sz w:val="24"/>
          <w:szCs w:val="24"/>
        </w:rPr>
      </w:pPr>
      <w:r w:rsidRPr="00FA473D">
        <w:rPr>
          <w:rFonts w:ascii="Times New Roman" w:hAnsi="Times New Roman"/>
          <w:sz w:val="24"/>
          <w:szCs w:val="24"/>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
    <w:p w:rsidR="008B77BE" w:rsidRPr="00EE06A6" w:rsidRDefault="008B77BE" w:rsidP="008B77BE">
      <w:pPr>
        <w:pStyle w:val="HTML"/>
        <w:jc w:val="both"/>
        <w:rPr>
          <w:rFonts w:ascii="Times New Roman" w:hAnsi="Times New Roman"/>
          <w:b/>
          <w:sz w:val="24"/>
          <w:szCs w:val="24"/>
        </w:rPr>
      </w:pPr>
      <w:r w:rsidRPr="007C6E22">
        <w:rPr>
          <w:rFonts w:ascii="Times New Roman" w:hAnsi="Times New Roman"/>
          <w:b/>
          <w:sz w:val="24"/>
          <w:szCs w:val="24"/>
        </w:rPr>
        <w:t>3.2. Требования к</w:t>
      </w:r>
      <w:r w:rsidRPr="00EE06A6">
        <w:rPr>
          <w:rFonts w:ascii="Times New Roman" w:hAnsi="Times New Roman"/>
          <w:b/>
          <w:sz w:val="24"/>
          <w:szCs w:val="24"/>
        </w:rPr>
        <w:t xml:space="preserve"> содержанию документов, входящих состав заявки на участие в </w:t>
      </w:r>
      <w:r>
        <w:rPr>
          <w:rFonts w:ascii="Times New Roman" w:hAnsi="Times New Roman"/>
          <w:b/>
          <w:sz w:val="24"/>
          <w:szCs w:val="24"/>
        </w:rPr>
        <w:t xml:space="preserve">открытом </w:t>
      </w:r>
      <w:r w:rsidRPr="00EE06A6">
        <w:rPr>
          <w:rFonts w:ascii="Times New Roman" w:hAnsi="Times New Roman"/>
          <w:b/>
          <w:sz w:val="24"/>
          <w:szCs w:val="24"/>
        </w:rPr>
        <w:t>аукционе</w:t>
      </w:r>
      <w:r>
        <w:rPr>
          <w:rFonts w:ascii="Times New Roman" w:hAnsi="Times New Roman"/>
          <w:b/>
          <w:sz w:val="24"/>
          <w:szCs w:val="24"/>
        </w:rPr>
        <w:t xml:space="preserve"> в электронной форме.</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3.</w:t>
      </w:r>
      <w:r>
        <w:rPr>
          <w:rFonts w:ascii="Times New Roman" w:hAnsi="Times New Roman"/>
          <w:sz w:val="24"/>
          <w:szCs w:val="24"/>
        </w:rPr>
        <w:t>2</w:t>
      </w:r>
      <w:r w:rsidRPr="0088212F">
        <w:rPr>
          <w:rFonts w:ascii="Times New Roman" w:hAnsi="Times New Roman"/>
          <w:sz w:val="24"/>
          <w:szCs w:val="24"/>
        </w:rPr>
        <w:t xml:space="preserve">.1. Заявка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состоит из двух частей.</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3.2</w:t>
      </w:r>
      <w:r w:rsidRPr="0088212F">
        <w:rPr>
          <w:rFonts w:ascii="Times New Roman" w:hAnsi="Times New Roman"/>
          <w:sz w:val="24"/>
          <w:szCs w:val="24"/>
        </w:rPr>
        <w:t xml:space="preserve">.2. Первая часть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 xml:space="preserve">в электронной форме </w:t>
      </w:r>
      <w:r w:rsidRPr="0088212F">
        <w:rPr>
          <w:rFonts w:ascii="Times New Roman" w:hAnsi="Times New Roman"/>
          <w:sz w:val="24"/>
          <w:szCs w:val="24"/>
        </w:rPr>
        <w:t>должна содержать</w:t>
      </w:r>
      <w:r>
        <w:rPr>
          <w:rFonts w:ascii="Times New Roman" w:hAnsi="Times New Roman"/>
          <w:sz w:val="24"/>
          <w:szCs w:val="24"/>
        </w:rPr>
        <w:t xml:space="preserve"> </w:t>
      </w:r>
      <w:r w:rsidRPr="0088212F">
        <w:rPr>
          <w:rFonts w:ascii="Times New Roman" w:hAnsi="Times New Roman"/>
          <w:sz w:val="24"/>
          <w:szCs w:val="24"/>
        </w:rPr>
        <w:t>следующие сведения:</w:t>
      </w:r>
    </w:p>
    <w:p w:rsidR="008B77BE" w:rsidRPr="006A5AB7" w:rsidRDefault="008B77BE" w:rsidP="008B77BE">
      <w:pPr>
        <w:pStyle w:val="HTML"/>
        <w:jc w:val="both"/>
        <w:rPr>
          <w:rFonts w:ascii="Times New Roman" w:hAnsi="Times New Roman"/>
          <w:sz w:val="24"/>
          <w:szCs w:val="24"/>
        </w:rPr>
      </w:pPr>
      <w:r w:rsidRPr="006A5AB7">
        <w:rPr>
          <w:rFonts w:ascii="Times New Roman" w:hAnsi="Times New Roman"/>
          <w:sz w:val="24"/>
          <w:szCs w:val="24"/>
        </w:rPr>
        <w:t>3.2.2.1. При размещении заказа на выполнение работ:</w:t>
      </w:r>
    </w:p>
    <w:p w:rsidR="008B77BE" w:rsidRPr="006A5AB7" w:rsidRDefault="008B77BE" w:rsidP="008B77BE">
      <w:pPr>
        <w:widowControl/>
        <w:jc w:val="both"/>
        <w:outlineLvl w:val="1"/>
        <w:rPr>
          <w:sz w:val="24"/>
          <w:szCs w:val="24"/>
        </w:rPr>
      </w:pPr>
      <w:r w:rsidRPr="006A5AB7">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8B77BE" w:rsidRDefault="008B77BE" w:rsidP="008B77BE">
      <w:pPr>
        <w:pStyle w:val="HTML"/>
        <w:jc w:val="both"/>
        <w:rPr>
          <w:rFonts w:ascii="Times New Roman" w:hAnsi="Times New Roman"/>
          <w:sz w:val="24"/>
          <w:szCs w:val="24"/>
        </w:rPr>
      </w:pPr>
      <w:r w:rsidRPr="00354AD7">
        <w:rPr>
          <w:rFonts w:ascii="Times New Roman" w:hAnsi="Times New Roman"/>
          <w:sz w:val="24"/>
          <w:szCs w:val="24"/>
        </w:rPr>
        <w:t>3.2.3. Вторая часть заявки на участие в аукционе должна содержать следующие документы и сведения:</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3.2</w:t>
      </w:r>
      <w:r w:rsidRPr="0088212F">
        <w:rPr>
          <w:rFonts w:ascii="Times New Roman" w:hAnsi="Times New Roman"/>
          <w:sz w:val="24"/>
          <w:szCs w:val="24"/>
        </w:rPr>
        <w:t>.3.1. Фирменное наименование (наименование), сведения об</w:t>
      </w:r>
      <w:r>
        <w:rPr>
          <w:rFonts w:ascii="Times New Roman" w:hAnsi="Times New Roman"/>
          <w:sz w:val="24"/>
          <w:szCs w:val="24"/>
        </w:rPr>
        <w:t xml:space="preserve"> </w:t>
      </w:r>
      <w:r w:rsidRPr="0088212F">
        <w:rPr>
          <w:rFonts w:ascii="Times New Roman" w:hAnsi="Times New Roman"/>
          <w:sz w:val="24"/>
          <w:szCs w:val="24"/>
        </w:rPr>
        <w:t>организационно-правовой форме, о месте нахождения, почтовый адрес (для</w:t>
      </w:r>
      <w:r>
        <w:rPr>
          <w:rFonts w:ascii="Times New Roman" w:hAnsi="Times New Roman"/>
          <w:sz w:val="24"/>
          <w:szCs w:val="24"/>
        </w:rPr>
        <w:t xml:space="preserve"> </w:t>
      </w:r>
      <w:r w:rsidRPr="0088212F">
        <w:rPr>
          <w:rFonts w:ascii="Times New Roman" w:hAnsi="Times New Roman"/>
          <w:sz w:val="24"/>
          <w:szCs w:val="24"/>
        </w:rPr>
        <w:t>юридического лица), фамилию, имя, отчество, паспортные данные,</w:t>
      </w:r>
      <w:r>
        <w:rPr>
          <w:rFonts w:ascii="Times New Roman" w:hAnsi="Times New Roman"/>
          <w:sz w:val="24"/>
          <w:szCs w:val="24"/>
        </w:rPr>
        <w:t xml:space="preserve"> </w:t>
      </w:r>
      <w:r w:rsidRPr="0088212F">
        <w:rPr>
          <w:rFonts w:ascii="Times New Roman" w:hAnsi="Times New Roman"/>
          <w:sz w:val="24"/>
          <w:szCs w:val="24"/>
        </w:rPr>
        <w:t>сведения о месте жительства (для физического лица), номер контактного</w:t>
      </w:r>
      <w:r>
        <w:rPr>
          <w:rFonts w:ascii="Times New Roman" w:hAnsi="Times New Roman"/>
          <w:sz w:val="24"/>
          <w:szCs w:val="24"/>
        </w:rPr>
        <w:t xml:space="preserve"> </w:t>
      </w:r>
      <w:r w:rsidRPr="0088212F">
        <w:rPr>
          <w:rFonts w:ascii="Times New Roman" w:hAnsi="Times New Roman"/>
          <w:sz w:val="24"/>
          <w:szCs w:val="24"/>
        </w:rPr>
        <w:t>телефона, идентификационный номер налогоплательщика</w:t>
      </w:r>
      <w:r>
        <w:rPr>
          <w:rFonts w:ascii="Times New Roman" w:hAnsi="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88212F">
        <w:rPr>
          <w:rFonts w:ascii="Times New Roman" w:hAnsi="Times New Roman"/>
          <w:sz w:val="24"/>
          <w:szCs w:val="24"/>
        </w:rPr>
        <w:t>.</w:t>
      </w:r>
    </w:p>
    <w:p w:rsidR="008B77BE" w:rsidRDefault="008B77BE" w:rsidP="008B77BE">
      <w:pPr>
        <w:pStyle w:val="HTML"/>
        <w:jc w:val="both"/>
        <w:rPr>
          <w:rFonts w:ascii="Times New Roman" w:hAnsi="Times New Roman"/>
          <w:sz w:val="24"/>
          <w:szCs w:val="24"/>
        </w:rPr>
      </w:pPr>
      <w:r>
        <w:rPr>
          <w:rFonts w:ascii="Times New Roman" w:hAnsi="Times New Roman"/>
          <w:sz w:val="24"/>
          <w:szCs w:val="24"/>
        </w:rPr>
        <w:t>3.2</w:t>
      </w:r>
      <w:r w:rsidRPr="0088212F">
        <w:rPr>
          <w:rFonts w:ascii="Times New Roman" w:hAnsi="Times New Roman"/>
          <w:sz w:val="24"/>
          <w:szCs w:val="24"/>
        </w:rPr>
        <w:t>.3.2. Копии документов, подтверждающих соответствие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требованиям, установленным в соответствии с</w:t>
      </w:r>
      <w:r>
        <w:rPr>
          <w:rFonts w:ascii="Times New Roman" w:hAnsi="Times New Roman"/>
          <w:sz w:val="24"/>
          <w:szCs w:val="24"/>
        </w:rPr>
        <w:t xml:space="preserve"> </w:t>
      </w:r>
      <w:r w:rsidRPr="0088212F">
        <w:rPr>
          <w:rFonts w:ascii="Times New Roman" w:hAnsi="Times New Roman"/>
          <w:sz w:val="24"/>
          <w:szCs w:val="24"/>
        </w:rPr>
        <w:t>законодательством Российской Федерации к лицам, осуществляющим</w:t>
      </w:r>
      <w:r>
        <w:rPr>
          <w:rFonts w:ascii="Times New Roman" w:hAnsi="Times New Roman"/>
          <w:sz w:val="24"/>
          <w:szCs w:val="24"/>
        </w:rPr>
        <w:t xml:space="preserve"> выполнение работ</w:t>
      </w:r>
      <w:r w:rsidRPr="0088212F">
        <w:rPr>
          <w:rFonts w:ascii="Times New Roman" w:hAnsi="Times New Roman"/>
          <w:sz w:val="24"/>
          <w:szCs w:val="24"/>
        </w:rPr>
        <w:t>, являющихся</w:t>
      </w:r>
      <w:r>
        <w:rPr>
          <w:rFonts w:ascii="Times New Roman" w:hAnsi="Times New Roman"/>
          <w:sz w:val="24"/>
          <w:szCs w:val="24"/>
        </w:rPr>
        <w:t xml:space="preserve"> </w:t>
      </w:r>
      <w:r w:rsidRPr="0088212F">
        <w:rPr>
          <w:rFonts w:ascii="Times New Roman" w:hAnsi="Times New Roman"/>
          <w:sz w:val="24"/>
          <w:szCs w:val="24"/>
        </w:rPr>
        <w:t xml:space="preserve">предметом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w:t>
      </w:r>
      <w:r>
        <w:rPr>
          <w:rFonts w:ascii="Times New Roman" w:hAnsi="Times New Roman"/>
          <w:sz w:val="24"/>
          <w:szCs w:val="24"/>
        </w:rPr>
        <w:t>и если т</w:t>
      </w:r>
      <w:r w:rsidRPr="0088212F">
        <w:rPr>
          <w:rFonts w:ascii="Times New Roman" w:hAnsi="Times New Roman"/>
          <w:sz w:val="24"/>
          <w:szCs w:val="24"/>
        </w:rPr>
        <w:t>акие требования предусмотрены</w:t>
      </w:r>
      <w:r>
        <w:rPr>
          <w:rFonts w:ascii="Times New Roman" w:hAnsi="Times New Roman"/>
          <w:sz w:val="24"/>
          <w:szCs w:val="24"/>
        </w:rPr>
        <w:t xml:space="preserve"> в </w:t>
      </w:r>
      <w:r w:rsidRPr="00920A06">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920A06">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8B77BE" w:rsidRPr="00C40422" w:rsidRDefault="008B77BE" w:rsidP="008B77BE">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.3.3</w:t>
      </w:r>
      <w:r w:rsidRPr="00C40422">
        <w:rPr>
          <w:rFonts w:ascii="Times New Roman" w:hAnsi="Times New Roman"/>
          <w:sz w:val="24"/>
          <w:szCs w:val="24"/>
        </w:rPr>
        <w:t xml:space="preserve">. Копии документов, подтверждающих соответствие </w:t>
      </w:r>
      <w:r>
        <w:rPr>
          <w:rFonts w:ascii="Times New Roman" w:hAnsi="Times New Roman"/>
          <w:sz w:val="24"/>
          <w:szCs w:val="24"/>
        </w:rPr>
        <w:t>работ</w:t>
      </w:r>
      <w:r w:rsidRPr="00C40422">
        <w:rPr>
          <w:rFonts w:ascii="Times New Roman" w:hAnsi="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sz w:val="24"/>
          <w:szCs w:val="24"/>
        </w:rPr>
        <w:t>работам</w:t>
      </w:r>
      <w:r w:rsidRPr="00C40422">
        <w:rPr>
          <w:rFonts w:ascii="Times New Roman" w:hAnsi="Times New Roman"/>
          <w:sz w:val="24"/>
          <w:szCs w:val="24"/>
        </w:rPr>
        <w:t>.</w:t>
      </w:r>
    </w:p>
    <w:p w:rsidR="008B77BE" w:rsidRDefault="008B77BE" w:rsidP="008B77BE">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 xml:space="preserve">.3.4. </w:t>
      </w:r>
      <w:r w:rsidRPr="00C40422">
        <w:rPr>
          <w:rFonts w:ascii="Times New Roman" w:hAnsi="Times New Roman"/>
          <w:sz w:val="24"/>
          <w:szCs w:val="24"/>
        </w:rPr>
        <w:t>Решение об одобрении или о соверш</w:t>
      </w:r>
      <w:r>
        <w:rPr>
          <w:rFonts w:ascii="Times New Roman" w:hAnsi="Times New Roman"/>
          <w:sz w:val="24"/>
          <w:szCs w:val="24"/>
        </w:rPr>
        <w:t xml:space="preserve">ении крупной сделки либо копию </w:t>
      </w:r>
      <w:r w:rsidRPr="00C40422">
        <w:rPr>
          <w:rFonts w:ascii="Times New Roman" w:hAnsi="Times New Roman"/>
          <w:sz w:val="24"/>
          <w:szCs w:val="24"/>
        </w:rPr>
        <w:t>такого  решения в случае, если требование о необ</w:t>
      </w:r>
      <w:r>
        <w:rPr>
          <w:rFonts w:ascii="Times New Roman" w:hAnsi="Times New Roman"/>
          <w:sz w:val="24"/>
          <w:szCs w:val="24"/>
        </w:rPr>
        <w:t>ходимости наличия такого</w:t>
      </w:r>
      <w:r w:rsidRPr="00C40422">
        <w:rPr>
          <w:rFonts w:ascii="Times New Roman" w:hAnsi="Times New Roman"/>
          <w:sz w:val="24"/>
          <w:szCs w:val="24"/>
        </w:rPr>
        <w:t xml:space="preserve"> реш</w:t>
      </w:r>
      <w:r>
        <w:rPr>
          <w:rFonts w:ascii="Times New Roman" w:hAnsi="Times New Roman"/>
          <w:sz w:val="24"/>
          <w:szCs w:val="24"/>
        </w:rPr>
        <w:t xml:space="preserve">ения для  совершения крупной </w:t>
      </w:r>
      <w:r w:rsidRPr="00C40422">
        <w:rPr>
          <w:rFonts w:ascii="Times New Roman" w:hAnsi="Times New Roman"/>
          <w:sz w:val="24"/>
          <w:szCs w:val="24"/>
        </w:rPr>
        <w:t>сделки установлено з</w:t>
      </w:r>
      <w:r>
        <w:rPr>
          <w:rFonts w:ascii="Times New Roman" w:hAnsi="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sz w:val="24"/>
          <w:szCs w:val="24"/>
        </w:rPr>
        <w:t xml:space="preserve">лица и если для </w:t>
      </w:r>
      <w:r>
        <w:rPr>
          <w:rFonts w:ascii="Times New Roman" w:hAnsi="Times New Roman"/>
          <w:sz w:val="24"/>
          <w:szCs w:val="24"/>
        </w:rPr>
        <w:t>участника размещения заказа выполнение работ</w:t>
      </w:r>
      <w:r w:rsidRPr="00C40422">
        <w:rPr>
          <w:rFonts w:ascii="Times New Roman" w:hAnsi="Times New Roman"/>
          <w:sz w:val="24"/>
          <w:szCs w:val="24"/>
        </w:rPr>
        <w:t>, являющихся предметом контракта, и</w:t>
      </w:r>
      <w:r>
        <w:rPr>
          <w:rFonts w:ascii="Times New Roman" w:hAnsi="Times New Roman"/>
          <w:sz w:val="24"/>
          <w:szCs w:val="24"/>
        </w:rPr>
        <w:t xml:space="preserve">ли внесение  денежных  средств </w:t>
      </w:r>
      <w:r w:rsidRPr="00C40422">
        <w:rPr>
          <w:rFonts w:ascii="Times New Roman" w:hAnsi="Times New Roman"/>
          <w:sz w:val="24"/>
          <w:szCs w:val="24"/>
        </w:rPr>
        <w:t>в</w:t>
      </w:r>
      <w:r>
        <w:rPr>
          <w:rFonts w:ascii="Times New Roman" w:hAnsi="Times New Roman"/>
          <w:sz w:val="24"/>
          <w:szCs w:val="24"/>
        </w:rPr>
        <w:t xml:space="preserve"> качестве обеспечения заявки </w:t>
      </w:r>
      <w:r w:rsidRPr="00C40422">
        <w:rPr>
          <w:rFonts w:ascii="Times New Roman" w:hAnsi="Times New Roman"/>
          <w:sz w:val="24"/>
          <w:szCs w:val="24"/>
        </w:rPr>
        <w:t>на участие в открытом аукционе в электронной форме, об</w:t>
      </w:r>
      <w:r>
        <w:rPr>
          <w:rFonts w:ascii="Times New Roman" w:hAnsi="Times New Roman"/>
          <w:sz w:val="24"/>
          <w:szCs w:val="24"/>
        </w:rPr>
        <w:t xml:space="preserve">еспечения исполнения контракта </w:t>
      </w:r>
      <w:r w:rsidRPr="00C40422">
        <w:rPr>
          <w:rFonts w:ascii="Times New Roman" w:hAnsi="Times New Roman"/>
          <w:sz w:val="24"/>
          <w:szCs w:val="24"/>
        </w:rPr>
        <w:t xml:space="preserve">являются крупной сделкой. </w:t>
      </w:r>
    </w:p>
    <w:p w:rsidR="008B77BE" w:rsidRPr="00C40422" w:rsidRDefault="008B77BE" w:rsidP="008B77BE">
      <w:pPr>
        <w:pStyle w:val="HTML"/>
        <w:jc w:val="both"/>
        <w:rPr>
          <w:rFonts w:ascii="Times New Roman" w:hAnsi="Times New Roman"/>
          <w:sz w:val="24"/>
          <w:szCs w:val="24"/>
        </w:rPr>
      </w:pPr>
      <w:r w:rsidRPr="00C40422">
        <w:rPr>
          <w:rFonts w:ascii="Times New Roman" w:hAnsi="Times New Roman"/>
          <w:sz w:val="24"/>
          <w:szCs w:val="24"/>
        </w:rPr>
        <w:t>Предоставление указанного решения не требуется в случаях, если</w:t>
      </w:r>
      <w:r>
        <w:rPr>
          <w:rFonts w:ascii="Times New Roman" w:hAnsi="Times New Roman"/>
          <w:sz w:val="24"/>
          <w:szCs w:val="24"/>
        </w:rPr>
        <w:t xml:space="preserve"> начальная </w:t>
      </w:r>
      <w:r w:rsidRPr="00C40422">
        <w:rPr>
          <w:rFonts w:ascii="Times New Roman" w:hAnsi="Times New Roman"/>
          <w:sz w:val="24"/>
          <w:szCs w:val="24"/>
        </w:rPr>
        <w:t xml:space="preserve">(максимальная) цена контракта не превышает максимальную сумму сделки, </w:t>
      </w:r>
      <w:r w:rsidRPr="00C40422">
        <w:rPr>
          <w:rFonts w:ascii="Times New Roman" w:hAnsi="Times New Roman"/>
          <w:sz w:val="24"/>
          <w:szCs w:val="24"/>
        </w:rPr>
        <w:lastRenderedPageBreak/>
        <w:t>предусмотренную решением об одобрении или о совер</w:t>
      </w:r>
      <w:r>
        <w:rPr>
          <w:rFonts w:ascii="Times New Roman" w:hAnsi="Times New Roman"/>
          <w:sz w:val="24"/>
          <w:szCs w:val="24"/>
        </w:rPr>
        <w:t xml:space="preserve">шении сделок,  предоставляемым для аккредитации </w:t>
      </w:r>
      <w:r w:rsidRPr="00C40422">
        <w:rPr>
          <w:rFonts w:ascii="Times New Roman" w:hAnsi="Times New Roman"/>
          <w:sz w:val="24"/>
          <w:szCs w:val="24"/>
        </w:rPr>
        <w:t>участника размещения заказа на электронной площадке.</w:t>
      </w:r>
    </w:p>
    <w:p w:rsidR="008B77BE" w:rsidRPr="00C40422" w:rsidRDefault="008B77BE" w:rsidP="008B77BE">
      <w:pPr>
        <w:pStyle w:val="HTML"/>
        <w:jc w:val="both"/>
        <w:rPr>
          <w:rFonts w:ascii="Times New Roman" w:hAnsi="Times New Roman"/>
          <w:sz w:val="24"/>
          <w:szCs w:val="24"/>
        </w:rPr>
      </w:pPr>
      <w:r w:rsidRPr="00C40422">
        <w:rPr>
          <w:rFonts w:ascii="Times New Roman" w:hAnsi="Times New Roman"/>
          <w:sz w:val="24"/>
          <w:szCs w:val="24"/>
        </w:rPr>
        <w:t xml:space="preserve">3.2.4. Непредставление необходимых документов, указанных в пунктах 3.2 РАЗДЕЛА 1.2. «Общие условия проведения открытого аукциона в электронной форме» и в </w:t>
      </w:r>
      <w:r w:rsidRPr="00C40422">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в составе заявки на участие в </w:t>
      </w:r>
      <w:r w:rsidRPr="00C40422">
        <w:rPr>
          <w:rFonts w:ascii="Times New Roman" w:hAnsi="Times New Roman"/>
          <w:sz w:val="24"/>
          <w:szCs w:val="24"/>
        </w:rPr>
        <w:t>открытом аукционе в электронной форме являетс</w:t>
      </w:r>
      <w:r>
        <w:rPr>
          <w:rFonts w:ascii="Times New Roman" w:hAnsi="Times New Roman"/>
          <w:sz w:val="24"/>
          <w:szCs w:val="24"/>
        </w:rPr>
        <w:t xml:space="preserve">я риском участника  размещения </w:t>
      </w:r>
      <w:r w:rsidRPr="00C40422">
        <w:rPr>
          <w:rFonts w:ascii="Times New Roman" w:hAnsi="Times New Roman"/>
          <w:sz w:val="24"/>
          <w:szCs w:val="24"/>
        </w:rPr>
        <w:t>заказа, подавшего такую</w:t>
      </w:r>
      <w:r>
        <w:rPr>
          <w:rFonts w:ascii="Times New Roman" w:hAnsi="Times New Roman"/>
          <w:sz w:val="24"/>
          <w:szCs w:val="24"/>
        </w:rPr>
        <w:t xml:space="preserve"> заявку, и является основанием </w:t>
      </w:r>
      <w:r w:rsidRPr="00C40422">
        <w:rPr>
          <w:rFonts w:ascii="Times New Roman" w:hAnsi="Times New Roman"/>
          <w:sz w:val="24"/>
          <w:szCs w:val="24"/>
        </w:rPr>
        <w:t xml:space="preserve">для отказа в допуске участника </w:t>
      </w:r>
      <w:r>
        <w:rPr>
          <w:rFonts w:ascii="Times New Roman" w:hAnsi="Times New Roman"/>
          <w:sz w:val="24"/>
          <w:szCs w:val="24"/>
        </w:rPr>
        <w:t>размещения заказа к участию в аукционе и признания такой заявки не</w:t>
      </w:r>
      <w:r w:rsidRPr="00C40422">
        <w:rPr>
          <w:rFonts w:ascii="Times New Roman" w:hAnsi="Times New Roman"/>
          <w:sz w:val="24"/>
          <w:szCs w:val="24"/>
        </w:rPr>
        <w:t xml:space="preserve"> соответствующей требованиям, установленным настоящей документацией об аукционе.</w:t>
      </w:r>
    </w:p>
    <w:p w:rsidR="008B77BE" w:rsidRDefault="008B77BE" w:rsidP="008B77BE">
      <w:pPr>
        <w:pStyle w:val="HTML"/>
        <w:jc w:val="both"/>
        <w:rPr>
          <w:rFonts w:ascii="Times New Roman" w:hAnsi="Times New Roman"/>
          <w:sz w:val="24"/>
          <w:szCs w:val="24"/>
        </w:rPr>
      </w:pPr>
      <w:r>
        <w:rPr>
          <w:rFonts w:ascii="Times New Roman" w:hAnsi="Times New Roman"/>
          <w:sz w:val="24"/>
          <w:szCs w:val="24"/>
        </w:rPr>
        <w:t xml:space="preserve">3.2.5. Если </w:t>
      </w:r>
      <w:r w:rsidRPr="00C40422">
        <w:rPr>
          <w:rFonts w:ascii="Times New Roman" w:hAnsi="Times New Roman"/>
          <w:sz w:val="24"/>
          <w:szCs w:val="24"/>
        </w:rPr>
        <w:t>в документах, входящих в соста</w:t>
      </w:r>
      <w:r>
        <w:rPr>
          <w:rFonts w:ascii="Times New Roman" w:hAnsi="Times New Roman"/>
          <w:sz w:val="24"/>
          <w:szCs w:val="24"/>
        </w:rPr>
        <w:t xml:space="preserve">в заявки на участие в аукционе, имеются расхождения между обозначением сумм прописью и цифрами, то аукционной комиссией </w:t>
      </w:r>
      <w:r w:rsidRPr="00C40422">
        <w:rPr>
          <w:rFonts w:ascii="Times New Roman" w:hAnsi="Times New Roman"/>
          <w:sz w:val="24"/>
          <w:szCs w:val="24"/>
        </w:rPr>
        <w:t>принимается к рассмотрению сумма, указанная прописью.</w:t>
      </w:r>
    </w:p>
    <w:p w:rsidR="008B77BE" w:rsidRDefault="008B77BE" w:rsidP="008B77BE">
      <w:pPr>
        <w:pStyle w:val="HTML"/>
        <w:jc w:val="both"/>
        <w:rPr>
          <w:rFonts w:ascii="Times New Roman" w:hAnsi="Times New Roman"/>
          <w:sz w:val="24"/>
          <w:szCs w:val="24"/>
        </w:rPr>
      </w:pPr>
    </w:p>
    <w:p w:rsidR="008B77BE" w:rsidRDefault="008B77BE" w:rsidP="008B77BE">
      <w:pPr>
        <w:pStyle w:val="HTML"/>
        <w:jc w:val="center"/>
        <w:rPr>
          <w:rFonts w:ascii="Times New Roman" w:hAnsi="Times New Roman"/>
          <w:b/>
          <w:sz w:val="24"/>
          <w:szCs w:val="24"/>
        </w:rPr>
      </w:pPr>
      <w:r w:rsidRPr="008B3B2E">
        <w:rPr>
          <w:rFonts w:ascii="Times New Roman" w:hAnsi="Times New Roman"/>
          <w:b/>
          <w:sz w:val="24"/>
          <w:szCs w:val="24"/>
        </w:rPr>
        <w:t>4. ПОДАЧА ЗАЯВОК НА УЧАСТИЕ В ОТКРЫТОМ АУ</w:t>
      </w:r>
      <w:r>
        <w:rPr>
          <w:rFonts w:ascii="Times New Roman" w:hAnsi="Times New Roman"/>
          <w:b/>
          <w:sz w:val="24"/>
          <w:szCs w:val="24"/>
        </w:rPr>
        <w:t xml:space="preserve">КЦИОНЕ </w:t>
      </w:r>
    </w:p>
    <w:p w:rsidR="008B77BE" w:rsidRDefault="008B77BE" w:rsidP="008B77BE">
      <w:pPr>
        <w:pStyle w:val="HTML"/>
        <w:jc w:val="center"/>
        <w:rPr>
          <w:rFonts w:ascii="Times New Roman" w:hAnsi="Times New Roman"/>
          <w:b/>
          <w:sz w:val="24"/>
          <w:szCs w:val="24"/>
        </w:rPr>
      </w:pPr>
      <w:r>
        <w:rPr>
          <w:rFonts w:ascii="Times New Roman" w:hAnsi="Times New Roman"/>
          <w:b/>
          <w:sz w:val="24"/>
          <w:szCs w:val="24"/>
        </w:rPr>
        <w:t>В ЭЛЕКТРОННОЙ ФОРМЕ</w:t>
      </w:r>
    </w:p>
    <w:p w:rsidR="008B77BE" w:rsidRPr="008B3B2E" w:rsidRDefault="008B77BE" w:rsidP="008B77BE">
      <w:pPr>
        <w:pStyle w:val="HTML"/>
        <w:jc w:val="center"/>
        <w:rPr>
          <w:rFonts w:ascii="Times New Roman" w:hAnsi="Times New Roman"/>
          <w:b/>
          <w:sz w:val="24"/>
          <w:szCs w:val="24"/>
        </w:rPr>
      </w:pPr>
    </w:p>
    <w:p w:rsidR="008B77BE" w:rsidRPr="00517725" w:rsidRDefault="008B77BE" w:rsidP="008B77BE">
      <w:pPr>
        <w:keepNext/>
        <w:suppressLineNumbers/>
        <w:tabs>
          <w:tab w:val="left" w:pos="0"/>
          <w:tab w:val="left" w:pos="1260"/>
        </w:tabs>
        <w:suppressAutoHyphens/>
        <w:autoSpaceDE/>
        <w:autoSpaceDN/>
        <w:adjustRightInd/>
        <w:jc w:val="both"/>
        <w:outlineLvl w:val="2"/>
        <w:rPr>
          <w:rFonts w:eastAsia="Lucida Sans Unicode"/>
          <w:b/>
          <w:kern w:val="2"/>
          <w:sz w:val="24"/>
          <w:szCs w:val="24"/>
        </w:rPr>
      </w:pPr>
      <w:r w:rsidRPr="00517725">
        <w:rPr>
          <w:rFonts w:eastAsia="Lucida Sans Unicode"/>
          <w:b/>
          <w:kern w:val="2"/>
          <w:sz w:val="24"/>
          <w:szCs w:val="24"/>
        </w:rPr>
        <w:t>4.1. Порядок подачи и регистрации заявок на участие в открытом аукционе в электронной форме.</w:t>
      </w:r>
    </w:p>
    <w:p w:rsidR="008B77BE" w:rsidRPr="00517725" w:rsidRDefault="008B77BE" w:rsidP="008B77BE">
      <w:pPr>
        <w:tabs>
          <w:tab w:val="left" w:pos="0"/>
          <w:tab w:val="left" w:pos="720"/>
          <w:tab w:val="left" w:pos="1307"/>
        </w:tabs>
        <w:suppressAutoHyphens/>
        <w:autoSpaceDE/>
        <w:autoSpaceDN/>
        <w:adjustRightInd/>
        <w:jc w:val="both"/>
        <w:rPr>
          <w:rFonts w:eastAsia="Lucida Sans Unicode"/>
          <w:kern w:val="2"/>
          <w:sz w:val="24"/>
          <w:szCs w:val="24"/>
        </w:rPr>
      </w:pPr>
      <w:r w:rsidRPr="00517725">
        <w:rPr>
          <w:rFonts w:eastAsia="Lucida Sans Unicode"/>
          <w:kern w:val="2"/>
          <w:sz w:val="24"/>
          <w:szCs w:val="24"/>
        </w:rPr>
        <w:t xml:space="preserve">4.1.1. Заявки на участие в </w:t>
      </w:r>
      <w:r>
        <w:rPr>
          <w:rFonts w:eastAsia="Lucida Sans Unicode"/>
          <w:kern w:val="2"/>
          <w:sz w:val="24"/>
          <w:szCs w:val="24"/>
        </w:rPr>
        <w:t xml:space="preserve">открытом </w:t>
      </w:r>
      <w:r w:rsidRPr="00517725">
        <w:rPr>
          <w:rFonts w:eastAsia="Lucida Sans Unicode"/>
          <w:kern w:val="2"/>
          <w:sz w:val="24"/>
          <w:szCs w:val="24"/>
        </w:rPr>
        <w:t>аукционе в электронной форме принимаются оператором электронной площадки, на которой будет проводиться аукцион (адрес электронной площадки указанный в извещении о проведен</w:t>
      </w:r>
      <w:proofErr w:type="gramStart"/>
      <w:r w:rsidRPr="00517725">
        <w:rPr>
          <w:rFonts w:eastAsia="Lucida Sans Unicode"/>
          <w:kern w:val="2"/>
          <w:sz w:val="24"/>
          <w:szCs w:val="24"/>
        </w:rPr>
        <w:t>ии ау</w:t>
      </w:r>
      <w:proofErr w:type="gramEnd"/>
      <w:r w:rsidRPr="00517725">
        <w:rPr>
          <w:rFonts w:eastAsia="Lucida Sans Unicode"/>
          <w:kern w:val="2"/>
          <w:sz w:val="24"/>
          <w:szCs w:val="24"/>
        </w:rPr>
        <w:t xml:space="preserve">кциона), в течение времени указанного в </w:t>
      </w:r>
      <w:r w:rsidRPr="00517725">
        <w:rPr>
          <w:rFonts w:eastAsia="Lucida Sans Unicode"/>
          <w:b/>
          <w:i/>
          <w:kern w:val="2"/>
          <w:sz w:val="24"/>
          <w:szCs w:val="24"/>
        </w:rPr>
        <w:t>Информационной карте аукциона в электронной форме</w:t>
      </w:r>
      <w:r w:rsidRPr="00517725">
        <w:rPr>
          <w:rFonts w:eastAsia="Lucida Sans Unicode"/>
          <w:kern w:val="2"/>
          <w:sz w:val="24"/>
          <w:szCs w:val="24"/>
        </w:rPr>
        <w:t>.</w:t>
      </w:r>
    </w:p>
    <w:p w:rsidR="008B77BE" w:rsidRPr="00DE10AC" w:rsidRDefault="008B77BE" w:rsidP="008B77BE">
      <w:pPr>
        <w:tabs>
          <w:tab w:val="left" w:pos="0"/>
        </w:tabs>
        <w:suppressAutoHyphens/>
        <w:autoSpaceDN/>
        <w:adjustRightInd/>
        <w:jc w:val="both"/>
        <w:rPr>
          <w:rFonts w:eastAsia="Lucida Sans Unicode"/>
          <w:kern w:val="2"/>
          <w:sz w:val="24"/>
          <w:szCs w:val="24"/>
        </w:rPr>
      </w:pPr>
      <w:r w:rsidRPr="00517725">
        <w:rPr>
          <w:rFonts w:eastAsia="Lucida Sans Unicode"/>
          <w:kern w:val="2"/>
          <w:sz w:val="24"/>
          <w:szCs w:val="24"/>
        </w:rPr>
        <w:t>4.1.2</w:t>
      </w:r>
      <w:r>
        <w:rPr>
          <w:rFonts w:eastAsia="Lucida Sans Unicode"/>
          <w:kern w:val="2"/>
          <w:sz w:val="24"/>
          <w:szCs w:val="24"/>
        </w:rPr>
        <w:t>. Заявка на участие в</w:t>
      </w:r>
      <w:r w:rsidRPr="00DE10AC">
        <w:rPr>
          <w:rFonts w:eastAsia="Lucida Sans Unicode"/>
          <w:kern w:val="2"/>
          <w:sz w:val="24"/>
          <w:szCs w:val="24"/>
        </w:rPr>
        <w:t xml:space="preserve"> </w:t>
      </w:r>
      <w:r>
        <w:rPr>
          <w:rFonts w:eastAsia="Lucida Sans Unicode"/>
          <w:kern w:val="2"/>
          <w:sz w:val="24"/>
          <w:szCs w:val="24"/>
        </w:rPr>
        <w:t xml:space="preserve">открытом </w:t>
      </w:r>
      <w:r w:rsidRPr="00DE10AC">
        <w:rPr>
          <w:rFonts w:eastAsia="Lucida Sans Unicode"/>
          <w:kern w:val="2"/>
          <w:sz w:val="24"/>
          <w:szCs w:val="24"/>
        </w:rPr>
        <w:t xml:space="preserve">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сведения, предусмотренные пунктом 3.2. РАЗДЕЛА 1.2. </w:t>
      </w:r>
      <w:r w:rsidRPr="00C40422">
        <w:rPr>
          <w:sz w:val="24"/>
          <w:szCs w:val="24"/>
        </w:rPr>
        <w:t>«Общие условия проведения открытого аукциона в электронной форме»</w:t>
      </w:r>
      <w:r>
        <w:rPr>
          <w:sz w:val="24"/>
          <w:szCs w:val="24"/>
        </w:rPr>
        <w:t xml:space="preserve">. </w:t>
      </w:r>
      <w:r w:rsidRPr="00DE10AC">
        <w:rPr>
          <w:rFonts w:eastAsia="Lucida Sans Unicode"/>
          <w:kern w:val="2"/>
          <w:sz w:val="24"/>
          <w:szCs w:val="24"/>
        </w:rPr>
        <w:t>Указанные электронные документы подаются одновременно.</w:t>
      </w:r>
    </w:p>
    <w:p w:rsidR="008B77BE" w:rsidRPr="00DE10AC" w:rsidRDefault="008B77BE" w:rsidP="008B77BE">
      <w:pPr>
        <w:pStyle w:val="HTML"/>
        <w:jc w:val="both"/>
        <w:rPr>
          <w:rFonts w:ascii="Times New Roman" w:hAnsi="Times New Roman"/>
          <w:sz w:val="24"/>
          <w:szCs w:val="24"/>
        </w:rPr>
      </w:pPr>
      <w:r w:rsidRPr="00DE10AC">
        <w:rPr>
          <w:rFonts w:ascii="Times New Roman" w:eastAsia="Lucida Sans Unicode" w:hAnsi="Times New Roman"/>
          <w:kern w:val="2"/>
          <w:sz w:val="24"/>
          <w:szCs w:val="24"/>
        </w:rPr>
        <w:t xml:space="preserve">4.1.3. </w:t>
      </w:r>
      <w:r w:rsidRPr="00DE10AC">
        <w:rPr>
          <w:rFonts w:ascii="Times New Roman" w:hAnsi="Times New Roman"/>
          <w:sz w:val="24"/>
          <w:szCs w:val="24"/>
        </w:rPr>
        <w:t>Участник размещения заказа вправе подать заявку на уч</w:t>
      </w:r>
      <w:r>
        <w:rPr>
          <w:rFonts w:ascii="Times New Roman" w:hAnsi="Times New Roman"/>
          <w:sz w:val="24"/>
          <w:szCs w:val="24"/>
        </w:rPr>
        <w:t xml:space="preserve">астие в открытом аукционе в </w:t>
      </w:r>
      <w:r w:rsidRPr="00DE10AC">
        <w:rPr>
          <w:rFonts w:ascii="Times New Roman" w:hAnsi="Times New Roman"/>
          <w:sz w:val="24"/>
          <w:szCs w:val="24"/>
        </w:rPr>
        <w:t xml:space="preserve">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sidRPr="00DE10AC">
        <w:rPr>
          <w:rFonts w:ascii="Times New Roman" w:hAnsi="Times New Roman"/>
          <w:b/>
          <w:i/>
          <w:sz w:val="24"/>
          <w:szCs w:val="24"/>
        </w:rPr>
        <w:t>Информационной карте открытого аукциона в электронной форме</w:t>
      </w:r>
      <w:r w:rsidRPr="00DE10AC">
        <w:rPr>
          <w:rFonts w:ascii="Times New Roman" w:hAnsi="Times New Roman"/>
          <w:sz w:val="24"/>
          <w:szCs w:val="24"/>
        </w:rPr>
        <w:t>.</w:t>
      </w:r>
    </w:p>
    <w:p w:rsidR="008B77BE" w:rsidRPr="00F0608E" w:rsidRDefault="008B77BE" w:rsidP="008B77BE">
      <w:pPr>
        <w:pStyle w:val="HTML"/>
        <w:ind w:firstLine="567"/>
        <w:jc w:val="both"/>
        <w:rPr>
          <w:rFonts w:ascii="Times New Roman" w:hAnsi="Times New Roman"/>
          <w:sz w:val="24"/>
          <w:szCs w:val="24"/>
        </w:rPr>
      </w:pPr>
      <w:r w:rsidRPr="00DE10AC">
        <w:rPr>
          <w:rFonts w:ascii="Times New Roman" w:eastAsia="Lucida Sans Unicode" w:hAnsi="Times New Roman"/>
          <w:kern w:val="2"/>
          <w:sz w:val="24"/>
          <w:szCs w:val="24"/>
        </w:rPr>
        <w:t xml:space="preserve">В течение одного часа с момента получения заявки на участие в </w:t>
      </w:r>
      <w:r>
        <w:rPr>
          <w:rFonts w:ascii="Times New Roman" w:eastAsia="Lucida Sans Unicode" w:hAnsi="Times New Roman"/>
          <w:kern w:val="2"/>
          <w:sz w:val="24"/>
          <w:szCs w:val="24"/>
        </w:rPr>
        <w:t>открытом</w:t>
      </w:r>
      <w:r w:rsidRPr="00DE10AC">
        <w:rPr>
          <w:rFonts w:ascii="Times New Roman" w:eastAsia="Lucida Sans Unicode" w:hAnsi="Times New Roman"/>
          <w:kern w:val="2"/>
          <w:sz w:val="24"/>
          <w:szCs w:val="24"/>
        </w:rPr>
        <w:t xml:space="preserve"> аукционе </w:t>
      </w:r>
      <w:r>
        <w:rPr>
          <w:rFonts w:ascii="Times New Roman" w:eastAsia="Lucida Sans Unicode" w:hAnsi="Times New Roman"/>
          <w:kern w:val="2"/>
          <w:sz w:val="24"/>
          <w:szCs w:val="24"/>
        </w:rPr>
        <w:t>в электронной форме</w:t>
      </w:r>
      <w:r w:rsidRPr="00DE10AC">
        <w:rPr>
          <w:rFonts w:ascii="Times New Roman" w:eastAsia="Lucida Sans Unicode" w:hAnsi="Times New Roman"/>
          <w:kern w:val="2"/>
          <w:sz w:val="24"/>
          <w:szCs w:val="24"/>
        </w:rPr>
        <w:t xml:space="preserve"> оператор электронной площадки обязан осуществить блокирование операций по счету для проведения операций по обеспечению участия в </w:t>
      </w:r>
      <w:r>
        <w:rPr>
          <w:rFonts w:ascii="Times New Roman" w:eastAsia="Lucida Sans Unicode" w:hAnsi="Times New Roman"/>
          <w:kern w:val="2"/>
          <w:sz w:val="24"/>
          <w:szCs w:val="24"/>
        </w:rPr>
        <w:t>открытом</w:t>
      </w:r>
      <w:r w:rsidRPr="00DE10AC">
        <w:rPr>
          <w:rFonts w:ascii="Times New Roman" w:eastAsia="Lucida Sans Unicode" w:hAnsi="Times New Roman"/>
          <w:kern w:val="2"/>
          <w:sz w:val="24"/>
          <w:szCs w:val="24"/>
        </w:rPr>
        <w:t xml:space="preserve"> аукционе </w:t>
      </w:r>
      <w:r>
        <w:rPr>
          <w:rFonts w:ascii="Times New Roman" w:eastAsia="Lucida Sans Unicode" w:hAnsi="Times New Roman"/>
          <w:kern w:val="2"/>
          <w:sz w:val="24"/>
          <w:szCs w:val="24"/>
        </w:rPr>
        <w:t>в электронной форме</w:t>
      </w:r>
      <w:r w:rsidRPr="00DE10AC">
        <w:rPr>
          <w:rFonts w:ascii="Times New Roman" w:eastAsia="Lucida Sans Unicode" w:hAnsi="Times New Roman"/>
          <w:kern w:val="2"/>
          <w:sz w:val="24"/>
          <w:szCs w:val="24"/>
        </w:rPr>
        <w:t xml:space="preserve"> размещения заказа, подавшего такую заявку, в отношении денежных средств в размере обеспечения заявки на участие в </w:t>
      </w:r>
      <w:r>
        <w:rPr>
          <w:rFonts w:ascii="Times New Roman" w:eastAsia="Lucida Sans Unicode" w:hAnsi="Times New Roman"/>
          <w:kern w:val="2"/>
          <w:sz w:val="24"/>
          <w:szCs w:val="24"/>
        </w:rPr>
        <w:t>открытом</w:t>
      </w:r>
      <w:r w:rsidRPr="00DE10AC">
        <w:rPr>
          <w:rFonts w:ascii="Times New Roman" w:eastAsia="Lucida Sans Unicode" w:hAnsi="Times New Roman"/>
          <w:kern w:val="2"/>
          <w:sz w:val="24"/>
          <w:szCs w:val="24"/>
        </w:rPr>
        <w:t xml:space="preserve"> аукционе </w:t>
      </w:r>
      <w:r>
        <w:rPr>
          <w:rFonts w:ascii="Times New Roman" w:eastAsia="Lucida Sans Unicode" w:hAnsi="Times New Roman"/>
          <w:kern w:val="2"/>
          <w:sz w:val="24"/>
          <w:szCs w:val="24"/>
        </w:rPr>
        <w:t>в электронной форме</w:t>
      </w:r>
      <w:r w:rsidRPr="00F0608E">
        <w:rPr>
          <w:rFonts w:ascii="Times New Roman" w:eastAsia="Lucida Sans Unicode" w:hAnsi="Times New Roman"/>
          <w:kern w:val="2"/>
          <w:sz w:val="24"/>
          <w:szCs w:val="24"/>
        </w:rPr>
        <w:t xml:space="preserve">, присвоить ей порядковый номер и подтвердить в форме электронного документа, направляемого участнику размещения заказа, подавшему заявку на участие в  </w:t>
      </w:r>
      <w:r>
        <w:rPr>
          <w:rFonts w:ascii="Times New Roman" w:eastAsia="Lucida Sans Unicode" w:hAnsi="Times New Roman"/>
          <w:kern w:val="2"/>
          <w:sz w:val="24"/>
          <w:szCs w:val="24"/>
        </w:rPr>
        <w:t>открытом</w:t>
      </w:r>
      <w:r w:rsidRPr="00DE10AC">
        <w:rPr>
          <w:rFonts w:ascii="Times New Roman" w:eastAsia="Lucida Sans Unicode" w:hAnsi="Times New Roman"/>
          <w:kern w:val="2"/>
          <w:sz w:val="24"/>
          <w:szCs w:val="24"/>
        </w:rPr>
        <w:t xml:space="preserve"> аукционе </w:t>
      </w:r>
      <w:r>
        <w:rPr>
          <w:rFonts w:ascii="Times New Roman" w:eastAsia="Lucida Sans Unicode" w:hAnsi="Times New Roman"/>
          <w:kern w:val="2"/>
          <w:sz w:val="24"/>
          <w:szCs w:val="24"/>
        </w:rPr>
        <w:t>в электронной форме</w:t>
      </w:r>
      <w:r w:rsidRPr="00F0608E">
        <w:rPr>
          <w:rFonts w:ascii="Times New Roman" w:eastAsia="Lucida Sans Unicode" w:hAnsi="Times New Roman"/>
          <w:kern w:val="2"/>
          <w:sz w:val="24"/>
          <w:szCs w:val="24"/>
        </w:rPr>
        <w:t>, ее получение с указанием присвоенного ей порядкового номера.</w:t>
      </w:r>
    </w:p>
    <w:p w:rsidR="008B77BE" w:rsidRDefault="008B77BE" w:rsidP="008B77BE">
      <w:pPr>
        <w:tabs>
          <w:tab w:val="left" w:pos="0"/>
          <w:tab w:val="left" w:pos="227"/>
          <w:tab w:val="left" w:pos="1080"/>
        </w:tabs>
        <w:suppressAutoHyphens/>
        <w:autoSpaceDE/>
        <w:autoSpaceDN/>
        <w:adjustRightInd/>
        <w:ind w:firstLine="567"/>
        <w:jc w:val="both"/>
        <w:rPr>
          <w:rFonts w:eastAsia="Lucida Sans Unicode"/>
          <w:kern w:val="2"/>
          <w:sz w:val="24"/>
          <w:szCs w:val="24"/>
        </w:rPr>
      </w:pPr>
      <w:r w:rsidRPr="00F0608E">
        <w:rPr>
          <w:rFonts w:eastAsia="Lucida Sans Unicode"/>
          <w:kern w:val="2"/>
          <w:sz w:val="24"/>
          <w:szCs w:val="24"/>
        </w:rPr>
        <w:t xml:space="preserve">Подача участником размещения заказа заявки на участие в </w:t>
      </w:r>
      <w:r>
        <w:rPr>
          <w:rFonts w:eastAsia="Lucida Sans Unicode"/>
          <w:kern w:val="2"/>
          <w:sz w:val="24"/>
          <w:szCs w:val="24"/>
        </w:rPr>
        <w:t>открытом</w:t>
      </w:r>
      <w:r w:rsidRPr="00DE10AC">
        <w:rPr>
          <w:rFonts w:eastAsia="Lucida Sans Unicode"/>
          <w:kern w:val="2"/>
          <w:sz w:val="24"/>
          <w:szCs w:val="24"/>
        </w:rPr>
        <w:t xml:space="preserve"> аукционе </w:t>
      </w:r>
      <w:r>
        <w:rPr>
          <w:rFonts w:eastAsia="Lucida Sans Unicode"/>
          <w:kern w:val="2"/>
          <w:sz w:val="24"/>
          <w:szCs w:val="24"/>
        </w:rPr>
        <w:t>в электронной форме</w:t>
      </w:r>
      <w:r w:rsidRPr="00F0608E">
        <w:rPr>
          <w:rFonts w:eastAsia="Lucida Sans Unicode"/>
          <w:kern w:val="2"/>
          <w:sz w:val="24"/>
          <w:szCs w:val="24"/>
        </w:rPr>
        <w:t xml:space="preserve">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w:t>
      </w:r>
      <w:r>
        <w:rPr>
          <w:rFonts w:eastAsia="Lucida Sans Unicode"/>
          <w:kern w:val="2"/>
          <w:sz w:val="24"/>
          <w:szCs w:val="24"/>
        </w:rPr>
        <w:t>открытых</w:t>
      </w:r>
      <w:r w:rsidRPr="00F0608E">
        <w:rPr>
          <w:rFonts w:eastAsia="Lucida Sans Unicode"/>
          <w:kern w:val="2"/>
          <w:sz w:val="24"/>
          <w:szCs w:val="24"/>
        </w:rPr>
        <w:t xml:space="preserve"> аукционах, в качестве платы за участие в </w:t>
      </w:r>
      <w:r>
        <w:rPr>
          <w:rFonts w:eastAsia="Lucida Sans Unicode"/>
          <w:kern w:val="2"/>
          <w:sz w:val="24"/>
          <w:szCs w:val="24"/>
        </w:rPr>
        <w:t>открытом</w:t>
      </w:r>
      <w:r w:rsidRPr="00F0608E">
        <w:rPr>
          <w:rFonts w:eastAsia="Lucida Sans Unicode"/>
          <w:kern w:val="2"/>
          <w:sz w:val="24"/>
          <w:szCs w:val="24"/>
        </w:rPr>
        <w:t xml:space="preserve"> аукционе.</w:t>
      </w:r>
    </w:p>
    <w:p w:rsidR="008B77BE" w:rsidRPr="00C74BD7" w:rsidRDefault="008B77BE" w:rsidP="008B77BE">
      <w:pPr>
        <w:tabs>
          <w:tab w:val="left" w:pos="0"/>
          <w:tab w:val="left" w:pos="227"/>
          <w:tab w:val="left" w:pos="1080"/>
        </w:tabs>
        <w:suppressAutoHyphens/>
        <w:autoSpaceDE/>
        <w:autoSpaceDN/>
        <w:adjustRightInd/>
        <w:jc w:val="both"/>
        <w:rPr>
          <w:rFonts w:eastAsia="Lucida Sans Unicode"/>
          <w:kern w:val="2"/>
          <w:sz w:val="24"/>
          <w:szCs w:val="24"/>
        </w:rPr>
      </w:pPr>
      <w:r w:rsidRPr="00F0608E">
        <w:rPr>
          <w:rFonts w:eastAsia="Lucida Sans Unicode"/>
          <w:kern w:val="2"/>
          <w:sz w:val="24"/>
          <w:szCs w:val="24"/>
        </w:rPr>
        <w:t xml:space="preserve">4.1.4. Заказчиком, установлено требование обеспечения заявки на участие в открытом аукционе. </w:t>
      </w:r>
      <w:r w:rsidRPr="00F0608E">
        <w:rPr>
          <w:sz w:val="24"/>
          <w:szCs w:val="24"/>
        </w:rPr>
        <w:t xml:space="preserve">Размер обеспечения заявки </w:t>
      </w:r>
      <w:proofErr w:type="gramStart"/>
      <w:r w:rsidRPr="00F0608E">
        <w:rPr>
          <w:sz w:val="24"/>
          <w:szCs w:val="24"/>
        </w:rPr>
        <w:t xml:space="preserve">на участие в открытом аукционе в электронной форме указан в </w:t>
      </w:r>
      <w:r w:rsidRPr="00F0608E">
        <w:rPr>
          <w:b/>
          <w:i/>
          <w:sz w:val="24"/>
          <w:szCs w:val="24"/>
        </w:rPr>
        <w:t>Информационной карте открытого аукциона в электронной форме</w:t>
      </w:r>
      <w:proofErr w:type="gramEnd"/>
      <w:r w:rsidRPr="00F0608E">
        <w:rPr>
          <w:sz w:val="24"/>
          <w:szCs w:val="24"/>
        </w:rPr>
        <w:t>.</w:t>
      </w:r>
    </w:p>
    <w:p w:rsidR="008B77BE" w:rsidRPr="00C74BD7" w:rsidRDefault="008B77BE" w:rsidP="008B77BE">
      <w:pPr>
        <w:pStyle w:val="HTML"/>
        <w:jc w:val="both"/>
        <w:rPr>
          <w:rFonts w:ascii="Times New Roman" w:hAnsi="Times New Roman"/>
          <w:sz w:val="24"/>
          <w:szCs w:val="24"/>
        </w:rPr>
      </w:pPr>
      <w:r w:rsidRPr="00F0608E">
        <w:rPr>
          <w:rFonts w:ascii="Times New Roman" w:hAnsi="Times New Roman"/>
          <w:sz w:val="24"/>
          <w:szCs w:val="24"/>
        </w:rPr>
        <w:t xml:space="preserve">4.1.5. Денежные средства в размере обеспечения заявки на участие в открытом аукционе в электронной форме, указанном в </w:t>
      </w:r>
      <w:r w:rsidRPr="00F0608E">
        <w:rPr>
          <w:rFonts w:ascii="Times New Roman" w:hAnsi="Times New Roman"/>
          <w:b/>
          <w:i/>
          <w:sz w:val="24"/>
          <w:szCs w:val="24"/>
        </w:rPr>
        <w:t>Информационной карте открытого аукциона в электронной форме</w:t>
      </w:r>
      <w:r w:rsidRPr="00F0608E">
        <w:rPr>
          <w:rFonts w:ascii="Times New Roman" w:hAnsi="Times New Roman"/>
          <w:sz w:val="24"/>
          <w:szCs w:val="24"/>
        </w:rPr>
        <w:t>, блокируются на счете участника размещения заказа в порядке, указанном в пункте</w:t>
      </w:r>
      <w:r>
        <w:rPr>
          <w:rFonts w:ascii="Times New Roman" w:hAnsi="Times New Roman"/>
          <w:sz w:val="24"/>
          <w:szCs w:val="24"/>
        </w:rPr>
        <w:t xml:space="preserve"> 4.1.3 РАЗДЕЛА</w:t>
      </w:r>
      <w:r w:rsidRPr="0088212F">
        <w:rPr>
          <w:rFonts w:ascii="Times New Roman" w:hAnsi="Times New Roman"/>
          <w:sz w:val="24"/>
          <w:szCs w:val="24"/>
        </w:rPr>
        <w:t xml:space="preserve"> </w:t>
      </w:r>
      <w:r>
        <w:rPr>
          <w:rFonts w:ascii="Times New Roman" w:hAnsi="Times New Roman"/>
          <w:sz w:val="24"/>
          <w:szCs w:val="24"/>
        </w:rPr>
        <w:t>1.2.</w:t>
      </w:r>
      <w:r w:rsidRPr="0088212F">
        <w:rPr>
          <w:rFonts w:ascii="Times New Roman" w:hAnsi="Times New Roman"/>
          <w:sz w:val="24"/>
          <w:szCs w:val="24"/>
        </w:rPr>
        <w:t xml:space="preserve"> </w:t>
      </w:r>
      <w:r>
        <w:rPr>
          <w:rFonts w:ascii="Times New Roman" w:hAnsi="Times New Roman"/>
          <w:sz w:val="24"/>
          <w:szCs w:val="24"/>
        </w:rPr>
        <w:t>«Общие условия проведения открытого аукциона в электронной форме».</w:t>
      </w:r>
    </w:p>
    <w:p w:rsidR="008B77BE" w:rsidRDefault="008B77BE" w:rsidP="008B77BE">
      <w:pPr>
        <w:tabs>
          <w:tab w:val="left" w:pos="1260"/>
        </w:tabs>
        <w:suppressAutoHyphens/>
        <w:autoSpaceDE/>
        <w:autoSpaceDN/>
        <w:adjustRightInd/>
        <w:jc w:val="both"/>
        <w:rPr>
          <w:rFonts w:eastAsia="Lucida Sans Unicode"/>
          <w:b/>
          <w:kern w:val="2"/>
          <w:sz w:val="24"/>
          <w:szCs w:val="24"/>
        </w:rPr>
      </w:pPr>
      <w:r>
        <w:rPr>
          <w:rFonts w:eastAsia="Lucida Sans Unicode"/>
          <w:b/>
          <w:kern w:val="2"/>
          <w:sz w:val="24"/>
          <w:szCs w:val="24"/>
        </w:rPr>
        <w:lastRenderedPageBreak/>
        <w:t xml:space="preserve">4.2. </w:t>
      </w:r>
      <w:r w:rsidRPr="00517725">
        <w:rPr>
          <w:rFonts w:eastAsia="Lucida Sans Unicode"/>
          <w:b/>
          <w:kern w:val="2"/>
          <w:sz w:val="24"/>
          <w:szCs w:val="24"/>
        </w:rPr>
        <w:t>Отзыв заявок на участие в открытом аукционе в электронной форме.</w:t>
      </w:r>
    </w:p>
    <w:p w:rsidR="008B77BE" w:rsidRPr="00260A9E" w:rsidRDefault="008B77BE" w:rsidP="008B77BE">
      <w:pPr>
        <w:tabs>
          <w:tab w:val="left" w:pos="1260"/>
        </w:tabs>
        <w:suppressAutoHyphens/>
        <w:autoSpaceDE/>
        <w:autoSpaceDN/>
        <w:adjustRightInd/>
        <w:jc w:val="both"/>
        <w:rPr>
          <w:rFonts w:eastAsia="Lucida Sans Unicode"/>
          <w:bCs/>
          <w:kern w:val="2"/>
          <w:sz w:val="24"/>
          <w:szCs w:val="24"/>
        </w:rPr>
      </w:pPr>
      <w:r w:rsidRPr="00BF072A">
        <w:rPr>
          <w:rFonts w:eastAsia="Lucida Sans Unicode"/>
          <w:bCs/>
          <w:kern w:val="2"/>
          <w:sz w:val="24"/>
          <w:szCs w:val="24"/>
        </w:rPr>
        <w:t>4.2.1.</w:t>
      </w:r>
      <w:r>
        <w:rPr>
          <w:rFonts w:eastAsia="Lucida Sans Unicode"/>
          <w:b/>
          <w:bCs/>
          <w:kern w:val="2"/>
          <w:sz w:val="24"/>
          <w:szCs w:val="24"/>
        </w:rPr>
        <w:t xml:space="preserve"> </w:t>
      </w:r>
      <w:r w:rsidRPr="00517725">
        <w:rPr>
          <w:rFonts w:eastAsia="Lucida Sans Unicode"/>
          <w:bCs/>
          <w:kern w:val="2"/>
          <w:sz w:val="24"/>
          <w:szCs w:val="24"/>
        </w:rPr>
        <w:t xml:space="preserve">Участник размещения заказа, подавший заявку на участие в </w:t>
      </w:r>
      <w:r w:rsidRPr="00F0608E">
        <w:rPr>
          <w:sz w:val="24"/>
          <w:szCs w:val="24"/>
        </w:rPr>
        <w:t>открытом аукционе в электронной форме</w:t>
      </w:r>
      <w:r w:rsidRPr="00517725">
        <w:rPr>
          <w:rFonts w:eastAsia="Lucida Sans Unicode"/>
          <w:bCs/>
          <w:kern w:val="2"/>
          <w:sz w:val="24"/>
          <w:szCs w:val="24"/>
        </w:rPr>
        <w:t xml:space="preserve">, вправе отозвать заявку на участие в открытом аукционе не позднее окончания срока подачи заявок, указанного в </w:t>
      </w:r>
      <w:r w:rsidRPr="00517725">
        <w:rPr>
          <w:rFonts w:eastAsia="Lucida Sans Unicode"/>
          <w:b/>
          <w:bCs/>
          <w:i/>
          <w:kern w:val="2"/>
          <w:sz w:val="24"/>
          <w:szCs w:val="24"/>
        </w:rPr>
        <w:t xml:space="preserve">Информационной карте </w:t>
      </w:r>
      <w:r>
        <w:rPr>
          <w:rFonts w:eastAsia="Lucida Sans Unicode"/>
          <w:b/>
          <w:bCs/>
          <w:i/>
          <w:kern w:val="2"/>
          <w:sz w:val="24"/>
          <w:szCs w:val="24"/>
        </w:rPr>
        <w:t xml:space="preserve">открытого </w:t>
      </w:r>
      <w:r w:rsidRPr="00517725">
        <w:rPr>
          <w:rFonts w:eastAsia="Lucida Sans Unicode"/>
          <w:b/>
          <w:bCs/>
          <w:i/>
          <w:kern w:val="2"/>
          <w:sz w:val="24"/>
          <w:szCs w:val="24"/>
        </w:rPr>
        <w:t>аукциона</w:t>
      </w:r>
      <w:r>
        <w:rPr>
          <w:rFonts w:eastAsia="Lucida Sans Unicode"/>
          <w:b/>
          <w:bCs/>
          <w:i/>
          <w:kern w:val="2"/>
          <w:sz w:val="24"/>
          <w:szCs w:val="24"/>
        </w:rPr>
        <w:t xml:space="preserve"> в электронной форме</w:t>
      </w:r>
      <w:r w:rsidRPr="00517725">
        <w:rPr>
          <w:rFonts w:eastAsia="Lucida Sans Unicode"/>
          <w:bCs/>
          <w:kern w:val="2"/>
          <w:sz w:val="24"/>
          <w:szCs w:val="24"/>
        </w:rPr>
        <w:t>, направив об этом уведомление о</w:t>
      </w:r>
      <w:r>
        <w:rPr>
          <w:rFonts w:eastAsia="Lucida Sans Unicode"/>
          <w:bCs/>
          <w:kern w:val="2"/>
          <w:sz w:val="24"/>
          <w:szCs w:val="24"/>
        </w:rPr>
        <w:t xml:space="preserve">ператору электронной площадки. </w:t>
      </w:r>
      <w:r w:rsidRPr="00517725">
        <w:rPr>
          <w:rFonts w:eastAsia="Lucida Sans Unicode"/>
          <w:bCs/>
          <w:kern w:val="2"/>
          <w:sz w:val="24"/>
          <w:szCs w:val="24"/>
        </w:rPr>
        <w:t xml:space="preserve">В течение одного рабочего дня со дня поступления уведомления об отзыве заявки оператор электронной площадки прекращает осуществленное в соответствии с </w:t>
      </w:r>
      <w:r>
        <w:rPr>
          <w:rFonts w:eastAsia="Lucida Sans Unicode"/>
          <w:bCs/>
          <w:kern w:val="2"/>
          <w:sz w:val="24"/>
          <w:szCs w:val="24"/>
        </w:rPr>
        <w:t xml:space="preserve">п.4.1.3. </w:t>
      </w:r>
      <w:r>
        <w:rPr>
          <w:sz w:val="24"/>
          <w:szCs w:val="24"/>
        </w:rPr>
        <w:t>РАЗДЕЛА</w:t>
      </w:r>
      <w:r w:rsidRPr="0088212F">
        <w:rPr>
          <w:sz w:val="24"/>
          <w:szCs w:val="24"/>
        </w:rPr>
        <w:t xml:space="preserve"> </w:t>
      </w:r>
      <w:r>
        <w:rPr>
          <w:sz w:val="24"/>
          <w:szCs w:val="24"/>
        </w:rPr>
        <w:t>1.2.</w:t>
      </w:r>
      <w:r w:rsidRPr="0088212F">
        <w:rPr>
          <w:sz w:val="24"/>
          <w:szCs w:val="24"/>
        </w:rPr>
        <w:t xml:space="preserve"> </w:t>
      </w:r>
      <w:r>
        <w:rPr>
          <w:sz w:val="24"/>
          <w:szCs w:val="24"/>
        </w:rPr>
        <w:t>«Общие условия проведения открытого аукциона в электронной форме»</w:t>
      </w:r>
      <w:r w:rsidRPr="00517725">
        <w:rPr>
          <w:rFonts w:eastAsia="Lucida Sans Unicode"/>
          <w:bCs/>
          <w:kern w:val="2"/>
          <w:sz w:val="24"/>
          <w:szCs w:val="24"/>
        </w:rPr>
        <w:t xml:space="preserve"> блокирование операций по счету для проведения операций по обеспечению участия в </w:t>
      </w:r>
      <w:r>
        <w:rPr>
          <w:rFonts w:eastAsia="Lucida Sans Unicode"/>
          <w:bCs/>
          <w:kern w:val="2"/>
          <w:sz w:val="24"/>
          <w:szCs w:val="24"/>
        </w:rPr>
        <w:t>открытых</w:t>
      </w:r>
      <w:r w:rsidRPr="00517725">
        <w:rPr>
          <w:rFonts w:eastAsia="Lucida Sans Unicode"/>
          <w:bCs/>
          <w:kern w:val="2"/>
          <w:sz w:val="24"/>
          <w:szCs w:val="24"/>
        </w:rPr>
        <w:t xml:space="preserve"> аукционах </w:t>
      </w:r>
      <w:r>
        <w:rPr>
          <w:rFonts w:eastAsia="Lucida Sans Unicode"/>
          <w:bCs/>
          <w:kern w:val="2"/>
          <w:sz w:val="24"/>
          <w:szCs w:val="24"/>
        </w:rPr>
        <w:t xml:space="preserve">в электронной форме </w:t>
      </w:r>
      <w:r w:rsidRPr="00517725">
        <w:rPr>
          <w:rFonts w:eastAsia="Lucida Sans Unicode"/>
          <w:bCs/>
          <w:kern w:val="2"/>
          <w:sz w:val="24"/>
          <w:szCs w:val="24"/>
        </w:rPr>
        <w:t>участника размещения заказа в отношении денежных сре</w:t>
      </w:r>
      <w:proofErr w:type="gramStart"/>
      <w:r w:rsidRPr="00517725">
        <w:rPr>
          <w:rFonts w:eastAsia="Lucida Sans Unicode"/>
          <w:bCs/>
          <w:kern w:val="2"/>
          <w:sz w:val="24"/>
          <w:szCs w:val="24"/>
        </w:rPr>
        <w:t>дств в р</w:t>
      </w:r>
      <w:proofErr w:type="gramEnd"/>
      <w:r w:rsidRPr="00517725">
        <w:rPr>
          <w:rFonts w:eastAsia="Lucida Sans Unicode"/>
          <w:bCs/>
          <w:kern w:val="2"/>
          <w:sz w:val="24"/>
          <w:szCs w:val="24"/>
        </w:rPr>
        <w:t>азмере о</w:t>
      </w:r>
      <w:r>
        <w:rPr>
          <w:rFonts w:eastAsia="Lucida Sans Unicode"/>
          <w:bCs/>
          <w:kern w:val="2"/>
          <w:sz w:val="24"/>
          <w:szCs w:val="24"/>
        </w:rPr>
        <w:t xml:space="preserve">беспечения заявки на участие в открытом </w:t>
      </w:r>
      <w:r w:rsidRPr="00517725">
        <w:rPr>
          <w:rFonts w:eastAsia="Lucida Sans Unicode"/>
          <w:bCs/>
          <w:kern w:val="2"/>
          <w:sz w:val="24"/>
          <w:szCs w:val="24"/>
        </w:rPr>
        <w:t>аукционе.</w:t>
      </w:r>
    </w:p>
    <w:p w:rsidR="008B77BE" w:rsidRPr="00517725" w:rsidRDefault="008B77BE" w:rsidP="008B77BE">
      <w:pPr>
        <w:keepNext/>
        <w:keepLines/>
        <w:suppressLineNumbers/>
        <w:tabs>
          <w:tab w:val="left" w:pos="1260"/>
        </w:tabs>
        <w:suppressAutoHyphens/>
        <w:autoSpaceDE/>
        <w:autoSpaceDN/>
        <w:adjustRightInd/>
        <w:jc w:val="both"/>
        <w:outlineLvl w:val="1"/>
        <w:rPr>
          <w:rFonts w:eastAsia="Lucida Sans Unicode"/>
          <w:b/>
          <w:bCs/>
          <w:kern w:val="2"/>
          <w:sz w:val="24"/>
          <w:szCs w:val="24"/>
        </w:rPr>
      </w:pPr>
      <w:r w:rsidRPr="00517725">
        <w:rPr>
          <w:rFonts w:eastAsia="Lucida Sans Unicode"/>
          <w:b/>
          <w:bCs/>
          <w:kern w:val="2"/>
          <w:sz w:val="24"/>
          <w:szCs w:val="24"/>
        </w:rPr>
        <w:t>4.3. Возврат заявок на участие в открытом аукционе в электронной форме оператором электронной площадки.</w:t>
      </w:r>
    </w:p>
    <w:p w:rsidR="008B77BE" w:rsidRPr="00517725" w:rsidRDefault="008B77BE" w:rsidP="008B77BE">
      <w:pPr>
        <w:keepNext/>
        <w:keepLines/>
        <w:suppressLineNumbers/>
        <w:tabs>
          <w:tab w:val="left" w:pos="1260"/>
        </w:tabs>
        <w:suppressAutoHyphens/>
        <w:autoSpaceDE/>
        <w:autoSpaceDN/>
        <w:adjustRightInd/>
        <w:jc w:val="both"/>
        <w:outlineLvl w:val="1"/>
        <w:rPr>
          <w:rFonts w:eastAsia="Lucida Sans Unicode"/>
          <w:bCs/>
          <w:kern w:val="2"/>
          <w:sz w:val="24"/>
          <w:szCs w:val="24"/>
        </w:rPr>
      </w:pPr>
      <w:r w:rsidRPr="00BF072A">
        <w:rPr>
          <w:rFonts w:eastAsia="Lucida Sans Unicode"/>
          <w:bCs/>
          <w:kern w:val="2"/>
          <w:sz w:val="24"/>
          <w:szCs w:val="24"/>
        </w:rPr>
        <w:t>4.3.1</w:t>
      </w:r>
      <w:r w:rsidRPr="00517725">
        <w:rPr>
          <w:rFonts w:eastAsia="Lucida Sans Unicode"/>
          <w:bCs/>
          <w:kern w:val="2"/>
          <w:sz w:val="24"/>
          <w:szCs w:val="24"/>
        </w:rPr>
        <w:t xml:space="preserve">. </w:t>
      </w:r>
      <w:proofErr w:type="gramStart"/>
      <w:r w:rsidRPr="00517725">
        <w:rPr>
          <w:rFonts w:eastAsia="Lucida Sans Unicode"/>
          <w:bCs/>
          <w:kern w:val="2"/>
          <w:sz w:val="24"/>
          <w:szCs w:val="24"/>
        </w:rPr>
        <w:t xml:space="preserve">В течение одного часа с момента получения заявки на участие в  </w:t>
      </w:r>
      <w:r w:rsidRPr="00F0608E">
        <w:rPr>
          <w:sz w:val="24"/>
          <w:szCs w:val="24"/>
        </w:rPr>
        <w:t>открытом аукционе в электронной форме</w:t>
      </w:r>
      <w:proofErr w:type="gramEnd"/>
      <w:r w:rsidRPr="00517725">
        <w:rPr>
          <w:rFonts w:eastAsia="Lucida Sans Unicode"/>
          <w:bCs/>
          <w:kern w:val="2"/>
          <w:sz w:val="24"/>
          <w:szCs w:val="24"/>
        </w:rPr>
        <w:t xml:space="preserve"> оператор электронной площадки возвращает заявку подавшему ее участнику размещения заказа в случае:</w:t>
      </w:r>
    </w:p>
    <w:p w:rsidR="008B77BE" w:rsidRPr="00517725" w:rsidRDefault="008B77BE" w:rsidP="008B77BE">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1) пред</w:t>
      </w:r>
      <w:r>
        <w:rPr>
          <w:rFonts w:eastAsia="Lucida Sans Unicode"/>
          <w:kern w:val="2"/>
          <w:sz w:val="24"/>
          <w:szCs w:val="24"/>
        </w:rPr>
        <w:t xml:space="preserve">оставления заявки на участие в </w:t>
      </w:r>
      <w:r w:rsidRPr="00F0608E">
        <w:rPr>
          <w:sz w:val="24"/>
          <w:szCs w:val="24"/>
        </w:rPr>
        <w:t>открытом аукционе в электронной форме</w:t>
      </w:r>
      <w:r w:rsidRPr="00517725">
        <w:rPr>
          <w:rFonts w:eastAsia="Lucida Sans Unicode"/>
          <w:kern w:val="2"/>
          <w:sz w:val="24"/>
          <w:szCs w:val="24"/>
        </w:rPr>
        <w:t xml:space="preserve"> без электронной цифровой подписи лица, имеющего право действовать от имени участника размещения заказа.</w:t>
      </w:r>
    </w:p>
    <w:p w:rsidR="008B77BE" w:rsidRPr="00517725" w:rsidRDefault="008B77BE" w:rsidP="008B77BE">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денежных сре</w:t>
      </w:r>
      <w:proofErr w:type="gramStart"/>
      <w:r w:rsidRPr="00517725">
        <w:rPr>
          <w:rFonts w:eastAsia="Lucida Sans Unicode"/>
          <w:kern w:val="2"/>
          <w:sz w:val="24"/>
          <w:szCs w:val="24"/>
        </w:rPr>
        <w:t>дств в р</w:t>
      </w:r>
      <w:proofErr w:type="gramEnd"/>
      <w:r w:rsidRPr="00517725">
        <w:rPr>
          <w:rFonts w:eastAsia="Lucida Sans Unicode"/>
          <w:kern w:val="2"/>
          <w:sz w:val="24"/>
          <w:szCs w:val="24"/>
        </w:rPr>
        <w:t xml:space="preserve">азмере обеспечения заявки на участие в открытом аукционе, в отношении которых не осуществлено блокирование в соответствии с </w:t>
      </w:r>
      <w:r w:rsidRPr="00517725">
        <w:rPr>
          <w:sz w:val="24"/>
          <w:szCs w:val="24"/>
        </w:rPr>
        <w:t>ФЗ № 94</w:t>
      </w:r>
      <w:r w:rsidRPr="00517725">
        <w:rPr>
          <w:rFonts w:eastAsia="Lucida Sans Unicode"/>
          <w:kern w:val="2"/>
          <w:sz w:val="24"/>
          <w:szCs w:val="24"/>
        </w:rPr>
        <w:t>.</w:t>
      </w:r>
    </w:p>
    <w:p w:rsidR="008B77BE" w:rsidRPr="00517725" w:rsidRDefault="008B77BE" w:rsidP="008B77BE">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 xml:space="preserve">3) подачи одним участником размещения заказа двух и более заявок на участие в  </w:t>
      </w:r>
      <w:r w:rsidRPr="00F0608E">
        <w:rPr>
          <w:sz w:val="24"/>
          <w:szCs w:val="24"/>
        </w:rPr>
        <w:t>открытом аукционе в электронной форме</w:t>
      </w:r>
      <w:r w:rsidRPr="00517725">
        <w:rPr>
          <w:rFonts w:eastAsia="Lucida Sans Unicode"/>
          <w:kern w:val="2"/>
          <w:sz w:val="24"/>
          <w:szCs w:val="24"/>
        </w:rPr>
        <w:t xml:space="preserve">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w:t>
      </w:r>
      <w:r>
        <w:rPr>
          <w:rFonts w:eastAsia="Lucida Sans Unicode"/>
          <w:kern w:val="2"/>
          <w:sz w:val="24"/>
          <w:szCs w:val="24"/>
        </w:rPr>
        <w:t>открытом</w:t>
      </w:r>
      <w:r w:rsidRPr="00517725">
        <w:rPr>
          <w:rFonts w:eastAsia="Lucida Sans Unicode"/>
          <w:kern w:val="2"/>
          <w:sz w:val="24"/>
          <w:szCs w:val="24"/>
        </w:rPr>
        <w:t xml:space="preserve"> аукционе, поданные в отношении данного лота;</w:t>
      </w:r>
    </w:p>
    <w:p w:rsidR="008B77BE" w:rsidRPr="00517725" w:rsidRDefault="008B77BE" w:rsidP="008B77BE">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 xml:space="preserve">4) получения заявки на участие в </w:t>
      </w:r>
      <w:r w:rsidRPr="00F0608E">
        <w:rPr>
          <w:sz w:val="24"/>
          <w:szCs w:val="24"/>
        </w:rPr>
        <w:t>открытом аукционе в электронной форме</w:t>
      </w:r>
      <w:r w:rsidRPr="00517725">
        <w:rPr>
          <w:rFonts w:eastAsia="Lucida Sans Unicode"/>
          <w:kern w:val="2"/>
          <w:sz w:val="24"/>
          <w:szCs w:val="24"/>
        </w:rPr>
        <w:t xml:space="preserve"> после дня и времени окончания срока подачи заявок;</w:t>
      </w:r>
    </w:p>
    <w:p w:rsidR="008B77BE" w:rsidRPr="00517725" w:rsidRDefault="008B77BE" w:rsidP="008B77BE">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 xml:space="preserve">5) получения заявки на участие в </w:t>
      </w:r>
      <w:r w:rsidRPr="00F0608E">
        <w:rPr>
          <w:sz w:val="24"/>
          <w:szCs w:val="24"/>
        </w:rPr>
        <w:t>открытом аукционе в электронной форме</w:t>
      </w:r>
      <w:r w:rsidRPr="00517725">
        <w:rPr>
          <w:rFonts w:eastAsia="Lucida Sans Unicode"/>
          <w:kern w:val="2"/>
          <w:sz w:val="24"/>
          <w:szCs w:val="24"/>
        </w:rPr>
        <w:t xml:space="preserve"> от участника размещения заказа с нарушением положений части 13 статьи 41.3 </w:t>
      </w:r>
      <w:r w:rsidRPr="00517725">
        <w:rPr>
          <w:sz w:val="24"/>
          <w:szCs w:val="24"/>
        </w:rPr>
        <w:t>ФЗ № 94</w:t>
      </w:r>
      <w:r w:rsidRPr="00517725">
        <w:rPr>
          <w:rFonts w:eastAsia="Lucida Sans Unicode"/>
          <w:kern w:val="2"/>
          <w:sz w:val="24"/>
          <w:szCs w:val="24"/>
        </w:rPr>
        <w:t>.</w:t>
      </w:r>
    </w:p>
    <w:p w:rsidR="008B77BE" w:rsidRPr="00517725" w:rsidRDefault="008B77BE" w:rsidP="008B77BE">
      <w:pPr>
        <w:suppressAutoHyphens/>
        <w:autoSpaceDE/>
        <w:autoSpaceDN/>
        <w:adjustRightInd/>
        <w:jc w:val="both"/>
        <w:rPr>
          <w:rFonts w:eastAsia="Lucida Sans Unicode"/>
          <w:kern w:val="2"/>
          <w:sz w:val="24"/>
          <w:szCs w:val="24"/>
        </w:rPr>
      </w:pPr>
      <w:r w:rsidRPr="00BF072A">
        <w:rPr>
          <w:rFonts w:eastAsia="Lucida Sans Unicode"/>
          <w:kern w:val="2"/>
          <w:sz w:val="24"/>
          <w:szCs w:val="24"/>
        </w:rPr>
        <w:t>4.3.2.</w:t>
      </w:r>
      <w:r w:rsidRPr="00517725">
        <w:rPr>
          <w:rFonts w:eastAsia="Lucida Sans Unicode"/>
          <w:kern w:val="2"/>
          <w:sz w:val="24"/>
          <w:szCs w:val="24"/>
        </w:rPr>
        <w:t xml:space="preserve"> </w:t>
      </w:r>
      <w:proofErr w:type="gramStart"/>
      <w:r w:rsidRPr="00517725">
        <w:rPr>
          <w:rFonts w:eastAsia="Lucida Sans Unicode"/>
          <w:kern w:val="2"/>
          <w:sz w:val="24"/>
          <w:szCs w:val="24"/>
        </w:rPr>
        <w:t>В течение одного рабочего дня со дня во</w:t>
      </w:r>
      <w:r>
        <w:rPr>
          <w:rFonts w:eastAsia="Lucida Sans Unicode"/>
          <w:kern w:val="2"/>
          <w:sz w:val="24"/>
          <w:szCs w:val="24"/>
        </w:rPr>
        <w:t xml:space="preserve">зврата заявки на участие в </w:t>
      </w:r>
      <w:r w:rsidRPr="00F0608E">
        <w:rPr>
          <w:sz w:val="24"/>
          <w:szCs w:val="24"/>
        </w:rPr>
        <w:t>открытом аукционе в электронной форме</w:t>
      </w:r>
      <w:proofErr w:type="gramEnd"/>
      <w:r w:rsidRPr="00517725">
        <w:rPr>
          <w:rFonts w:eastAsia="Lucida Sans Unicode"/>
          <w:kern w:val="2"/>
          <w:sz w:val="24"/>
          <w:szCs w:val="24"/>
        </w:rPr>
        <w:t xml:space="preserve"> оператор электронной площадки прекращает осуществленное при получении у</w:t>
      </w:r>
      <w:r>
        <w:rPr>
          <w:rFonts w:eastAsia="Lucida Sans Unicode"/>
          <w:kern w:val="2"/>
          <w:sz w:val="24"/>
          <w:szCs w:val="24"/>
        </w:rPr>
        <w:t>казанной заявки в соответствии с</w:t>
      </w:r>
      <w:r w:rsidRPr="00517725">
        <w:rPr>
          <w:rFonts w:eastAsia="Lucida Sans Unicode"/>
          <w:kern w:val="2"/>
          <w:sz w:val="24"/>
          <w:szCs w:val="24"/>
        </w:rPr>
        <w:t xml:space="preserve"> п. 4.1.3. </w:t>
      </w:r>
      <w:r>
        <w:rPr>
          <w:sz w:val="24"/>
          <w:szCs w:val="24"/>
        </w:rPr>
        <w:t>РАЗДЕЛА</w:t>
      </w:r>
      <w:r w:rsidRPr="0088212F">
        <w:rPr>
          <w:sz w:val="24"/>
          <w:szCs w:val="24"/>
        </w:rPr>
        <w:t xml:space="preserve"> </w:t>
      </w:r>
      <w:r>
        <w:rPr>
          <w:sz w:val="24"/>
          <w:szCs w:val="24"/>
        </w:rPr>
        <w:t>1.2.</w:t>
      </w:r>
      <w:r w:rsidRPr="0088212F">
        <w:rPr>
          <w:sz w:val="24"/>
          <w:szCs w:val="24"/>
        </w:rPr>
        <w:t xml:space="preserve"> </w:t>
      </w:r>
      <w:r>
        <w:rPr>
          <w:sz w:val="24"/>
          <w:szCs w:val="24"/>
        </w:rPr>
        <w:t xml:space="preserve">«Общие условия проведения открытого аукциона в электронной форме» </w:t>
      </w:r>
      <w:r w:rsidRPr="00517725">
        <w:rPr>
          <w:rFonts w:eastAsia="Lucida Sans Unicode"/>
          <w:kern w:val="2"/>
          <w:sz w:val="24"/>
          <w:szCs w:val="24"/>
        </w:rPr>
        <w:t xml:space="preserve">блокирование операций по счету участника размещения заказа, открытому для проведения операций по обеспечению участия в </w:t>
      </w:r>
      <w:r>
        <w:rPr>
          <w:rFonts w:eastAsia="Lucida Sans Unicode"/>
          <w:kern w:val="2"/>
          <w:sz w:val="24"/>
          <w:szCs w:val="24"/>
        </w:rPr>
        <w:t xml:space="preserve">открытых </w:t>
      </w:r>
      <w:r w:rsidRPr="00517725">
        <w:rPr>
          <w:rFonts w:eastAsia="Lucida Sans Unicode"/>
          <w:kern w:val="2"/>
          <w:sz w:val="24"/>
          <w:szCs w:val="24"/>
        </w:rPr>
        <w:t>аукционах</w:t>
      </w:r>
      <w:r>
        <w:rPr>
          <w:rFonts w:eastAsia="Lucida Sans Unicode"/>
          <w:kern w:val="2"/>
          <w:sz w:val="24"/>
          <w:szCs w:val="24"/>
        </w:rPr>
        <w:t xml:space="preserve"> в электронной форме</w:t>
      </w:r>
      <w:r w:rsidRPr="00517725">
        <w:rPr>
          <w:rFonts w:eastAsia="Lucida Sans Unicode"/>
          <w:kern w:val="2"/>
          <w:sz w:val="24"/>
          <w:szCs w:val="24"/>
        </w:rPr>
        <w:t>, в отношении денежных средств.</w:t>
      </w:r>
    </w:p>
    <w:p w:rsidR="008B77BE" w:rsidRDefault="008B77BE" w:rsidP="008B77BE">
      <w:pPr>
        <w:pStyle w:val="HTML"/>
        <w:jc w:val="center"/>
        <w:rPr>
          <w:rFonts w:ascii="Times New Roman" w:hAnsi="Times New Roman"/>
          <w:b/>
          <w:sz w:val="24"/>
          <w:szCs w:val="24"/>
        </w:rPr>
      </w:pPr>
      <w:r w:rsidRPr="00A7087F">
        <w:rPr>
          <w:rFonts w:ascii="Times New Roman" w:hAnsi="Times New Roman"/>
          <w:b/>
          <w:sz w:val="24"/>
          <w:szCs w:val="24"/>
        </w:rPr>
        <w:t xml:space="preserve">5. РАССМОТРЕНИЕ ЗАЯВОК НА УЧАСТИЕ В ОКРЫТОМ АУКЦИОНЕ </w:t>
      </w:r>
    </w:p>
    <w:p w:rsidR="008B77BE" w:rsidRDefault="008B77BE" w:rsidP="008B77BE">
      <w:pPr>
        <w:pStyle w:val="HTML"/>
        <w:jc w:val="center"/>
        <w:rPr>
          <w:rFonts w:ascii="Times New Roman" w:hAnsi="Times New Roman"/>
          <w:b/>
          <w:sz w:val="24"/>
          <w:szCs w:val="24"/>
        </w:rPr>
      </w:pPr>
      <w:r w:rsidRPr="00A7087F">
        <w:rPr>
          <w:rFonts w:ascii="Times New Roman" w:hAnsi="Times New Roman"/>
          <w:b/>
          <w:sz w:val="24"/>
          <w:szCs w:val="24"/>
        </w:rPr>
        <w:t>В ЭЛ</w:t>
      </w:r>
      <w:r>
        <w:rPr>
          <w:rFonts w:ascii="Times New Roman" w:hAnsi="Times New Roman"/>
          <w:b/>
          <w:sz w:val="24"/>
          <w:szCs w:val="24"/>
        </w:rPr>
        <w:t>Е</w:t>
      </w:r>
      <w:r w:rsidRPr="00A7087F">
        <w:rPr>
          <w:rFonts w:ascii="Times New Roman" w:hAnsi="Times New Roman"/>
          <w:b/>
          <w:sz w:val="24"/>
          <w:szCs w:val="24"/>
        </w:rPr>
        <w:t xml:space="preserve">КТРОННОЙ ФОРМЕ И ПРОВЕДЕНИЕ ОТКРЫТОГО АУКЦИОНА </w:t>
      </w:r>
    </w:p>
    <w:p w:rsidR="008B77BE" w:rsidRDefault="008B77BE" w:rsidP="008B77BE">
      <w:pPr>
        <w:pStyle w:val="HTML"/>
        <w:jc w:val="center"/>
        <w:rPr>
          <w:rFonts w:ascii="Times New Roman" w:hAnsi="Times New Roman"/>
          <w:b/>
          <w:sz w:val="24"/>
          <w:szCs w:val="24"/>
        </w:rPr>
      </w:pPr>
      <w:r w:rsidRPr="00A7087F">
        <w:rPr>
          <w:rFonts w:ascii="Times New Roman" w:hAnsi="Times New Roman"/>
          <w:b/>
          <w:sz w:val="24"/>
          <w:szCs w:val="24"/>
        </w:rPr>
        <w:t>В ЭЛЕКТРОННОЙ ФОРМЕ</w:t>
      </w:r>
    </w:p>
    <w:p w:rsidR="008B77BE" w:rsidRPr="00A7087F" w:rsidRDefault="008B77BE" w:rsidP="008B77BE">
      <w:pPr>
        <w:pStyle w:val="HTML"/>
        <w:jc w:val="center"/>
        <w:rPr>
          <w:rFonts w:ascii="Times New Roman" w:hAnsi="Times New Roman"/>
          <w:b/>
          <w:sz w:val="24"/>
          <w:szCs w:val="24"/>
        </w:rPr>
      </w:pPr>
    </w:p>
    <w:p w:rsidR="008B77BE" w:rsidRPr="00C40422" w:rsidRDefault="008B77BE" w:rsidP="008B77BE">
      <w:pPr>
        <w:pStyle w:val="HTML"/>
        <w:jc w:val="both"/>
        <w:rPr>
          <w:rFonts w:ascii="Times New Roman" w:hAnsi="Times New Roman"/>
          <w:b/>
          <w:sz w:val="24"/>
          <w:szCs w:val="24"/>
        </w:rPr>
      </w:pPr>
      <w:r w:rsidRPr="00C40422">
        <w:rPr>
          <w:rFonts w:ascii="Times New Roman" w:hAnsi="Times New Roman"/>
          <w:b/>
          <w:sz w:val="24"/>
          <w:szCs w:val="24"/>
        </w:rPr>
        <w:t>5.1. Рассмотрение первых частей заявок на участие в аукционе</w:t>
      </w:r>
      <w:r>
        <w:rPr>
          <w:rFonts w:ascii="Times New Roman" w:hAnsi="Times New Roman"/>
          <w:b/>
          <w:sz w:val="24"/>
          <w:szCs w:val="24"/>
        </w:rPr>
        <w:t>.</w:t>
      </w:r>
    </w:p>
    <w:p w:rsidR="008B77BE" w:rsidRPr="0088212F" w:rsidRDefault="008B77BE" w:rsidP="008B77BE">
      <w:pPr>
        <w:pStyle w:val="HTML"/>
        <w:jc w:val="both"/>
        <w:rPr>
          <w:rFonts w:ascii="Times New Roman" w:hAnsi="Times New Roman"/>
          <w:sz w:val="24"/>
          <w:szCs w:val="24"/>
        </w:rPr>
      </w:pPr>
      <w:r w:rsidRPr="00C40422">
        <w:rPr>
          <w:rFonts w:ascii="Times New Roman" w:hAnsi="Times New Roman"/>
          <w:sz w:val="24"/>
          <w:szCs w:val="24"/>
        </w:rPr>
        <w:t xml:space="preserve">5.1.1. </w:t>
      </w:r>
      <w:r w:rsidRPr="0088212F">
        <w:rPr>
          <w:rFonts w:ascii="Times New Roman" w:hAnsi="Times New Roman"/>
          <w:sz w:val="24"/>
          <w:szCs w:val="24"/>
        </w:rPr>
        <w:t>Не позднее дня, следующего за днем окончания срока подачи</w:t>
      </w:r>
      <w:r>
        <w:rPr>
          <w:rFonts w:ascii="Times New Roman" w:hAnsi="Times New Roman"/>
          <w:sz w:val="24"/>
          <w:szCs w:val="24"/>
        </w:rPr>
        <w:t xml:space="preserve"> </w:t>
      </w:r>
      <w:r w:rsidRPr="0088212F">
        <w:rPr>
          <w:rFonts w:ascii="Times New Roman" w:hAnsi="Times New Roman"/>
          <w:sz w:val="24"/>
          <w:szCs w:val="24"/>
        </w:rPr>
        <w:t>заявок на участие в открытом аукционе в электронной форме, указанным в</w:t>
      </w:r>
      <w:r>
        <w:rPr>
          <w:rFonts w:ascii="Times New Roman" w:hAnsi="Times New Roman"/>
          <w:sz w:val="24"/>
          <w:szCs w:val="24"/>
        </w:rPr>
        <w:t xml:space="preserve"> </w:t>
      </w:r>
      <w:r w:rsidRPr="00356B28">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356B28">
        <w:rPr>
          <w:rFonts w:ascii="Times New Roman" w:hAnsi="Times New Roman"/>
          <w:b/>
          <w:i/>
          <w:sz w:val="24"/>
          <w:szCs w:val="24"/>
        </w:rPr>
        <w:t>аукциона в электронной форме</w:t>
      </w:r>
      <w:r w:rsidRPr="0088212F">
        <w:rPr>
          <w:rFonts w:ascii="Times New Roman" w:hAnsi="Times New Roman"/>
          <w:sz w:val="24"/>
          <w:szCs w:val="24"/>
        </w:rPr>
        <w:t xml:space="preserve">, оператор электронной площадки направляет </w:t>
      </w:r>
      <w:r>
        <w:rPr>
          <w:rFonts w:ascii="Times New Roman" w:hAnsi="Times New Roman"/>
          <w:sz w:val="24"/>
          <w:szCs w:val="24"/>
        </w:rPr>
        <w:t>заказчику</w:t>
      </w:r>
      <w:r w:rsidRPr="0088212F">
        <w:rPr>
          <w:rFonts w:ascii="Times New Roman" w:hAnsi="Times New Roman"/>
          <w:sz w:val="24"/>
          <w:szCs w:val="24"/>
        </w:rPr>
        <w:t xml:space="preserve"> предусмотренную пунктом </w:t>
      </w:r>
      <w:r w:rsidRPr="00492C16">
        <w:rPr>
          <w:rFonts w:ascii="Times New Roman" w:hAnsi="Times New Roman"/>
          <w:sz w:val="24"/>
          <w:szCs w:val="24"/>
        </w:rPr>
        <w:t xml:space="preserve">3.2.2 </w:t>
      </w:r>
      <w:r>
        <w:rPr>
          <w:rFonts w:ascii="Times New Roman" w:hAnsi="Times New Roman"/>
          <w:sz w:val="24"/>
          <w:szCs w:val="24"/>
        </w:rPr>
        <w:t>РАЗДЕЛА</w:t>
      </w:r>
      <w:r w:rsidRPr="0088212F">
        <w:rPr>
          <w:rFonts w:ascii="Times New Roman" w:hAnsi="Times New Roman"/>
          <w:sz w:val="24"/>
          <w:szCs w:val="24"/>
        </w:rPr>
        <w:t xml:space="preserve"> </w:t>
      </w:r>
      <w:r>
        <w:rPr>
          <w:rFonts w:ascii="Times New Roman" w:hAnsi="Times New Roman"/>
          <w:sz w:val="24"/>
          <w:szCs w:val="24"/>
        </w:rPr>
        <w:t>1.2.</w:t>
      </w:r>
      <w:r w:rsidRPr="0088212F">
        <w:rPr>
          <w:rFonts w:ascii="Times New Roman" w:hAnsi="Times New Roman"/>
          <w:sz w:val="24"/>
          <w:szCs w:val="24"/>
        </w:rPr>
        <w:t xml:space="preserve"> </w:t>
      </w:r>
      <w:r>
        <w:rPr>
          <w:rFonts w:ascii="Times New Roman" w:hAnsi="Times New Roman"/>
          <w:sz w:val="24"/>
          <w:szCs w:val="24"/>
        </w:rPr>
        <w:t xml:space="preserve">«Общие условия проведения открытого аукциона в электронной форме» </w:t>
      </w:r>
      <w:r w:rsidRPr="0088212F">
        <w:rPr>
          <w:rFonts w:ascii="Times New Roman" w:hAnsi="Times New Roman"/>
          <w:sz w:val="24"/>
          <w:szCs w:val="24"/>
        </w:rPr>
        <w:t>первую часть заявки</w:t>
      </w:r>
      <w:r>
        <w:rPr>
          <w:rFonts w:ascii="Times New Roman" w:hAnsi="Times New Roman"/>
          <w:sz w:val="24"/>
          <w:szCs w:val="24"/>
        </w:rPr>
        <w:t xml:space="preserve"> </w:t>
      </w:r>
      <w:r w:rsidRPr="0088212F">
        <w:rPr>
          <w:rFonts w:ascii="Times New Roman" w:hAnsi="Times New Roman"/>
          <w:sz w:val="24"/>
          <w:szCs w:val="24"/>
        </w:rPr>
        <w:t xml:space="preserve">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каждого участника размещения заказа, подавшего</w:t>
      </w:r>
      <w:r>
        <w:rPr>
          <w:rFonts w:ascii="Times New Roman" w:hAnsi="Times New Roman"/>
          <w:sz w:val="24"/>
          <w:szCs w:val="24"/>
        </w:rPr>
        <w:t xml:space="preserve"> </w:t>
      </w:r>
      <w:r w:rsidRPr="0088212F">
        <w:rPr>
          <w:rFonts w:ascii="Times New Roman" w:hAnsi="Times New Roman"/>
          <w:sz w:val="24"/>
          <w:szCs w:val="24"/>
        </w:rPr>
        <w:t xml:space="preserve">заявку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lastRenderedPageBreak/>
        <w:t xml:space="preserve">5.1.2. Аукционная комиссия </w:t>
      </w:r>
      <w:r w:rsidRPr="0088212F">
        <w:rPr>
          <w:rFonts w:ascii="Times New Roman" w:hAnsi="Times New Roman"/>
          <w:sz w:val="24"/>
          <w:szCs w:val="24"/>
        </w:rPr>
        <w:t>проверяет первые части заявок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в э</w:t>
      </w:r>
      <w:r>
        <w:rPr>
          <w:rFonts w:ascii="Times New Roman" w:hAnsi="Times New Roman"/>
          <w:sz w:val="24"/>
          <w:szCs w:val="24"/>
        </w:rPr>
        <w:t xml:space="preserve">лектронной </w:t>
      </w:r>
      <w:r w:rsidRPr="0088212F">
        <w:rPr>
          <w:rFonts w:ascii="Times New Roman" w:hAnsi="Times New Roman"/>
          <w:sz w:val="24"/>
          <w:szCs w:val="24"/>
        </w:rPr>
        <w:t>форме на соответствие</w:t>
      </w:r>
      <w:r>
        <w:rPr>
          <w:rFonts w:ascii="Times New Roman" w:hAnsi="Times New Roman"/>
          <w:sz w:val="24"/>
          <w:szCs w:val="24"/>
        </w:rPr>
        <w:t xml:space="preserve"> требованиям, </w:t>
      </w:r>
      <w:r w:rsidRPr="0088212F">
        <w:rPr>
          <w:rFonts w:ascii="Times New Roman" w:hAnsi="Times New Roman"/>
          <w:sz w:val="24"/>
          <w:szCs w:val="24"/>
        </w:rPr>
        <w:t>ус</w:t>
      </w:r>
      <w:r>
        <w:rPr>
          <w:rFonts w:ascii="Times New Roman" w:hAnsi="Times New Roman"/>
          <w:sz w:val="24"/>
          <w:szCs w:val="24"/>
        </w:rPr>
        <w:t xml:space="preserve">тановленным документацией об </w:t>
      </w:r>
      <w:r w:rsidRPr="0088212F">
        <w:rPr>
          <w:rFonts w:ascii="Times New Roman" w:hAnsi="Times New Roman"/>
          <w:sz w:val="24"/>
          <w:szCs w:val="24"/>
        </w:rPr>
        <w:t>открытом аукционе в</w:t>
      </w:r>
      <w:r>
        <w:rPr>
          <w:rFonts w:ascii="Times New Roman" w:hAnsi="Times New Roman"/>
          <w:sz w:val="24"/>
          <w:szCs w:val="24"/>
        </w:rPr>
        <w:t xml:space="preserve"> </w:t>
      </w:r>
      <w:r w:rsidRPr="0088212F">
        <w:rPr>
          <w:rFonts w:ascii="Times New Roman" w:hAnsi="Times New Roman"/>
          <w:sz w:val="24"/>
          <w:szCs w:val="24"/>
        </w:rPr>
        <w:t>электронной форме в отношении</w:t>
      </w:r>
      <w:r>
        <w:rPr>
          <w:rFonts w:ascii="Times New Roman" w:hAnsi="Times New Roman"/>
          <w:sz w:val="24"/>
          <w:szCs w:val="24"/>
        </w:rPr>
        <w:t xml:space="preserve"> работ</w:t>
      </w:r>
      <w:r w:rsidRPr="0088212F">
        <w:rPr>
          <w:rFonts w:ascii="Times New Roman" w:hAnsi="Times New Roman"/>
          <w:sz w:val="24"/>
          <w:szCs w:val="24"/>
        </w:rPr>
        <w:t xml:space="preserve">, на </w:t>
      </w:r>
      <w:r>
        <w:rPr>
          <w:rFonts w:ascii="Times New Roman" w:hAnsi="Times New Roman"/>
          <w:sz w:val="24"/>
          <w:szCs w:val="24"/>
        </w:rPr>
        <w:t>оказание которых</w:t>
      </w:r>
      <w:r w:rsidRPr="0088212F">
        <w:rPr>
          <w:rFonts w:ascii="Times New Roman" w:hAnsi="Times New Roman"/>
          <w:sz w:val="24"/>
          <w:szCs w:val="24"/>
        </w:rPr>
        <w:t xml:space="preserve"> размещается заказ.</w:t>
      </w:r>
    </w:p>
    <w:p w:rsidR="008B77BE" w:rsidRDefault="008B77BE" w:rsidP="008B77BE">
      <w:pPr>
        <w:pStyle w:val="HTML"/>
        <w:jc w:val="both"/>
        <w:rPr>
          <w:rFonts w:ascii="Times New Roman" w:hAnsi="Times New Roman"/>
          <w:sz w:val="24"/>
          <w:szCs w:val="24"/>
        </w:rPr>
      </w:pPr>
      <w:r>
        <w:rPr>
          <w:rFonts w:ascii="Times New Roman" w:hAnsi="Times New Roman"/>
          <w:sz w:val="24"/>
          <w:szCs w:val="24"/>
        </w:rPr>
        <w:t xml:space="preserve">5.1.3. Срок </w:t>
      </w:r>
      <w:r w:rsidRPr="0088212F">
        <w:rPr>
          <w:rFonts w:ascii="Times New Roman" w:hAnsi="Times New Roman"/>
          <w:sz w:val="24"/>
          <w:szCs w:val="24"/>
        </w:rPr>
        <w:t>рассмотрения первых частей заявок на участие в</w:t>
      </w:r>
      <w:r>
        <w:rPr>
          <w:rFonts w:ascii="Times New Roman" w:hAnsi="Times New Roman"/>
          <w:sz w:val="24"/>
          <w:szCs w:val="24"/>
        </w:rPr>
        <w:t xml:space="preserve"> </w:t>
      </w:r>
      <w:r w:rsidRPr="0088212F">
        <w:rPr>
          <w:rFonts w:ascii="Times New Roman" w:hAnsi="Times New Roman"/>
          <w:sz w:val="24"/>
          <w:szCs w:val="24"/>
        </w:rPr>
        <w:t>открытом аукционе в электронной форме не может превышать семь дней со</w:t>
      </w:r>
      <w:r>
        <w:rPr>
          <w:rFonts w:ascii="Times New Roman" w:hAnsi="Times New Roman"/>
          <w:sz w:val="24"/>
          <w:szCs w:val="24"/>
        </w:rPr>
        <w:t xml:space="preserve"> </w:t>
      </w:r>
      <w:r w:rsidRPr="0088212F">
        <w:rPr>
          <w:rFonts w:ascii="Times New Roman" w:hAnsi="Times New Roman"/>
          <w:sz w:val="24"/>
          <w:szCs w:val="24"/>
        </w:rPr>
        <w:t>дня окончания срока подачи заявок на участие в открытом аукционе. Дата</w:t>
      </w:r>
      <w:r>
        <w:rPr>
          <w:rFonts w:ascii="Times New Roman" w:hAnsi="Times New Roman"/>
          <w:sz w:val="24"/>
          <w:szCs w:val="24"/>
        </w:rPr>
        <w:t xml:space="preserve"> </w:t>
      </w:r>
      <w:r w:rsidRPr="0088212F">
        <w:rPr>
          <w:rFonts w:ascii="Times New Roman" w:hAnsi="Times New Roman"/>
          <w:sz w:val="24"/>
          <w:szCs w:val="24"/>
        </w:rPr>
        <w:t xml:space="preserve">окончания срока </w:t>
      </w:r>
      <w:r>
        <w:rPr>
          <w:rFonts w:ascii="Times New Roman" w:hAnsi="Times New Roman"/>
          <w:sz w:val="24"/>
          <w:szCs w:val="24"/>
        </w:rPr>
        <w:t>р</w:t>
      </w:r>
      <w:r w:rsidRPr="0088212F">
        <w:rPr>
          <w:rFonts w:ascii="Times New Roman" w:hAnsi="Times New Roman"/>
          <w:sz w:val="24"/>
          <w:szCs w:val="24"/>
        </w:rPr>
        <w:t xml:space="preserve">ассмотрения </w:t>
      </w:r>
      <w:r>
        <w:rPr>
          <w:rFonts w:ascii="Times New Roman" w:hAnsi="Times New Roman"/>
          <w:sz w:val="24"/>
          <w:szCs w:val="24"/>
        </w:rPr>
        <w:t xml:space="preserve">первых частей </w:t>
      </w:r>
      <w:r w:rsidRPr="0088212F">
        <w:rPr>
          <w:rFonts w:ascii="Times New Roman" w:hAnsi="Times New Roman"/>
          <w:sz w:val="24"/>
          <w:szCs w:val="24"/>
        </w:rPr>
        <w:t xml:space="preserve">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указана в</w:t>
      </w:r>
      <w:r>
        <w:rPr>
          <w:rFonts w:ascii="Times New Roman" w:hAnsi="Times New Roman"/>
          <w:sz w:val="24"/>
          <w:szCs w:val="24"/>
        </w:rPr>
        <w:t xml:space="preserve"> </w:t>
      </w:r>
      <w:r w:rsidRPr="00356B28">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356B28">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8B77BE" w:rsidRPr="00517725" w:rsidRDefault="008B77BE" w:rsidP="008B77BE">
      <w:pPr>
        <w:pStyle w:val="HTML"/>
        <w:jc w:val="both"/>
        <w:rPr>
          <w:rFonts w:ascii="Times New Roman" w:hAnsi="Times New Roman"/>
          <w:b/>
          <w:sz w:val="24"/>
          <w:szCs w:val="24"/>
        </w:rPr>
      </w:pPr>
      <w:r w:rsidRPr="00517725">
        <w:rPr>
          <w:rFonts w:ascii="Times New Roman" w:hAnsi="Times New Roman"/>
          <w:b/>
          <w:sz w:val="24"/>
          <w:szCs w:val="24"/>
        </w:rPr>
        <w:t>5.2. Условия допуска к участию в открытом аукционе в электронной форме. Отстранение от участия в открытом аукционе в электронной форме.</w:t>
      </w:r>
    </w:p>
    <w:p w:rsidR="008B77BE" w:rsidRPr="00517725" w:rsidRDefault="008B77BE" w:rsidP="008B77BE">
      <w:pPr>
        <w:pStyle w:val="HTML"/>
        <w:jc w:val="both"/>
        <w:rPr>
          <w:rFonts w:ascii="Times New Roman" w:hAnsi="Times New Roman"/>
          <w:sz w:val="24"/>
          <w:szCs w:val="24"/>
        </w:rPr>
      </w:pPr>
      <w:r w:rsidRPr="00517725">
        <w:rPr>
          <w:rFonts w:ascii="Times New Roman" w:hAnsi="Times New Roman"/>
          <w:sz w:val="24"/>
          <w:szCs w:val="24"/>
        </w:rPr>
        <w:t>5.2.1. На основании результатов рассмотрения первых частей заявок</w:t>
      </w:r>
      <w:r>
        <w:rPr>
          <w:rFonts w:ascii="Times New Roman" w:hAnsi="Times New Roman"/>
          <w:sz w:val="24"/>
          <w:szCs w:val="24"/>
        </w:rPr>
        <w:t xml:space="preserve"> на участие в открытом</w:t>
      </w:r>
      <w:r w:rsidRPr="00517725">
        <w:rPr>
          <w:rFonts w:ascii="Times New Roman" w:hAnsi="Times New Roman"/>
          <w:sz w:val="24"/>
          <w:szCs w:val="24"/>
        </w:rPr>
        <w:t xml:space="preserve">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w:t>
      </w:r>
    </w:p>
    <w:p w:rsidR="008B77BE" w:rsidRPr="00517725" w:rsidRDefault="008B77BE" w:rsidP="008B77BE">
      <w:pPr>
        <w:pStyle w:val="HTML"/>
        <w:jc w:val="both"/>
        <w:rPr>
          <w:rFonts w:ascii="Times New Roman" w:hAnsi="Times New Roman"/>
          <w:sz w:val="24"/>
          <w:szCs w:val="24"/>
        </w:rPr>
      </w:pPr>
      <w:r w:rsidRPr="00517725">
        <w:rPr>
          <w:rFonts w:ascii="Times New Roman" w:hAnsi="Times New Roman"/>
          <w:sz w:val="24"/>
          <w:szCs w:val="24"/>
        </w:rPr>
        <w:t>5.2.</w:t>
      </w:r>
      <w:r>
        <w:rPr>
          <w:rFonts w:ascii="Times New Roman" w:hAnsi="Times New Roman"/>
          <w:sz w:val="24"/>
          <w:szCs w:val="24"/>
        </w:rPr>
        <w:t>2</w:t>
      </w:r>
      <w:r w:rsidRPr="00517725">
        <w:rPr>
          <w:rFonts w:ascii="Times New Roman" w:hAnsi="Times New Roman"/>
          <w:sz w:val="24"/>
          <w:szCs w:val="24"/>
        </w:rPr>
        <w:t>. Отказ в допуске к участию в открытом аукционе в электронной форме возможен по следующим основаниям:</w:t>
      </w:r>
    </w:p>
    <w:p w:rsidR="008B77BE" w:rsidRPr="00517725" w:rsidRDefault="008B77BE" w:rsidP="008B77BE">
      <w:pPr>
        <w:pStyle w:val="HTML"/>
        <w:jc w:val="both"/>
        <w:rPr>
          <w:rFonts w:ascii="Times New Roman" w:hAnsi="Times New Roman"/>
          <w:sz w:val="24"/>
          <w:szCs w:val="24"/>
        </w:rPr>
      </w:pPr>
      <w:r>
        <w:rPr>
          <w:rFonts w:ascii="Times New Roman" w:hAnsi="Times New Roman"/>
          <w:sz w:val="24"/>
          <w:szCs w:val="24"/>
        </w:rPr>
        <w:t>а) не предоставления</w:t>
      </w:r>
      <w:r w:rsidRPr="00517725">
        <w:rPr>
          <w:rFonts w:ascii="Times New Roman" w:hAnsi="Times New Roman"/>
          <w:sz w:val="24"/>
          <w:szCs w:val="24"/>
        </w:rPr>
        <w:t xml:space="preserve">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8B77BE" w:rsidRPr="00517725" w:rsidRDefault="008B77BE" w:rsidP="008B77BE">
      <w:pPr>
        <w:pStyle w:val="HTML"/>
        <w:jc w:val="both"/>
        <w:rPr>
          <w:rFonts w:ascii="Times New Roman" w:hAnsi="Times New Roman"/>
          <w:sz w:val="24"/>
          <w:szCs w:val="24"/>
        </w:rPr>
      </w:pPr>
      <w:r w:rsidRPr="00517725">
        <w:rPr>
          <w:rFonts w:ascii="Times New Roman" w:hAnsi="Times New Roman"/>
          <w:sz w:val="24"/>
          <w:szCs w:val="24"/>
        </w:rPr>
        <w:t>б) несоответствия сведений, предусмотренных пунктом 3.2.2 РАЗДЕЛА 1.2. «Общие условия проведения открытого аукциона в электронной форме» требованиям настоящей документации об открытом аукционе в электронной форме.</w:t>
      </w:r>
    </w:p>
    <w:p w:rsidR="008B77BE" w:rsidRPr="00C74BD7" w:rsidRDefault="008B77BE" w:rsidP="008B77BE">
      <w:pPr>
        <w:pStyle w:val="HTML"/>
        <w:tabs>
          <w:tab w:val="left" w:pos="7740"/>
        </w:tabs>
        <w:jc w:val="both"/>
        <w:rPr>
          <w:rFonts w:ascii="Times New Roman" w:hAnsi="Times New Roman"/>
          <w:sz w:val="24"/>
          <w:szCs w:val="24"/>
        </w:rPr>
      </w:pPr>
      <w:r w:rsidRPr="00C74BD7">
        <w:rPr>
          <w:rFonts w:ascii="Times New Roman" w:hAnsi="Times New Roman"/>
          <w:sz w:val="24"/>
          <w:szCs w:val="24"/>
        </w:rPr>
        <w:t>5.2.3. Заказчик, аукционная комиссия обязаны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8B77BE" w:rsidRPr="00C74BD7" w:rsidRDefault="008B77BE" w:rsidP="008B77BE">
      <w:pPr>
        <w:pStyle w:val="HTML"/>
        <w:jc w:val="both"/>
        <w:rPr>
          <w:rFonts w:ascii="Times New Roman" w:hAnsi="Times New Roman"/>
          <w:sz w:val="24"/>
          <w:szCs w:val="24"/>
        </w:rPr>
      </w:pPr>
      <w:r w:rsidRPr="00C74BD7">
        <w:rPr>
          <w:rFonts w:ascii="Times New Roman" w:hAnsi="Times New Roman"/>
          <w:sz w:val="24"/>
          <w:szCs w:val="24"/>
        </w:rPr>
        <w:t>а) установления недостоверности сведений, содержащихся в документах, представленных участником размещения заказа.</w:t>
      </w:r>
    </w:p>
    <w:p w:rsidR="008B77BE" w:rsidRPr="00C74BD7" w:rsidRDefault="008B77BE" w:rsidP="008B77BE">
      <w:pPr>
        <w:pStyle w:val="HTML"/>
        <w:jc w:val="both"/>
        <w:rPr>
          <w:rFonts w:ascii="Times New Roman" w:hAnsi="Times New Roman"/>
          <w:sz w:val="24"/>
          <w:szCs w:val="24"/>
        </w:rPr>
      </w:pPr>
      <w:r w:rsidRPr="00C74BD7">
        <w:rPr>
          <w:rFonts w:ascii="Times New Roman" w:hAnsi="Times New Roman"/>
          <w:sz w:val="24"/>
          <w:szCs w:val="24"/>
        </w:rPr>
        <w:t>б)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8B77BE" w:rsidRPr="00C74BD7" w:rsidRDefault="008B77BE" w:rsidP="008B77BE">
      <w:pPr>
        <w:pStyle w:val="HTML"/>
        <w:jc w:val="both"/>
        <w:rPr>
          <w:rFonts w:ascii="Times New Roman" w:hAnsi="Times New Roman"/>
          <w:sz w:val="24"/>
          <w:szCs w:val="24"/>
        </w:rPr>
      </w:pPr>
      <w:r w:rsidRPr="00C74BD7">
        <w:rPr>
          <w:rFonts w:ascii="Times New Roman" w:hAnsi="Times New Roman"/>
          <w:sz w:val="24"/>
          <w:szCs w:val="24"/>
        </w:rPr>
        <w:t>в) установления факта приостановления деятельности участника размещения заказа юридического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8B77BE" w:rsidRPr="00517725" w:rsidRDefault="008B77BE" w:rsidP="008B77BE">
      <w:pPr>
        <w:pStyle w:val="HTML"/>
        <w:jc w:val="both"/>
        <w:rPr>
          <w:rFonts w:ascii="Times New Roman" w:hAnsi="Times New Roman"/>
          <w:sz w:val="24"/>
          <w:szCs w:val="24"/>
        </w:rPr>
      </w:pPr>
      <w:r w:rsidRPr="00C74BD7">
        <w:rPr>
          <w:rFonts w:ascii="Times New Roman" w:hAnsi="Times New Roman"/>
          <w:sz w:val="24"/>
          <w:szCs w:val="24"/>
        </w:rPr>
        <w:t>г) 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w:t>
      </w:r>
    </w:p>
    <w:p w:rsidR="008B77BE" w:rsidRPr="00517725" w:rsidRDefault="008B77BE" w:rsidP="008B77BE">
      <w:pPr>
        <w:pStyle w:val="HTML"/>
        <w:jc w:val="both"/>
        <w:rPr>
          <w:rFonts w:ascii="Times New Roman" w:hAnsi="Times New Roman"/>
          <w:sz w:val="24"/>
          <w:szCs w:val="24"/>
        </w:rPr>
      </w:pPr>
      <w:r w:rsidRPr="00517725">
        <w:rPr>
          <w:rFonts w:ascii="Times New Roman" w:hAnsi="Times New Roman"/>
          <w:sz w:val="24"/>
          <w:szCs w:val="24"/>
        </w:rPr>
        <w:t>5.2.</w:t>
      </w:r>
      <w:r>
        <w:rPr>
          <w:rFonts w:ascii="Times New Roman" w:hAnsi="Times New Roman"/>
          <w:sz w:val="24"/>
          <w:szCs w:val="24"/>
        </w:rPr>
        <w:t>4</w:t>
      </w:r>
      <w:r w:rsidRPr="00517725">
        <w:rPr>
          <w:rFonts w:ascii="Times New Roman" w:hAnsi="Times New Roman"/>
          <w:sz w:val="24"/>
          <w:szCs w:val="24"/>
        </w:rPr>
        <w:t xml:space="preserve">.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sidRPr="00517725">
        <w:rPr>
          <w:rFonts w:ascii="Times New Roman" w:hAnsi="Times New Roman"/>
          <w:caps/>
          <w:sz w:val="24"/>
          <w:szCs w:val="24"/>
        </w:rPr>
        <w:t>Раздела</w:t>
      </w:r>
      <w:r w:rsidRPr="00517725">
        <w:rPr>
          <w:rFonts w:ascii="Times New Roman" w:hAnsi="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w:t>
      </w:r>
      <w:r>
        <w:rPr>
          <w:rFonts w:ascii="Times New Roman" w:hAnsi="Times New Roman"/>
          <w:sz w:val="24"/>
          <w:szCs w:val="24"/>
        </w:rPr>
        <w:t xml:space="preserve"> </w:t>
      </w:r>
      <w:r w:rsidRPr="00517725">
        <w:rPr>
          <w:rFonts w:ascii="Times New Roman" w:hAnsi="Times New Roman"/>
          <w:sz w:val="24"/>
          <w:szCs w:val="24"/>
        </w:rPr>
        <w:t xml:space="preserve"> в день окончания рассмотрения заявок на участие в открытом аукционе.</w:t>
      </w:r>
    </w:p>
    <w:p w:rsidR="008B77BE" w:rsidRPr="00517725" w:rsidRDefault="008B77BE" w:rsidP="008B77BE">
      <w:pPr>
        <w:pStyle w:val="HTML"/>
        <w:jc w:val="both"/>
        <w:rPr>
          <w:rFonts w:ascii="Times New Roman" w:hAnsi="Times New Roman"/>
          <w:sz w:val="24"/>
          <w:szCs w:val="24"/>
        </w:rPr>
      </w:pPr>
      <w:r w:rsidRPr="00517725">
        <w:rPr>
          <w:rFonts w:ascii="Times New Roman" w:hAnsi="Times New Roman"/>
          <w:sz w:val="24"/>
          <w:szCs w:val="24"/>
        </w:rPr>
        <w:lastRenderedPageBreak/>
        <w:t>5.2.</w:t>
      </w:r>
      <w:r>
        <w:rPr>
          <w:rFonts w:ascii="Times New Roman" w:hAnsi="Times New Roman"/>
          <w:sz w:val="24"/>
          <w:szCs w:val="24"/>
        </w:rPr>
        <w:t>5</w:t>
      </w:r>
      <w:r w:rsidRPr="00517725">
        <w:rPr>
          <w:rFonts w:ascii="Times New Roman" w:hAnsi="Times New Roman"/>
          <w:sz w:val="24"/>
          <w:szCs w:val="24"/>
        </w:rPr>
        <w:t>. 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5.2.</w:t>
      </w:r>
      <w:r>
        <w:rPr>
          <w:rFonts w:ascii="Times New Roman" w:hAnsi="Times New Roman"/>
          <w:sz w:val="24"/>
          <w:szCs w:val="24"/>
        </w:rPr>
        <w:t xml:space="preserve">4 </w:t>
      </w:r>
      <w:r w:rsidRPr="00517725">
        <w:rPr>
          <w:rFonts w:ascii="Times New Roman" w:hAnsi="Times New Roman"/>
          <w:caps/>
          <w:sz w:val="24"/>
          <w:szCs w:val="24"/>
        </w:rPr>
        <w:t>Раздела</w:t>
      </w:r>
      <w:r w:rsidRPr="00517725">
        <w:rPr>
          <w:rFonts w:ascii="Times New Roman" w:hAnsi="Times New Roman"/>
          <w:sz w:val="24"/>
          <w:szCs w:val="24"/>
        </w:rPr>
        <w:t xml:space="preserve"> 1.2. «Общие условия проведения аукциона в электронной форме» протокол вносится информация о признании открытого аукциона не состоявшимся.</w:t>
      </w:r>
    </w:p>
    <w:p w:rsidR="008B77BE" w:rsidRPr="00517725" w:rsidRDefault="008B77BE" w:rsidP="008B77BE">
      <w:pPr>
        <w:pStyle w:val="HTML"/>
        <w:jc w:val="both"/>
        <w:rPr>
          <w:rFonts w:ascii="Times New Roman" w:hAnsi="Times New Roman"/>
          <w:sz w:val="24"/>
          <w:szCs w:val="24"/>
        </w:rPr>
      </w:pPr>
      <w:r w:rsidRPr="00517725">
        <w:rPr>
          <w:rFonts w:ascii="Times New Roman" w:hAnsi="Times New Roman"/>
          <w:sz w:val="24"/>
          <w:szCs w:val="24"/>
        </w:rPr>
        <w:t>5.2.</w:t>
      </w:r>
      <w:r>
        <w:rPr>
          <w:rFonts w:ascii="Times New Roman" w:hAnsi="Times New Roman"/>
          <w:sz w:val="24"/>
          <w:szCs w:val="24"/>
        </w:rPr>
        <w:t>6</w:t>
      </w:r>
      <w:r w:rsidRPr="00517725">
        <w:rPr>
          <w:rFonts w:ascii="Times New Roman" w:hAnsi="Times New Roman"/>
          <w:sz w:val="24"/>
          <w:szCs w:val="24"/>
        </w:rPr>
        <w:t>. Указанный в пункте 5.2.</w:t>
      </w:r>
      <w:r>
        <w:rPr>
          <w:rFonts w:ascii="Times New Roman" w:hAnsi="Times New Roman"/>
          <w:sz w:val="24"/>
          <w:szCs w:val="24"/>
        </w:rPr>
        <w:t>4</w:t>
      </w:r>
      <w:r w:rsidRPr="00517725">
        <w:rPr>
          <w:rFonts w:ascii="Times New Roman" w:hAnsi="Times New Roman"/>
          <w:sz w:val="24"/>
          <w:szCs w:val="24"/>
        </w:rPr>
        <w:t xml:space="preserve"> </w:t>
      </w:r>
      <w:r w:rsidRPr="00517725">
        <w:rPr>
          <w:rFonts w:ascii="Times New Roman" w:hAnsi="Times New Roman"/>
          <w:caps/>
          <w:sz w:val="24"/>
          <w:szCs w:val="24"/>
        </w:rPr>
        <w:t>Раздела</w:t>
      </w:r>
      <w:r w:rsidRPr="00517725">
        <w:rPr>
          <w:rFonts w:ascii="Times New Roman" w:hAnsi="Times New Roman"/>
          <w:sz w:val="24"/>
          <w:szCs w:val="24"/>
        </w:rPr>
        <w:t xml:space="preserve"> 1.2. «Общие условия проведения открытого аукциона в электронной форме» протокол ра</w:t>
      </w:r>
      <w:r>
        <w:rPr>
          <w:rFonts w:ascii="Times New Roman" w:hAnsi="Times New Roman"/>
          <w:sz w:val="24"/>
          <w:szCs w:val="24"/>
        </w:rPr>
        <w:t>змещается заказчиком</w:t>
      </w:r>
      <w:r w:rsidRPr="00517725">
        <w:rPr>
          <w:rFonts w:ascii="Times New Roman" w:hAnsi="Times New Roman"/>
          <w:sz w:val="24"/>
          <w:szCs w:val="24"/>
        </w:rPr>
        <w:t xml:space="preserve"> на электронной площадке.</w:t>
      </w:r>
    </w:p>
    <w:p w:rsidR="008B77BE" w:rsidRPr="00517725" w:rsidRDefault="008B77BE" w:rsidP="008B77BE">
      <w:pPr>
        <w:pStyle w:val="HTML"/>
        <w:jc w:val="both"/>
        <w:rPr>
          <w:rFonts w:ascii="Times New Roman" w:hAnsi="Times New Roman"/>
          <w:sz w:val="24"/>
          <w:szCs w:val="24"/>
        </w:rPr>
      </w:pPr>
      <w:r w:rsidRPr="00517725">
        <w:rPr>
          <w:rFonts w:ascii="Times New Roman" w:hAnsi="Times New Roman"/>
          <w:sz w:val="24"/>
          <w:szCs w:val="24"/>
        </w:rPr>
        <w:t>5.2.</w:t>
      </w:r>
      <w:r>
        <w:rPr>
          <w:rFonts w:ascii="Times New Roman" w:hAnsi="Times New Roman"/>
          <w:sz w:val="24"/>
          <w:szCs w:val="24"/>
        </w:rPr>
        <w:t>7</w:t>
      </w:r>
      <w:r w:rsidRPr="00517725">
        <w:rPr>
          <w:rFonts w:ascii="Times New Roman" w:hAnsi="Times New Roman"/>
          <w:sz w:val="24"/>
          <w:szCs w:val="24"/>
        </w:rPr>
        <w:t>. В течение одного часа с момента поступления оператору электронной площадки указанного в пункте 5.2.</w:t>
      </w:r>
      <w:r>
        <w:rPr>
          <w:rFonts w:ascii="Times New Roman" w:hAnsi="Times New Roman"/>
          <w:sz w:val="24"/>
          <w:szCs w:val="24"/>
        </w:rPr>
        <w:t>4</w:t>
      </w:r>
      <w:r w:rsidRPr="00517725">
        <w:rPr>
          <w:rFonts w:ascii="Times New Roman" w:hAnsi="Times New Roman"/>
          <w:sz w:val="24"/>
          <w:szCs w:val="24"/>
        </w:rPr>
        <w:t xml:space="preserve"> </w:t>
      </w:r>
      <w:r w:rsidRPr="00517725">
        <w:rPr>
          <w:rFonts w:ascii="Times New Roman" w:hAnsi="Times New Roman"/>
          <w:caps/>
          <w:sz w:val="24"/>
          <w:szCs w:val="24"/>
        </w:rPr>
        <w:t>Раздела</w:t>
      </w:r>
      <w:r w:rsidRPr="00517725">
        <w:rPr>
          <w:rFonts w:ascii="Times New Roman" w:hAnsi="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5.2</w:t>
      </w:r>
      <w:r>
        <w:rPr>
          <w:rFonts w:ascii="Times New Roman" w:hAnsi="Times New Roman"/>
          <w:sz w:val="24"/>
          <w:szCs w:val="24"/>
        </w:rPr>
        <w:t>.6</w:t>
      </w:r>
      <w:r w:rsidRPr="00517725">
        <w:rPr>
          <w:rFonts w:ascii="Times New Roman" w:hAnsi="Times New Roman"/>
          <w:sz w:val="24"/>
          <w:szCs w:val="24"/>
        </w:rPr>
        <w:t xml:space="preserve"> </w:t>
      </w:r>
      <w:r w:rsidRPr="00517725">
        <w:rPr>
          <w:rFonts w:ascii="Times New Roman" w:hAnsi="Times New Roman"/>
          <w:caps/>
          <w:sz w:val="24"/>
          <w:szCs w:val="24"/>
        </w:rPr>
        <w:t>Раздела</w:t>
      </w:r>
      <w:r w:rsidRPr="00517725">
        <w:rPr>
          <w:rFonts w:ascii="Times New Roman" w:hAnsi="Times New Roman"/>
          <w:sz w:val="24"/>
          <w:szCs w:val="24"/>
        </w:rPr>
        <w:t xml:space="preserve"> 1.2. «Общие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
    <w:p w:rsidR="008B77BE" w:rsidRDefault="008B77BE" w:rsidP="008B77BE">
      <w:pPr>
        <w:pStyle w:val="HTML"/>
        <w:jc w:val="both"/>
        <w:rPr>
          <w:rFonts w:ascii="Times New Roman" w:hAnsi="Times New Roman"/>
          <w:sz w:val="24"/>
          <w:szCs w:val="24"/>
        </w:rPr>
      </w:pPr>
      <w:r w:rsidRPr="00517725">
        <w:rPr>
          <w:rFonts w:ascii="Times New Roman" w:hAnsi="Times New Roman"/>
          <w:sz w:val="24"/>
          <w:szCs w:val="24"/>
        </w:rPr>
        <w:t>5.2.</w:t>
      </w:r>
      <w:r>
        <w:rPr>
          <w:rFonts w:ascii="Times New Roman" w:hAnsi="Times New Roman"/>
          <w:sz w:val="24"/>
          <w:szCs w:val="24"/>
        </w:rPr>
        <w:t>8</w:t>
      </w:r>
      <w:r w:rsidRPr="00517725">
        <w:rPr>
          <w:rFonts w:ascii="Times New Roman" w:hAnsi="Times New Roman"/>
          <w:sz w:val="24"/>
          <w:szCs w:val="24"/>
        </w:rPr>
        <w:t xml:space="preserve">. 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w:t>
      </w:r>
      <w:r>
        <w:rPr>
          <w:rFonts w:ascii="Times New Roman" w:hAnsi="Times New Roman"/>
          <w:sz w:val="24"/>
          <w:szCs w:val="24"/>
        </w:rPr>
        <w:t xml:space="preserve">заказчику </w:t>
      </w:r>
      <w:r w:rsidRPr="00517725">
        <w:rPr>
          <w:rFonts w:ascii="Times New Roman" w:hAnsi="Times New Roman"/>
          <w:sz w:val="24"/>
          <w:szCs w:val="24"/>
        </w:rPr>
        <w:t xml:space="preserve">вторую часть заявки на участие в открытом аукционе, содержащую документы и сведения, предусмотренные </w:t>
      </w:r>
      <w:r w:rsidRPr="00B83DC5">
        <w:rPr>
          <w:rFonts w:ascii="Times New Roman" w:hAnsi="Times New Roman"/>
          <w:sz w:val="24"/>
          <w:szCs w:val="24"/>
        </w:rPr>
        <w:t xml:space="preserve">пунктом 3.2.3 </w:t>
      </w:r>
      <w:r w:rsidRPr="00B83DC5">
        <w:rPr>
          <w:rFonts w:ascii="Times New Roman" w:hAnsi="Times New Roman"/>
          <w:caps/>
          <w:sz w:val="24"/>
          <w:szCs w:val="24"/>
        </w:rPr>
        <w:t>Раздела</w:t>
      </w:r>
      <w:r w:rsidRPr="00517725">
        <w:rPr>
          <w:rFonts w:ascii="Times New Roman" w:hAnsi="Times New Roman"/>
          <w:sz w:val="24"/>
          <w:szCs w:val="24"/>
        </w:rPr>
        <w:t xml:space="preserve"> 1.2.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5.2.</w:t>
      </w:r>
      <w:r>
        <w:rPr>
          <w:rFonts w:ascii="Times New Roman" w:hAnsi="Times New Roman"/>
          <w:sz w:val="24"/>
          <w:szCs w:val="24"/>
        </w:rPr>
        <w:t>7</w:t>
      </w:r>
      <w:r w:rsidRPr="00517725">
        <w:rPr>
          <w:rFonts w:ascii="Times New Roman" w:hAnsi="Times New Roman"/>
          <w:sz w:val="24"/>
          <w:szCs w:val="24"/>
        </w:rPr>
        <w:t xml:space="preserve"> </w:t>
      </w:r>
      <w:r w:rsidRPr="00517725">
        <w:rPr>
          <w:rFonts w:ascii="Times New Roman" w:hAnsi="Times New Roman"/>
          <w:caps/>
          <w:sz w:val="24"/>
          <w:szCs w:val="24"/>
        </w:rPr>
        <w:t>Раздела</w:t>
      </w:r>
      <w:r w:rsidRPr="00517725">
        <w:rPr>
          <w:rFonts w:ascii="Times New Roman" w:hAnsi="Times New Roman"/>
          <w:sz w:val="24"/>
          <w:szCs w:val="24"/>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w:t>
      </w:r>
      <w:r w:rsidRPr="00D12561">
        <w:rPr>
          <w:rFonts w:ascii="Times New Roman" w:hAnsi="Times New Roman"/>
          <w:sz w:val="24"/>
          <w:szCs w:val="24"/>
        </w:rPr>
        <w:t>установленном пунктом 5.4</w:t>
      </w:r>
      <w:r w:rsidRPr="00517725">
        <w:rPr>
          <w:rFonts w:ascii="Times New Roman" w:hAnsi="Times New Roman"/>
          <w:sz w:val="24"/>
          <w:szCs w:val="24"/>
        </w:rPr>
        <w:t xml:space="preserve"> </w:t>
      </w:r>
      <w:r w:rsidRPr="00517725">
        <w:rPr>
          <w:rFonts w:ascii="Times New Roman" w:hAnsi="Times New Roman"/>
          <w:caps/>
          <w:sz w:val="24"/>
          <w:szCs w:val="24"/>
        </w:rPr>
        <w:t>Раздела</w:t>
      </w:r>
      <w:r w:rsidRPr="00517725">
        <w:rPr>
          <w:rFonts w:ascii="Times New Roman" w:hAnsi="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sidRPr="00517725">
        <w:rPr>
          <w:rFonts w:ascii="Times New Roman" w:hAnsi="Times New Roman"/>
          <w:caps/>
          <w:sz w:val="24"/>
          <w:szCs w:val="24"/>
        </w:rPr>
        <w:t>Раздела</w:t>
      </w:r>
      <w:r w:rsidRPr="00517725">
        <w:rPr>
          <w:rFonts w:ascii="Times New Roman" w:hAnsi="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8B77BE" w:rsidRPr="00517725" w:rsidRDefault="008B77BE" w:rsidP="008B77BE">
      <w:pPr>
        <w:pStyle w:val="HTML"/>
        <w:jc w:val="both"/>
        <w:rPr>
          <w:rFonts w:ascii="Times New Roman" w:hAnsi="Times New Roman"/>
          <w:b/>
          <w:sz w:val="24"/>
          <w:szCs w:val="24"/>
        </w:rPr>
      </w:pPr>
      <w:r w:rsidRPr="00517725">
        <w:rPr>
          <w:rFonts w:ascii="Times New Roman" w:hAnsi="Times New Roman"/>
          <w:b/>
          <w:sz w:val="24"/>
          <w:szCs w:val="24"/>
        </w:rPr>
        <w:t>5.3. Порядок проведения открытого аукциона в электронной форме.</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lastRenderedPageBreak/>
        <w:t>5.3</w:t>
      </w:r>
      <w:r w:rsidRPr="0088212F">
        <w:rPr>
          <w:rFonts w:ascii="Times New Roman" w:hAnsi="Times New Roman"/>
          <w:sz w:val="24"/>
          <w:szCs w:val="24"/>
        </w:rPr>
        <w:t xml:space="preserve">.1. В </w:t>
      </w:r>
      <w:r>
        <w:rPr>
          <w:rFonts w:ascii="Times New Roman" w:hAnsi="Times New Roman"/>
          <w:sz w:val="24"/>
          <w:szCs w:val="24"/>
        </w:rPr>
        <w:t>открытом</w:t>
      </w:r>
      <w:r w:rsidRPr="0088212F">
        <w:rPr>
          <w:rFonts w:ascii="Times New Roman" w:hAnsi="Times New Roman"/>
          <w:sz w:val="24"/>
          <w:szCs w:val="24"/>
        </w:rPr>
        <w:t xml:space="preserve"> аукционе </w:t>
      </w:r>
      <w:r>
        <w:rPr>
          <w:rFonts w:ascii="Times New Roman" w:hAnsi="Times New Roman"/>
          <w:sz w:val="24"/>
          <w:szCs w:val="24"/>
        </w:rPr>
        <w:t xml:space="preserve">в электронной форме </w:t>
      </w:r>
      <w:r w:rsidRPr="0088212F">
        <w:rPr>
          <w:rFonts w:ascii="Times New Roman" w:hAnsi="Times New Roman"/>
          <w:sz w:val="24"/>
          <w:szCs w:val="24"/>
        </w:rPr>
        <w:t>могут участвовать только участники размещения</w:t>
      </w:r>
      <w:r>
        <w:rPr>
          <w:rFonts w:ascii="Times New Roman" w:hAnsi="Times New Roman"/>
          <w:sz w:val="24"/>
          <w:szCs w:val="24"/>
        </w:rPr>
        <w:t xml:space="preserve"> </w:t>
      </w:r>
      <w:r w:rsidRPr="0088212F">
        <w:rPr>
          <w:rFonts w:ascii="Times New Roman" w:hAnsi="Times New Roman"/>
          <w:sz w:val="24"/>
          <w:szCs w:val="24"/>
        </w:rPr>
        <w:t>заказа, признанные участниками открытого аукциона по результатам</w:t>
      </w:r>
      <w:r>
        <w:rPr>
          <w:rFonts w:ascii="Times New Roman" w:hAnsi="Times New Roman"/>
          <w:sz w:val="24"/>
          <w:szCs w:val="24"/>
        </w:rPr>
        <w:t xml:space="preserve"> </w:t>
      </w:r>
      <w:r w:rsidRPr="0088212F">
        <w:rPr>
          <w:rFonts w:ascii="Times New Roman" w:hAnsi="Times New Roman"/>
          <w:sz w:val="24"/>
          <w:szCs w:val="24"/>
        </w:rPr>
        <w:t xml:space="preserve">рассмотрения первых частей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в порядке,</w:t>
      </w:r>
      <w:r>
        <w:rPr>
          <w:rFonts w:ascii="Times New Roman" w:hAnsi="Times New Roman"/>
          <w:sz w:val="24"/>
          <w:szCs w:val="24"/>
        </w:rPr>
        <w:t xml:space="preserve"> </w:t>
      </w:r>
      <w:r w:rsidRPr="0088212F">
        <w:rPr>
          <w:rFonts w:ascii="Times New Roman" w:hAnsi="Times New Roman"/>
          <w:sz w:val="24"/>
          <w:szCs w:val="24"/>
        </w:rPr>
        <w:t xml:space="preserve">предусмотренном пунктом 5.1 </w:t>
      </w:r>
      <w:r>
        <w:rPr>
          <w:rFonts w:ascii="Times New Roman" w:hAnsi="Times New Roman"/>
          <w:sz w:val="24"/>
          <w:szCs w:val="24"/>
        </w:rPr>
        <w:t>Раздела 1.2. «Общие условия проведения открытого 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88212F">
        <w:rPr>
          <w:rFonts w:ascii="Times New Roman" w:hAnsi="Times New Roman"/>
          <w:sz w:val="24"/>
          <w:szCs w:val="24"/>
        </w:rPr>
        <w:t>.2.</w:t>
      </w:r>
      <w:r>
        <w:rPr>
          <w:rFonts w:ascii="Times New Roman" w:hAnsi="Times New Roman"/>
          <w:sz w:val="24"/>
          <w:szCs w:val="24"/>
        </w:rPr>
        <w:t xml:space="preserve"> Открытый а</w:t>
      </w:r>
      <w:r w:rsidRPr="0088212F">
        <w:rPr>
          <w:rFonts w:ascii="Times New Roman" w:hAnsi="Times New Roman"/>
          <w:sz w:val="24"/>
          <w:szCs w:val="24"/>
        </w:rPr>
        <w:t xml:space="preserve">укцион </w:t>
      </w:r>
      <w:r>
        <w:rPr>
          <w:rFonts w:ascii="Times New Roman" w:hAnsi="Times New Roman"/>
          <w:sz w:val="24"/>
          <w:szCs w:val="24"/>
        </w:rPr>
        <w:t>в электронной форме</w:t>
      </w:r>
      <w:r w:rsidRPr="0088212F">
        <w:rPr>
          <w:rFonts w:ascii="Times New Roman" w:hAnsi="Times New Roman"/>
          <w:sz w:val="24"/>
          <w:szCs w:val="24"/>
        </w:rPr>
        <w:t xml:space="preserve"> проводится на электронной площадке в день,</w:t>
      </w:r>
      <w:r>
        <w:rPr>
          <w:rFonts w:ascii="Times New Roman" w:hAnsi="Times New Roman"/>
          <w:sz w:val="24"/>
          <w:szCs w:val="24"/>
        </w:rPr>
        <w:t xml:space="preserve"> </w:t>
      </w:r>
      <w:r w:rsidRPr="0088212F">
        <w:rPr>
          <w:rFonts w:ascii="Times New Roman" w:hAnsi="Times New Roman"/>
          <w:sz w:val="24"/>
          <w:szCs w:val="24"/>
        </w:rPr>
        <w:t>указанный в извещении о проведении открытого аукциона в электронной</w:t>
      </w:r>
      <w:r>
        <w:rPr>
          <w:rFonts w:ascii="Times New Roman" w:hAnsi="Times New Roman"/>
          <w:sz w:val="24"/>
          <w:szCs w:val="24"/>
        </w:rPr>
        <w:t xml:space="preserve"> </w:t>
      </w:r>
      <w:r w:rsidRPr="0088212F">
        <w:rPr>
          <w:rFonts w:ascii="Times New Roman" w:hAnsi="Times New Roman"/>
          <w:sz w:val="24"/>
          <w:szCs w:val="24"/>
        </w:rPr>
        <w:t xml:space="preserve">форме и в </w:t>
      </w:r>
      <w:r w:rsidRPr="009A51B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9A51BA">
        <w:rPr>
          <w:rFonts w:ascii="Times New Roman" w:hAnsi="Times New Roman"/>
          <w:b/>
          <w:i/>
          <w:sz w:val="24"/>
          <w:szCs w:val="24"/>
        </w:rPr>
        <w:t>аукциона в электронной форме</w:t>
      </w:r>
      <w:r w:rsidRPr="0088212F">
        <w:rPr>
          <w:rFonts w:ascii="Times New Roman" w:hAnsi="Times New Roman"/>
          <w:sz w:val="24"/>
          <w:szCs w:val="24"/>
        </w:rPr>
        <w:t>. Время начала проведения открытого аукциона</w:t>
      </w:r>
      <w:r>
        <w:rPr>
          <w:rFonts w:ascii="Times New Roman" w:hAnsi="Times New Roman"/>
          <w:sz w:val="24"/>
          <w:szCs w:val="24"/>
        </w:rPr>
        <w:t xml:space="preserve"> </w:t>
      </w:r>
      <w:r w:rsidRPr="0088212F">
        <w:rPr>
          <w:rFonts w:ascii="Times New Roman" w:hAnsi="Times New Roman"/>
          <w:sz w:val="24"/>
          <w:szCs w:val="24"/>
        </w:rPr>
        <w:t>устанавливается оператором электронной площадки.</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88212F">
        <w:rPr>
          <w:rFonts w:ascii="Times New Roman" w:hAnsi="Times New Roman"/>
          <w:sz w:val="24"/>
          <w:szCs w:val="24"/>
        </w:rPr>
        <w:t xml:space="preserve">.3. </w:t>
      </w:r>
      <w:r>
        <w:rPr>
          <w:rFonts w:ascii="Times New Roman" w:hAnsi="Times New Roman"/>
          <w:sz w:val="24"/>
          <w:szCs w:val="24"/>
        </w:rPr>
        <w:t>Открытый а</w:t>
      </w:r>
      <w:r w:rsidRPr="0088212F">
        <w:rPr>
          <w:rFonts w:ascii="Times New Roman" w:hAnsi="Times New Roman"/>
          <w:sz w:val="24"/>
          <w:szCs w:val="24"/>
        </w:rPr>
        <w:t xml:space="preserve">укцион </w:t>
      </w:r>
      <w:r>
        <w:rPr>
          <w:rFonts w:ascii="Times New Roman" w:hAnsi="Times New Roman"/>
          <w:sz w:val="24"/>
          <w:szCs w:val="24"/>
        </w:rPr>
        <w:t xml:space="preserve">в электронной форме </w:t>
      </w:r>
      <w:r w:rsidRPr="0088212F">
        <w:rPr>
          <w:rFonts w:ascii="Times New Roman" w:hAnsi="Times New Roman"/>
          <w:sz w:val="24"/>
          <w:szCs w:val="24"/>
        </w:rPr>
        <w:t>проводится путем снижения, за исключением случая,</w:t>
      </w:r>
      <w:r>
        <w:rPr>
          <w:rFonts w:ascii="Times New Roman" w:hAnsi="Times New Roman"/>
          <w:sz w:val="24"/>
          <w:szCs w:val="24"/>
        </w:rPr>
        <w:t xml:space="preserve"> </w:t>
      </w:r>
      <w:r w:rsidRPr="0088212F">
        <w:rPr>
          <w:rFonts w:ascii="Times New Roman" w:hAnsi="Times New Roman"/>
          <w:sz w:val="24"/>
          <w:szCs w:val="24"/>
        </w:rPr>
        <w:t xml:space="preserve">установленного </w:t>
      </w:r>
      <w:r>
        <w:rPr>
          <w:rFonts w:ascii="Times New Roman" w:hAnsi="Times New Roman"/>
          <w:sz w:val="24"/>
          <w:szCs w:val="24"/>
        </w:rPr>
        <w:t>пунктом 5.3</w:t>
      </w:r>
      <w:r w:rsidRPr="00D747DD">
        <w:rPr>
          <w:rFonts w:ascii="Times New Roman" w:hAnsi="Times New Roman"/>
          <w:sz w:val="24"/>
          <w:szCs w:val="24"/>
        </w:rPr>
        <w:t>.14</w:t>
      </w:r>
      <w:r>
        <w:rPr>
          <w:rFonts w:ascii="Times New Roman" w:hAnsi="Times New Roman"/>
          <w:sz w:val="24"/>
          <w:szCs w:val="24"/>
        </w:rPr>
        <w:t xml:space="preserve">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начальной (максимальной) цены</w:t>
      </w:r>
      <w:r>
        <w:rPr>
          <w:rFonts w:ascii="Times New Roman" w:hAnsi="Times New Roman"/>
          <w:sz w:val="24"/>
          <w:szCs w:val="24"/>
        </w:rPr>
        <w:t xml:space="preserve"> </w:t>
      </w:r>
      <w:r w:rsidRPr="0088212F">
        <w:rPr>
          <w:rFonts w:ascii="Times New Roman" w:hAnsi="Times New Roman"/>
          <w:sz w:val="24"/>
          <w:szCs w:val="24"/>
        </w:rPr>
        <w:t>контракта, указанной в извещении о проведении открытого аукциона в</w:t>
      </w:r>
      <w:r>
        <w:rPr>
          <w:rFonts w:ascii="Times New Roman" w:hAnsi="Times New Roman"/>
          <w:sz w:val="24"/>
          <w:szCs w:val="24"/>
        </w:rPr>
        <w:t xml:space="preserve"> </w:t>
      </w:r>
      <w:r w:rsidRPr="0088212F">
        <w:rPr>
          <w:rFonts w:ascii="Times New Roman" w:hAnsi="Times New Roman"/>
          <w:sz w:val="24"/>
          <w:szCs w:val="24"/>
        </w:rPr>
        <w:t xml:space="preserve">электронной форме и в </w:t>
      </w:r>
      <w:r w:rsidRPr="009A51B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9A51BA">
        <w:rPr>
          <w:rFonts w:ascii="Times New Roman" w:hAnsi="Times New Roman"/>
          <w:b/>
          <w:i/>
          <w:sz w:val="24"/>
          <w:szCs w:val="24"/>
        </w:rPr>
        <w:t>аукциона в электронной форме</w:t>
      </w:r>
      <w:r w:rsidRPr="0088212F">
        <w:rPr>
          <w:rFonts w:ascii="Times New Roman" w:hAnsi="Times New Roman"/>
          <w:sz w:val="24"/>
          <w:szCs w:val="24"/>
        </w:rPr>
        <w:t>, в по</w:t>
      </w:r>
      <w:r>
        <w:rPr>
          <w:rFonts w:ascii="Times New Roman" w:hAnsi="Times New Roman"/>
          <w:sz w:val="24"/>
          <w:szCs w:val="24"/>
        </w:rPr>
        <w:t xml:space="preserve">рядке, установленном пунктом 5.3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88212F">
        <w:rPr>
          <w:rFonts w:ascii="Times New Roman" w:hAnsi="Times New Roman"/>
          <w:sz w:val="24"/>
          <w:szCs w:val="24"/>
        </w:rPr>
        <w:t>.</w:t>
      </w:r>
      <w:r>
        <w:rPr>
          <w:rFonts w:ascii="Times New Roman" w:hAnsi="Times New Roman"/>
          <w:sz w:val="24"/>
          <w:szCs w:val="24"/>
        </w:rPr>
        <w:t>4</w:t>
      </w:r>
      <w:r w:rsidRPr="0088212F">
        <w:rPr>
          <w:rFonts w:ascii="Times New Roman" w:hAnsi="Times New Roman"/>
          <w:sz w:val="24"/>
          <w:szCs w:val="24"/>
        </w:rPr>
        <w:t xml:space="preserve">. </w:t>
      </w:r>
      <w:r>
        <w:rPr>
          <w:rFonts w:ascii="Times New Roman" w:hAnsi="Times New Roman"/>
          <w:sz w:val="24"/>
          <w:szCs w:val="24"/>
        </w:rPr>
        <w:t>«</w:t>
      </w:r>
      <w:r w:rsidRPr="0088212F">
        <w:rPr>
          <w:rFonts w:ascii="Times New Roman" w:hAnsi="Times New Roman"/>
          <w:sz w:val="24"/>
          <w:szCs w:val="24"/>
        </w:rPr>
        <w:t>Шаг аукциона</w:t>
      </w:r>
      <w:r>
        <w:rPr>
          <w:rFonts w:ascii="Times New Roman" w:hAnsi="Times New Roman"/>
          <w:sz w:val="24"/>
          <w:szCs w:val="24"/>
        </w:rPr>
        <w:t>»</w:t>
      </w:r>
      <w:r w:rsidRPr="0088212F">
        <w:rPr>
          <w:rFonts w:ascii="Times New Roman" w:hAnsi="Times New Roman"/>
          <w:sz w:val="24"/>
          <w:szCs w:val="24"/>
        </w:rPr>
        <w:t xml:space="preserve"> составляет от 0,5 процента до </w:t>
      </w:r>
      <w:r>
        <w:rPr>
          <w:rFonts w:ascii="Times New Roman" w:hAnsi="Times New Roman"/>
          <w:sz w:val="24"/>
          <w:szCs w:val="24"/>
        </w:rPr>
        <w:t xml:space="preserve">5 </w:t>
      </w:r>
      <w:r w:rsidRPr="0088212F">
        <w:rPr>
          <w:rFonts w:ascii="Times New Roman" w:hAnsi="Times New Roman"/>
          <w:sz w:val="24"/>
          <w:szCs w:val="24"/>
        </w:rPr>
        <w:t>процент</w:t>
      </w:r>
      <w:r>
        <w:rPr>
          <w:rFonts w:ascii="Times New Roman" w:hAnsi="Times New Roman"/>
          <w:sz w:val="24"/>
          <w:szCs w:val="24"/>
        </w:rPr>
        <w:t>ов</w:t>
      </w:r>
      <w:r w:rsidRPr="0088212F">
        <w:rPr>
          <w:rFonts w:ascii="Times New Roman" w:hAnsi="Times New Roman"/>
          <w:sz w:val="24"/>
          <w:szCs w:val="24"/>
        </w:rPr>
        <w:t xml:space="preserve"> начальной (максимальной) цены контракта (цены лота).</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88212F">
        <w:rPr>
          <w:rFonts w:ascii="Times New Roman" w:hAnsi="Times New Roman"/>
          <w:sz w:val="24"/>
          <w:szCs w:val="24"/>
        </w:rPr>
        <w:t>.</w:t>
      </w:r>
      <w:r>
        <w:rPr>
          <w:rFonts w:ascii="Times New Roman" w:hAnsi="Times New Roman"/>
          <w:sz w:val="24"/>
          <w:szCs w:val="24"/>
        </w:rPr>
        <w:t>5</w:t>
      </w:r>
      <w:r w:rsidRPr="0088212F">
        <w:rPr>
          <w:rFonts w:ascii="Times New Roman" w:hAnsi="Times New Roman"/>
          <w:sz w:val="24"/>
          <w:szCs w:val="24"/>
        </w:rPr>
        <w:t xml:space="preserve">.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участники размещения заказа подают</w:t>
      </w:r>
      <w:r>
        <w:rPr>
          <w:rFonts w:ascii="Times New Roman" w:hAnsi="Times New Roman"/>
          <w:sz w:val="24"/>
          <w:szCs w:val="24"/>
        </w:rPr>
        <w:t xml:space="preserve"> </w:t>
      </w:r>
      <w:r w:rsidRPr="0088212F">
        <w:rPr>
          <w:rFonts w:ascii="Times New Roman" w:hAnsi="Times New Roman"/>
          <w:sz w:val="24"/>
          <w:szCs w:val="24"/>
        </w:rPr>
        <w:t>предложения о цене контракта, предусматривающие снижение текущего</w:t>
      </w:r>
      <w:r>
        <w:rPr>
          <w:rFonts w:ascii="Times New Roman" w:hAnsi="Times New Roman"/>
          <w:sz w:val="24"/>
          <w:szCs w:val="24"/>
        </w:rPr>
        <w:t xml:space="preserve"> </w:t>
      </w:r>
      <w:r w:rsidRPr="0088212F">
        <w:rPr>
          <w:rFonts w:ascii="Times New Roman" w:hAnsi="Times New Roman"/>
          <w:sz w:val="24"/>
          <w:szCs w:val="24"/>
        </w:rPr>
        <w:t>минимального предложения о цене ко</w:t>
      </w:r>
      <w:r>
        <w:rPr>
          <w:rFonts w:ascii="Times New Roman" w:hAnsi="Times New Roman"/>
          <w:sz w:val="24"/>
          <w:szCs w:val="24"/>
        </w:rPr>
        <w:t>нтракта на величину в пределах «</w:t>
      </w:r>
      <w:r w:rsidRPr="0088212F">
        <w:rPr>
          <w:rFonts w:ascii="Times New Roman" w:hAnsi="Times New Roman"/>
          <w:sz w:val="24"/>
          <w:szCs w:val="24"/>
        </w:rPr>
        <w:t>шага</w:t>
      </w:r>
      <w:r>
        <w:rPr>
          <w:rFonts w:ascii="Times New Roman" w:hAnsi="Times New Roman"/>
          <w:sz w:val="24"/>
          <w:szCs w:val="24"/>
        </w:rPr>
        <w:t xml:space="preserve"> аукциона»</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88212F">
        <w:rPr>
          <w:rFonts w:ascii="Times New Roman" w:hAnsi="Times New Roman"/>
          <w:sz w:val="24"/>
          <w:szCs w:val="24"/>
        </w:rPr>
        <w:t>.</w:t>
      </w:r>
      <w:r>
        <w:rPr>
          <w:rFonts w:ascii="Times New Roman" w:hAnsi="Times New Roman"/>
          <w:sz w:val="24"/>
          <w:szCs w:val="24"/>
        </w:rPr>
        <w:t>6</w:t>
      </w:r>
      <w:r w:rsidRPr="0088212F">
        <w:rPr>
          <w:rFonts w:ascii="Times New Roman" w:hAnsi="Times New Roman"/>
          <w:sz w:val="24"/>
          <w:szCs w:val="24"/>
        </w:rPr>
        <w:t xml:space="preserve">.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любой участник </w:t>
      </w:r>
      <w:r>
        <w:rPr>
          <w:rFonts w:ascii="Times New Roman" w:hAnsi="Times New Roman"/>
          <w:sz w:val="24"/>
          <w:szCs w:val="24"/>
        </w:rPr>
        <w:t xml:space="preserve">открытого аукциона </w:t>
      </w:r>
      <w:r w:rsidRPr="0088212F">
        <w:rPr>
          <w:rFonts w:ascii="Times New Roman" w:hAnsi="Times New Roman"/>
          <w:sz w:val="24"/>
          <w:szCs w:val="24"/>
        </w:rPr>
        <w:t xml:space="preserve">также вправе подать предложение </w:t>
      </w:r>
      <w:r>
        <w:rPr>
          <w:rFonts w:ascii="Times New Roman" w:hAnsi="Times New Roman"/>
          <w:sz w:val="24"/>
          <w:szCs w:val="24"/>
        </w:rPr>
        <w:t>о цене контракта независимо от «</w:t>
      </w:r>
      <w:r w:rsidRPr="0088212F">
        <w:rPr>
          <w:rFonts w:ascii="Times New Roman" w:hAnsi="Times New Roman"/>
          <w:sz w:val="24"/>
          <w:szCs w:val="24"/>
        </w:rPr>
        <w:t>шага</w:t>
      </w:r>
      <w:r>
        <w:rPr>
          <w:rFonts w:ascii="Times New Roman" w:hAnsi="Times New Roman"/>
          <w:sz w:val="24"/>
          <w:szCs w:val="24"/>
        </w:rPr>
        <w:t xml:space="preserve"> аукциона»</w:t>
      </w:r>
      <w:r w:rsidRPr="0088212F">
        <w:rPr>
          <w:rFonts w:ascii="Times New Roman" w:hAnsi="Times New Roman"/>
          <w:sz w:val="24"/>
          <w:szCs w:val="24"/>
        </w:rPr>
        <w:t xml:space="preserve"> при условии соблюдения требований, предусмотренных пунктом</w:t>
      </w:r>
      <w:r>
        <w:rPr>
          <w:rFonts w:ascii="Times New Roman" w:hAnsi="Times New Roman"/>
          <w:sz w:val="24"/>
          <w:szCs w:val="24"/>
        </w:rPr>
        <w:t xml:space="preserve"> 5.3</w:t>
      </w:r>
      <w:r w:rsidRPr="0088212F">
        <w:rPr>
          <w:rFonts w:ascii="Times New Roman" w:hAnsi="Times New Roman"/>
          <w:sz w:val="24"/>
          <w:szCs w:val="24"/>
        </w:rPr>
        <w:t>.</w:t>
      </w:r>
      <w:r>
        <w:rPr>
          <w:rFonts w:ascii="Times New Roman" w:hAnsi="Times New Roman"/>
          <w:sz w:val="24"/>
          <w:szCs w:val="24"/>
        </w:rPr>
        <w:t>7</w:t>
      </w:r>
      <w:r w:rsidRPr="0088212F">
        <w:rPr>
          <w:rFonts w:ascii="Times New Roman" w:hAnsi="Times New Roman"/>
          <w:sz w:val="24"/>
          <w:szCs w:val="24"/>
        </w:rPr>
        <w:t xml:space="preserve">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88212F">
        <w:rPr>
          <w:rFonts w:ascii="Times New Roman" w:hAnsi="Times New Roman"/>
          <w:sz w:val="24"/>
          <w:szCs w:val="24"/>
        </w:rPr>
        <w:t>.</w:t>
      </w:r>
      <w:r>
        <w:rPr>
          <w:rFonts w:ascii="Times New Roman" w:hAnsi="Times New Roman"/>
          <w:sz w:val="24"/>
          <w:szCs w:val="24"/>
        </w:rPr>
        <w:t>7</w:t>
      </w:r>
      <w:r w:rsidRPr="0088212F">
        <w:rPr>
          <w:rFonts w:ascii="Times New Roman" w:hAnsi="Times New Roman"/>
          <w:sz w:val="24"/>
          <w:szCs w:val="24"/>
        </w:rPr>
        <w:t xml:space="preserve">.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участники размещения заказа подают</w:t>
      </w:r>
      <w:r>
        <w:rPr>
          <w:rFonts w:ascii="Times New Roman" w:hAnsi="Times New Roman"/>
          <w:sz w:val="24"/>
          <w:szCs w:val="24"/>
        </w:rPr>
        <w:t xml:space="preserve"> </w:t>
      </w:r>
      <w:r w:rsidRPr="0088212F">
        <w:rPr>
          <w:rFonts w:ascii="Times New Roman" w:hAnsi="Times New Roman"/>
          <w:sz w:val="24"/>
          <w:szCs w:val="24"/>
        </w:rPr>
        <w:t>предложения о цене контракта с учетом следующих требований:</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88212F">
        <w:rPr>
          <w:rFonts w:ascii="Times New Roman" w:hAnsi="Times New Roman"/>
          <w:sz w:val="24"/>
          <w:szCs w:val="24"/>
        </w:rPr>
        <w:t>.</w:t>
      </w:r>
      <w:r>
        <w:rPr>
          <w:rFonts w:ascii="Times New Roman" w:hAnsi="Times New Roman"/>
          <w:sz w:val="24"/>
          <w:szCs w:val="24"/>
        </w:rPr>
        <w:t>7</w:t>
      </w:r>
      <w:r w:rsidRPr="0088212F">
        <w:rPr>
          <w:rFonts w:ascii="Times New Roman" w:hAnsi="Times New Roman"/>
          <w:sz w:val="24"/>
          <w:szCs w:val="24"/>
        </w:rPr>
        <w:t xml:space="preserve">.1. Участник </w:t>
      </w:r>
      <w:r>
        <w:rPr>
          <w:rFonts w:ascii="Times New Roman" w:hAnsi="Times New Roman"/>
          <w:sz w:val="24"/>
          <w:szCs w:val="24"/>
        </w:rPr>
        <w:t>открытого аукциона</w:t>
      </w:r>
      <w:r w:rsidRPr="0088212F">
        <w:rPr>
          <w:rFonts w:ascii="Times New Roman" w:hAnsi="Times New Roman"/>
          <w:sz w:val="24"/>
          <w:szCs w:val="24"/>
        </w:rPr>
        <w:t xml:space="preserve"> не вправе подавать</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равное предложению или большее, чем</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которые поданы таким участником</w:t>
      </w:r>
      <w:r>
        <w:rPr>
          <w:rFonts w:ascii="Times New Roman" w:hAnsi="Times New Roman"/>
          <w:sz w:val="24"/>
          <w:szCs w:val="24"/>
        </w:rPr>
        <w:t xml:space="preserve"> открытого аукциона</w:t>
      </w:r>
      <w:r w:rsidRPr="0088212F">
        <w:rPr>
          <w:rFonts w:ascii="Times New Roman" w:hAnsi="Times New Roman"/>
          <w:sz w:val="24"/>
          <w:szCs w:val="24"/>
        </w:rPr>
        <w:t xml:space="preserve"> ранее, а также предложение о цене контракта, равное</w:t>
      </w:r>
      <w:r>
        <w:rPr>
          <w:rFonts w:ascii="Times New Roman" w:hAnsi="Times New Roman"/>
          <w:sz w:val="24"/>
          <w:szCs w:val="24"/>
        </w:rPr>
        <w:t xml:space="preserve"> </w:t>
      </w:r>
      <w:r w:rsidRPr="0088212F">
        <w:rPr>
          <w:rFonts w:ascii="Times New Roman" w:hAnsi="Times New Roman"/>
          <w:sz w:val="24"/>
          <w:szCs w:val="24"/>
        </w:rPr>
        <w:t>нулю.</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2854B6">
        <w:rPr>
          <w:rFonts w:ascii="Times New Roman" w:hAnsi="Times New Roman"/>
          <w:sz w:val="24"/>
          <w:szCs w:val="24"/>
        </w:rPr>
        <w:t>.7.2. Участник</w:t>
      </w:r>
      <w:r w:rsidRPr="0088212F">
        <w:rPr>
          <w:rFonts w:ascii="Times New Roman" w:hAnsi="Times New Roman"/>
          <w:sz w:val="24"/>
          <w:szCs w:val="24"/>
        </w:rPr>
        <w:t xml:space="preserve"> </w:t>
      </w:r>
      <w:r>
        <w:rPr>
          <w:rFonts w:ascii="Times New Roman" w:hAnsi="Times New Roman"/>
          <w:sz w:val="24"/>
          <w:szCs w:val="24"/>
        </w:rPr>
        <w:t>открытого аукциона</w:t>
      </w:r>
      <w:r w:rsidRPr="0088212F">
        <w:rPr>
          <w:rFonts w:ascii="Times New Roman" w:hAnsi="Times New Roman"/>
          <w:sz w:val="24"/>
          <w:szCs w:val="24"/>
        </w:rPr>
        <w:t xml:space="preserve"> не вправе подавать</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ниже, чем текущее минимальное предложение</w:t>
      </w:r>
      <w:r>
        <w:rPr>
          <w:rFonts w:ascii="Times New Roman" w:hAnsi="Times New Roman"/>
          <w:sz w:val="24"/>
          <w:szCs w:val="24"/>
        </w:rPr>
        <w:t xml:space="preserve"> </w:t>
      </w:r>
      <w:r w:rsidRPr="0088212F">
        <w:rPr>
          <w:rFonts w:ascii="Times New Roman" w:hAnsi="Times New Roman"/>
          <w:sz w:val="24"/>
          <w:szCs w:val="24"/>
        </w:rPr>
        <w:t>о цене контракта, сниженно</w:t>
      </w:r>
      <w:r>
        <w:rPr>
          <w:rFonts w:ascii="Times New Roman" w:hAnsi="Times New Roman"/>
          <w:sz w:val="24"/>
          <w:szCs w:val="24"/>
        </w:rPr>
        <w:t>е</w:t>
      </w:r>
      <w:r w:rsidRPr="0088212F">
        <w:rPr>
          <w:rFonts w:ascii="Times New Roman" w:hAnsi="Times New Roman"/>
          <w:sz w:val="24"/>
          <w:szCs w:val="24"/>
        </w:rPr>
        <w:t xml:space="preserve"> </w:t>
      </w:r>
      <w:r>
        <w:rPr>
          <w:rFonts w:ascii="Times New Roman" w:hAnsi="Times New Roman"/>
          <w:sz w:val="24"/>
          <w:szCs w:val="24"/>
        </w:rPr>
        <w:t>в пределах</w:t>
      </w:r>
      <w:r w:rsidRPr="0088212F">
        <w:rPr>
          <w:rFonts w:ascii="Times New Roman" w:hAnsi="Times New Roman"/>
          <w:sz w:val="24"/>
          <w:szCs w:val="24"/>
        </w:rPr>
        <w:t xml:space="preserve"> </w:t>
      </w:r>
      <w:r>
        <w:rPr>
          <w:rFonts w:ascii="Times New Roman" w:hAnsi="Times New Roman"/>
          <w:sz w:val="24"/>
          <w:szCs w:val="24"/>
        </w:rPr>
        <w:t>«шага аукциона»</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88212F">
        <w:rPr>
          <w:rFonts w:ascii="Times New Roman" w:hAnsi="Times New Roman"/>
          <w:sz w:val="24"/>
          <w:szCs w:val="24"/>
        </w:rPr>
        <w:t>.</w:t>
      </w:r>
      <w:r>
        <w:rPr>
          <w:rFonts w:ascii="Times New Roman" w:hAnsi="Times New Roman"/>
          <w:sz w:val="24"/>
          <w:szCs w:val="24"/>
        </w:rPr>
        <w:t xml:space="preserve">7.3. </w:t>
      </w:r>
      <w:r w:rsidRPr="0088212F">
        <w:rPr>
          <w:rFonts w:ascii="Times New Roman" w:hAnsi="Times New Roman"/>
          <w:sz w:val="24"/>
          <w:szCs w:val="24"/>
        </w:rPr>
        <w:t xml:space="preserve">Участник </w:t>
      </w:r>
      <w:r>
        <w:rPr>
          <w:rFonts w:ascii="Times New Roman" w:hAnsi="Times New Roman"/>
          <w:sz w:val="24"/>
          <w:szCs w:val="24"/>
        </w:rPr>
        <w:t>открытого аукциона</w:t>
      </w:r>
      <w:r w:rsidRPr="0088212F">
        <w:rPr>
          <w:rFonts w:ascii="Times New Roman" w:hAnsi="Times New Roman"/>
          <w:sz w:val="24"/>
          <w:szCs w:val="24"/>
        </w:rPr>
        <w:t xml:space="preserve"> не вправе подавать</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ниже, чем текущее минимальное предложение</w:t>
      </w:r>
      <w:r>
        <w:rPr>
          <w:rFonts w:ascii="Times New Roman" w:hAnsi="Times New Roman"/>
          <w:sz w:val="24"/>
          <w:szCs w:val="24"/>
        </w:rPr>
        <w:t xml:space="preserve"> </w:t>
      </w:r>
      <w:r w:rsidRPr="0088212F">
        <w:rPr>
          <w:rFonts w:ascii="Times New Roman" w:hAnsi="Times New Roman"/>
          <w:sz w:val="24"/>
          <w:szCs w:val="24"/>
        </w:rPr>
        <w:t>о цене контракта в случае, если такое предложение о цене контракта</w:t>
      </w:r>
      <w:r>
        <w:rPr>
          <w:rFonts w:ascii="Times New Roman" w:hAnsi="Times New Roman"/>
          <w:sz w:val="24"/>
          <w:szCs w:val="24"/>
        </w:rPr>
        <w:t xml:space="preserve"> </w:t>
      </w:r>
      <w:r w:rsidRPr="0088212F">
        <w:rPr>
          <w:rFonts w:ascii="Times New Roman" w:hAnsi="Times New Roman"/>
          <w:sz w:val="24"/>
          <w:szCs w:val="24"/>
        </w:rPr>
        <w:t xml:space="preserve">подано этим же участником </w:t>
      </w:r>
      <w:r>
        <w:rPr>
          <w:rFonts w:ascii="Times New Roman" w:hAnsi="Times New Roman"/>
          <w:sz w:val="24"/>
          <w:szCs w:val="24"/>
        </w:rPr>
        <w:t>открытого аукциона</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88212F">
        <w:rPr>
          <w:rFonts w:ascii="Times New Roman" w:hAnsi="Times New Roman"/>
          <w:sz w:val="24"/>
          <w:szCs w:val="24"/>
        </w:rPr>
        <w:t>.</w:t>
      </w:r>
      <w:r>
        <w:rPr>
          <w:rFonts w:ascii="Times New Roman" w:hAnsi="Times New Roman"/>
          <w:sz w:val="24"/>
          <w:szCs w:val="24"/>
        </w:rPr>
        <w:t>8</w:t>
      </w:r>
      <w:r w:rsidRPr="0088212F">
        <w:rPr>
          <w:rFonts w:ascii="Times New Roman" w:hAnsi="Times New Roman"/>
          <w:sz w:val="24"/>
          <w:szCs w:val="24"/>
        </w:rPr>
        <w:t xml:space="preserve">.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устанавливается время приема</w:t>
      </w:r>
      <w:r>
        <w:rPr>
          <w:rFonts w:ascii="Times New Roman" w:hAnsi="Times New Roman"/>
          <w:sz w:val="24"/>
          <w:szCs w:val="24"/>
        </w:rPr>
        <w:t xml:space="preserve"> </w:t>
      </w:r>
      <w:r w:rsidRPr="0088212F">
        <w:rPr>
          <w:rFonts w:ascii="Times New Roman" w:hAnsi="Times New Roman"/>
          <w:sz w:val="24"/>
          <w:szCs w:val="24"/>
        </w:rPr>
        <w:t xml:space="preserve">предложений участников </w:t>
      </w:r>
      <w:r>
        <w:rPr>
          <w:rFonts w:ascii="Times New Roman" w:hAnsi="Times New Roman"/>
          <w:sz w:val="24"/>
          <w:szCs w:val="24"/>
        </w:rPr>
        <w:t>открытого аукциона</w:t>
      </w:r>
      <w:r w:rsidRPr="0088212F">
        <w:rPr>
          <w:rFonts w:ascii="Times New Roman" w:hAnsi="Times New Roman"/>
          <w:sz w:val="24"/>
          <w:szCs w:val="24"/>
        </w:rPr>
        <w:t xml:space="preserve"> о цене контракта,</w:t>
      </w:r>
      <w:r>
        <w:rPr>
          <w:rFonts w:ascii="Times New Roman" w:hAnsi="Times New Roman"/>
          <w:sz w:val="24"/>
          <w:szCs w:val="24"/>
        </w:rPr>
        <w:t xml:space="preserve"> </w:t>
      </w:r>
      <w:r w:rsidRPr="0088212F">
        <w:rPr>
          <w:rFonts w:ascii="Times New Roman" w:hAnsi="Times New Roman"/>
          <w:sz w:val="24"/>
          <w:szCs w:val="24"/>
        </w:rPr>
        <w:t xml:space="preserve">составляющее десять минут от начала проведения </w:t>
      </w:r>
      <w:r>
        <w:rPr>
          <w:rFonts w:ascii="Times New Roman" w:hAnsi="Times New Roman"/>
          <w:sz w:val="24"/>
          <w:szCs w:val="24"/>
        </w:rPr>
        <w:t xml:space="preserve">открытого </w:t>
      </w:r>
      <w:r w:rsidRPr="0088212F">
        <w:rPr>
          <w:rFonts w:ascii="Times New Roman" w:hAnsi="Times New Roman"/>
          <w:sz w:val="24"/>
          <w:szCs w:val="24"/>
        </w:rPr>
        <w:t>аукциона до истечения</w:t>
      </w:r>
      <w:r>
        <w:rPr>
          <w:rFonts w:ascii="Times New Roman" w:hAnsi="Times New Roman"/>
          <w:sz w:val="24"/>
          <w:szCs w:val="24"/>
        </w:rPr>
        <w:t xml:space="preserve"> </w:t>
      </w:r>
      <w:r w:rsidRPr="0088212F">
        <w:rPr>
          <w:rFonts w:ascii="Times New Roman" w:hAnsi="Times New Roman"/>
          <w:sz w:val="24"/>
          <w:szCs w:val="24"/>
        </w:rPr>
        <w:t>срока подачи предложений о цене контракта, а также десять минут после</w:t>
      </w:r>
      <w:r>
        <w:rPr>
          <w:rFonts w:ascii="Times New Roman" w:hAnsi="Times New Roman"/>
          <w:sz w:val="24"/>
          <w:szCs w:val="24"/>
        </w:rPr>
        <w:t xml:space="preserve"> </w:t>
      </w:r>
      <w:r w:rsidRPr="0088212F">
        <w:rPr>
          <w:rFonts w:ascii="Times New Roman" w:hAnsi="Times New Roman"/>
          <w:sz w:val="24"/>
          <w:szCs w:val="24"/>
        </w:rPr>
        <w:t>поступления последнего предложения о цене контракта. Если в течение</w:t>
      </w:r>
      <w:r>
        <w:rPr>
          <w:rFonts w:ascii="Times New Roman" w:hAnsi="Times New Roman"/>
          <w:sz w:val="24"/>
          <w:szCs w:val="24"/>
        </w:rPr>
        <w:t xml:space="preserve"> </w:t>
      </w:r>
      <w:r w:rsidRPr="0088212F">
        <w:rPr>
          <w:rFonts w:ascii="Times New Roman" w:hAnsi="Times New Roman"/>
          <w:sz w:val="24"/>
          <w:szCs w:val="24"/>
        </w:rPr>
        <w:t>указанного времени ни одного предложения о более низкой цене контракта</w:t>
      </w:r>
      <w:r>
        <w:rPr>
          <w:rFonts w:ascii="Times New Roman" w:hAnsi="Times New Roman"/>
          <w:sz w:val="24"/>
          <w:szCs w:val="24"/>
        </w:rPr>
        <w:t xml:space="preserve"> </w:t>
      </w:r>
      <w:r w:rsidRPr="0088212F">
        <w:rPr>
          <w:rFonts w:ascii="Times New Roman" w:hAnsi="Times New Roman"/>
          <w:sz w:val="24"/>
          <w:szCs w:val="24"/>
        </w:rPr>
        <w:t xml:space="preserve">не поступило, </w:t>
      </w:r>
      <w:r>
        <w:rPr>
          <w:rFonts w:ascii="Times New Roman" w:hAnsi="Times New Roman"/>
          <w:sz w:val="24"/>
          <w:szCs w:val="24"/>
        </w:rPr>
        <w:t>открытый</w:t>
      </w:r>
      <w:r w:rsidRPr="0088212F">
        <w:rPr>
          <w:rFonts w:ascii="Times New Roman" w:hAnsi="Times New Roman"/>
          <w:sz w:val="24"/>
          <w:szCs w:val="24"/>
        </w:rPr>
        <w:t xml:space="preserve"> аукцион автоматически при помощи программных и</w:t>
      </w:r>
      <w:r>
        <w:rPr>
          <w:rFonts w:ascii="Times New Roman" w:hAnsi="Times New Roman"/>
          <w:sz w:val="24"/>
          <w:szCs w:val="24"/>
        </w:rPr>
        <w:t xml:space="preserve"> </w:t>
      </w:r>
      <w:r w:rsidRPr="0088212F">
        <w:rPr>
          <w:rFonts w:ascii="Times New Roman" w:hAnsi="Times New Roman"/>
          <w:sz w:val="24"/>
          <w:szCs w:val="24"/>
        </w:rPr>
        <w:t>технических средств, обеспечивающих его проведение, завершается.</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w:t>
      </w:r>
      <w:r w:rsidRPr="0088212F">
        <w:rPr>
          <w:rFonts w:ascii="Times New Roman" w:hAnsi="Times New Roman"/>
          <w:sz w:val="24"/>
          <w:szCs w:val="24"/>
        </w:rPr>
        <w:t>.</w:t>
      </w:r>
      <w:r>
        <w:rPr>
          <w:rFonts w:ascii="Times New Roman" w:hAnsi="Times New Roman"/>
          <w:sz w:val="24"/>
          <w:szCs w:val="24"/>
        </w:rPr>
        <w:t>9</w:t>
      </w:r>
      <w:r w:rsidRPr="0088212F">
        <w:rPr>
          <w:rFonts w:ascii="Times New Roman" w:hAnsi="Times New Roman"/>
          <w:sz w:val="24"/>
          <w:szCs w:val="24"/>
        </w:rPr>
        <w:t xml:space="preserve">. В течение десяти минут с момента </w:t>
      </w:r>
      <w:r>
        <w:rPr>
          <w:rFonts w:ascii="Times New Roman" w:hAnsi="Times New Roman"/>
          <w:sz w:val="24"/>
          <w:szCs w:val="24"/>
        </w:rPr>
        <w:t xml:space="preserve">завершения </w:t>
      </w:r>
      <w:r w:rsidRPr="0088212F">
        <w:rPr>
          <w:rFonts w:ascii="Times New Roman" w:hAnsi="Times New Roman"/>
          <w:sz w:val="24"/>
          <w:szCs w:val="24"/>
        </w:rPr>
        <w:t>в</w:t>
      </w:r>
      <w:r>
        <w:rPr>
          <w:rFonts w:ascii="Times New Roman" w:hAnsi="Times New Roman"/>
          <w:sz w:val="24"/>
          <w:szCs w:val="24"/>
        </w:rPr>
        <w:t xml:space="preserve"> </w:t>
      </w:r>
      <w:r w:rsidRPr="0088212F">
        <w:rPr>
          <w:rFonts w:ascii="Times New Roman" w:hAnsi="Times New Roman"/>
          <w:sz w:val="24"/>
          <w:szCs w:val="24"/>
        </w:rPr>
        <w:t>соответствии с пунктом 5.</w:t>
      </w:r>
      <w:r>
        <w:rPr>
          <w:rFonts w:ascii="Times New Roman" w:hAnsi="Times New Roman"/>
          <w:sz w:val="24"/>
          <w:szCs w:val="24"/>
        </w:rPr>
        <w:t>3</w:t>
      </w:r>
      <w:r w:rsidRPr="0088212F">
        <w:rPr>
          <w:rFonts w:ascii="Times New Roman" w:hAnsi="Times New Roman"/>
          <w:sz w:val="24"/>
          <w:szCs w:val="24"/>
        </w:rPr>
        <w:t>.</w:t>
      </w:r>
      <w:r>
        <w:rPr>
          <w:rFonts w:ascii="Times New Roman" w:hAnsi="Times New Roman"/>
          <w:sz w:val="24"/>
          <w:szCs w:val="24"/>
        </w:rPr>
        <w:t>8</w:t>
      </w:r>
      <w:r w:rsidRPr="0088212F">
        <w:rPr>
          <w:rFonts w:ascii="Times New Roman" w:hAnsi="Times New Roman"/>
          <w:sz w:val="24"/>
          <w:szCs w:val="24"/>
        </w:rPr>
        <w:t xml:space="preserve">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любой участник открытого</w:t>
      </w:r>
      <w:r>
        <w:rPr>
          <w:rFonts w:ascii="Times New Roman" w:hAnsi="Times New Roman"/>
          <w:sz w:val="24"/>
          <w:szCs w:val="24"/>
        </w:rPr>
        <w:t xml:space="preserve"> </w:t>
      </w:r>
      <w:r w:rsidRPr="0088212F">
        <w:rPr>
          <w:rFonts w:ascii="Times New Roman" w:hAnsi="Times New Roman"/>
          <w:sz w:val="24"/>
          <w:szCs w:val="24"/>
        </w:rPr>
        <w:t>аукциона вправе подать предложение о цене контракта</w:t>
      </w:r>
      <w:r>
        <w:t xml:space="preserve">, </w:t>
      </w:r>
      <w:r w:rsidRPr="00A52F22">
        <w:rPr>
          <w:rFonts w:ascii="Times New Roman" w:hAnsi="Times New Roman"/>
          <w:sz w:val="24"/>
          <w:szCs w:val="24"/>
        </w:rPr>
        <w:t>которое не ниже чем последнее предложение о минимальной цене контр</w:t>
      </w:r>
      <w:r>
        <w:rPr>
          <w:rFonts w:ascii="Times New Roman" w:hAnsi="Times New Roman"/>
          <w:sz w:val="24"/>
          <w:szCs w:val="24"/>
        </w:rPr>
        <w:t>акта на аукционе независимо от «шага аукциона»</w:t>
      </w:r>
      <w:r w:rsidRPr="00A52F22">
        <w:rPr>
          <w:rFonts w:ascii="Times New Roman" w:hAnsi="Times New Roman"/>
          <w:sz w:val="24"/>
          <w:szCs w:val="24"/>
        </w:rPr>
        <w:t>, с учетом требований, предусмотренных пунктами 5.</w:t>
      </w:r>
      <w:r>
        <w:rPr>
          <w:rFonts w:ascii="Times New Roman" w:hAnsi="Times New Roman"/>
          <w:sz w:val="24"/>
          <w:szCs w:val="24"/>
        </w:rPr>
        <w:t>3</w:t>
      </w:r>
      <w:r w:rsidRPr="00A52F22">
        <w:rPr>
          <w:rFonts w:ascii="Times New Roman" w:hAnsi="Times New Roman"/>
          <w:sz w:val="24"/>
          <w:szCs w:val="24"/>
        </w:rPr>
        <w:t>.</w:t>
      </w:r>
      <w:r>
        <w:rPr>
          <w:rFonts w:ascii="Times New Roman" w:hAnsi="Times New Roman"/>
          <w:sz w:val="24"/>
          <w:szCs w:val="24"/>
        </w:rPr>
        <w:t>7.1 и 5.3</w:t>
      </w:r>
      <w:r w:rsidRPr="00A52F22">
        <w:rPr>
          <w:rFonts w:ascii="Times New Roman" w:hAnsi="Times New Roman"/>
          <w:sz w:val="24"/>
          <w:szCs w:val="24"/>
        </w:rPr>
        <w:t>.7</w:t>
      </w:r>
      <w:r>
        <w:rPr>
          <w:rFonts w:ascii="Times New Roman" w:hAnsi="Times New Roman"/>
          <w:sz w:val="24"/>
          <w:szCs w:val="24"/>
        </w:rPr>
        <w:t>.3</w:t>
      </w:r>
      <w:r w:rsidRPr="00A52F22">
        <w:rPr>
          <w:rFonts w:ascii="Times New Roman" w:hAnsi="Times New Roman"/>
          <w:sz w:val="24"/>
          <w:szCs w:val="24"/>
        </w:rPr>
        <w:t xml:space="preserve"> </w:t>
      </w:r>
      <w:r w:rsidRPr="00A52F22">
        <w:rPr>
          <w:rFonts w:ascii="Times New Roman" w:hAnsi="Times New Roman"/>
          <w:caps/>
          <w:sz w:val="24"/>
          <w:szCs w:val="24"/>
        </w:rPr>
        <w:t>Раздела</w:t>
      </w:r>
      <w:r w:rsidRPr="00A52F22">
        <w:rPr>
          <w:rFonts w:ascii="Times New Roman" w:hAnsi="Times New Roman"/>
          <w:sz w:val="24"/>
          <w:szCs w:val="24"/>
        </w:rPr>
        <w:t xml:space="preserve"> 1.2. «Общие условия проведения открытого аукциона в электронной форме».</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lastRenderedPageBreak/>
        <w:t>5.3</w:t>
      </w:r>
      <w:r w:rsidRPr="0088212F">
        <w:rPr>
          <w:rFonts w:ascii="Times New Roman" w:hAnsi="Times New Roman"/>
          <w:sz w:val="24"/>
          <w:szCs w:val="24"/>
        </w:rPr>
        <w:t>.1</w:t>
      </w:r>
      <w:r>
        <w:rPr>
          <w:rFonts w:ascii="Times New Roman" w:hAnsi="Times New Roman"/>
          <w:sz w:val="24"/>
          <w:szCs w:val="24"/>
        </w:rPr>
        <w:t>0</w:t>
      </w:r>
      <w:r w:rsidRPr="0088212F">
        <w:rPr>
          <w:rFonts w:ascii="Times New Roman" w:hAnsi="Times New Roman"/>
          <w:sz w:val="24"/>
          <w:szCs w:val="24"/>
        </w:rPr>
        <w:t>. Оператор электронной площадки обязан обеспечивать при</w:t>
      </w:r>
      <w:r>
        <w:rPr>
          <w:rFonts w:ascii="Times New Roman" w:hAnsi="Times New Roman"/>
          <w:sz w:val="24"/>
          <w:szCs w:val="24"/>
        </w:rPr>
        <w:t xml:space="preserve"> </w:t>
      </w:r>
      <w:r w:rsidRPr="0088212F">
        <w:rPr>
          <w:rFonts w:ascii="Times New Roman" w:hAnsi="Times New Roman"/>
          <w:sz w:val="24"/>
          <w:szCs w:val="24"/>
        </w:rPr>
        <w:t xml:space="preserve">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конфиденциальность данных об участниках </w:t>
      </w:r>
      <w:r>
        <w:rPr>
          <w:rFonts w:ascii="Times New Roman" w:hAnsi="Times New Roman"/>
          <w:sz w:val="24"/>
          <w:szCs w:val="24"/>
        </w:rPr>
        <w:t>открытого аукциона.</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1</w:t>
      </w:r>
      <w:r w:rsidRPr="0088212F">
        <w:rPr>
          <w:rFonts w:ascii="Times New Roman" w:hAnsi="Times New Roman"/>
          <w:sz w:val="24"/>
          <w:szCs w:val="24"/>
        </w:rPr>
        <w:t xml:space="preserve">. Во время проведения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оператор электронной</w:t>
      </w:r>
      <w:r>
        <w:rPr>
          <w:rFonts w:ascii="Times New Roman" w:hAnsi="Times New Roman"/>
          <w:sz w:val="24"/>
          <w:szCs w:val="24"/>
        </w:rPr>
        <w:t xml:space="preserve"> </w:t>
      </w:r>
      <w:r w:rsidRPr="0088212F">
        <w:rPr>
          <w:rFonts w:ascii="Times New Roman" w:hAnsi="Times New Roman"/>
          <w:sz w:val="24"/>
          <w:szCs w:val="24"/>
        </w:rPr>
        <w:t>площадки обязан отклонить предложение о цене контракта в момент его</w:t>
      </w:r>
      <w:r>
        <w:rPr>
          <w:rFonts w:ascii="Times New Roman" w:hAnsi="Times New Roman"/>
          <w:sz w:val="24"/>
          <w:szCs w:val="24"/>
        </w:rPr>
        <w:t xml:space="preserve"> </w:t>
      </w:r>
      <w:r w:rsidRPr="0088212F">
        <w:rPr>
          <w:rFonts w:ascii="Times New Roman" w:hAnsi="Times New Roman"/>
          <w:sz w:val="24"/>
          <w:szCs w:val="24"/>
        </w:rPr>
        <w:t>поступления, если оно не соответствует требованиям, предусмотренным</w:t>
      </w:r>
      <w:r>
        <w:rPr>
          <w:rFonts w:ascii="Times New Roman" w:hAnsi="Times New Roman"/>
          <w:sz w:val="24"/>
          <w:szCs w:val="24"/>
        </w:rPr>
        <w:t xml:space="preserve"> </w:t>
      </w:r>
      <w:r w:rsidRPr="0088212F">
        <w:rPr>
          <w:rFonts w:ascii="Times New Roman" w:hAnsi="Times New Roman"/>
          <w:sz w:val="24"/>
          <w:szCs w:val="24"/>
        </w:rPr>
        <w:t>пунктами 5.</w:t>
      </w:r>
      <w:r>
        <w:rPr>
          <w:rFonts w:ascii="Times New Roman" w:hAnsi="Times New Roman"/>
          <w:sz w:val="24"/>
          <w:szCs w:val="24"/>
        </w:rPr>
        <w:t>3</w:t>
      </w:r>
      <w:r w:rsidRPr="0088212F">
        <w:rPr>
          <w:rFonts w:ascii="Times New Roman" w:hAnsi="Times New Roman"/>
          <w:sz w:val="24"/>
          <w:szCs w:val="24"/>
        </w:rPr>
        <w:t>.</w:t>
      </w:r>
      <w:r>
        <w:rPr>
          <w:rFonts w:ascii="Times New Roman" w:hAnsi="Times New Roman"/>
          <w:sz w:val="24"/>
          <w:szCs w:val="24"/>
        </w:rPr>
        <w:t>6</w:t>
      </w:r>
      <w:r w:rsidRPr="0088212F">
        <w:rPr>
          <w:rFonts w:ascii="Times New Roman" w:hAnsi="Times New Roman"/>
          <w:sz w:val="24"/>
          <w:szCs w:val="24"/>
        </w:rPr>
        <w:t xml:space="preserve"> и 5.</w:t>
      </w:r>
      <w:r>
        <w:rPr>
          <w:rFonts w:ascii="Times New Roman" w:hAnsi="Times New Roman"/>
          <w:sz w:val="24"/>
          <w:szCs w:val="24"/>
        </w:rPr>
        <w:t>3</w:t>
      </w:r>
      <w:r w:rsidRPr="0088212F">
        <w:rPr>
          <w:rFonts w:ascii="Times New Roman" w:hAnsi="Times New Roman"/>
          <w:sz w:val="24"/>
          <w:szCs w:val="24"/>
        </w:rPr>
        <w:t>.</w:t>
      </w:r>
      <w:r>
        <w:rPr>
          <w:rFonts w:ascii="Times New Roman" w:hAnsi="Times New Roman"/>
          <w:sz w:val="24"/>
          <w:szCs w:val="24"/>
        </w:rPr>
        <w:t>7</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2</w:t>
      </w:r>
      <w:r w:rsidRPr="0088212F">
        <w:rPr>
          <w:rFonts w:ascii="Times New Roman" w:hAnsi="Times New Roman"/>
          <w:sz w:val="24"/>
          <w:szCs w:val="24"/>
        </w:rPr>
        <w:t>. Отклонение оператором электронной площадки предложений о</w:t>
      </w:r>
      <w:r>
        <w:rPr>
          <w:rFonts w:ascii="Times New Roman" w:hAnsi="Times New Roman"/>
          <w:sz w:val="24"/>
          <w:szCs w:val="24"/>
        </w:rPr>
        <w:t xml:space="preserve"> </w:t>
      </w:r>
      <w:r w:rsidRPr="0088212F">
        <w:rPr>
          <w:rFonts w:ascii="Times New Roman" w:hAnsi="Times New Roman"/>
          <w:sz w:val="24"/>
          <w:szCs w:val="24"/>
        </w:rPr>
        <w:t>цене контракта по основаниям</w:t>
      </w:r>
      <w:r>
        <w:rPr>
          <w:rFonts w:ascii="Times New Roman" w:hAnsi="Times New Roman"/>
          <w:sz w:val="24"/>
          <w:szCs w:val="24"/>
        </w:rPr>
        <w:t>, не предусмотренным пунктом 5.3</w:t>
      </w:r>
      <w:r w:rsidRPr="0088212F">
        <w:rPr>
          <w:rFonts w:ascii="Times New Roman" w:hAnsi="Times New Roman"/>
          <w:sz w:val="24"/>
          <w:szCs w:val="24"/>
        </w:rPr>
        <w:t>.1</w:t>
      </w:r>
      <w:r>
        <w:rPr>
          <w:rFonts w:ascii="Times New Roman" w:hAnsi="Times New Roman"/>
          <w:sz w:val="24"/>
          <w:szCs w:val="24"/>
        </w:rPr>
        <w:t>1</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не</w:t>
      </w:r>
      <w:r>
        <w:rPr>
          <w:rFonts w:ascii="Times New Roman" w:hAnsi="Times New Roman"/>
          <w:sz w:val="24"/>
          <w:szCs w:val="24"/>
        </w:rPr>
        <w:t xml:space="preserve"> </w:t>
      </w:r>
      <w:r w:rsidRPr="0088212F">
        <w:rPr>
          <w:rFonts w:ascii="Times New Roman" w:hAnsi="Times New Roman"/>
          <w:sz w:val="24"/>
          <w:szCs w:val="24"/>
        </w:rPr>
        <w:t>допускается.</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5.3.13</w:t>
      </w:r>
      <w:r w:rsidRPr="0088212F">
        <w:rPr>
          <w:rFonts w:ascii="Times New Roman" w:hAnsi="Times New Roman"/>
          <w:sz w:val="24"/>
          <w:szCs w:val="24"/>
        </w:rPr>
        <w:t>. В случае если была предложена цена контракта, равная</w:t>
      </w:r>
      <w:r>
        <w:rPr>
          <w:rFonts w:ascii="Times New Roman" w:hAnsi="Times New Roman"/>
          <w:sz w:val="24"/>
          <w:szCs w:val="24"/>
        </w:rPr>
        <w:t xml:space="preserve"> </w:t>
      </w:r>
      <w:r w:rsidRPr="0088212F">
        <w:rPr>
          <w:rFonts w:ascii="Times New Roman" w:hAnsi="Times New Roman"/>
          <w:sz w:val="24"/>
          <w:szCs w:val="24"/>
        </w:rPr>
        <w:t xml:space="preserve">цене, предложенной другим участником </w:t>
      </w:r>
      <w:r>
        <w:rPr>
          <w:rFonts w:ascii="Times New Roman" w:hAnsi="Times New Roman"/>
          <w:sz w:val="24"/>
          <w:szCs w:val="24"/>
        </w:rPr>
        <w:t>открытого</w:t>
      </w:r>
      <w:r w:rsidRPr="0088212F">
        <w:rPr>
          <w:rFonts w:ascii="Times New Roman" w:hAnsi="Times New Roman"/>
          <w:sz w:val="24"/>
          <w:szCs w:val="24"/>
        </w:rPr>
        <w:t xml:space="preserve"> 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лучшим признается</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поступившее ранее других предложений.</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4</w:t>
      </w:r>
      <w:r w:rsidRPr="0088212F">
        <w:rPr>
          <w:rFonts w:ascii="Times New Roman" w:hAnsi="Times New Roman"/>
          <w:sz w:val="24"/>
          <w:szCs w:val="24"/>
        </w:rPr>
        <w:t xml:space="preserve">. В случае если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цена контракта</w:t>
      </w:r>
      <w:r>
        <w:rPr>
          <w:rFonts w:ascii="Times New Roman" w:hAnsi="Times New Roman"/>
          <w:sz w:val="24"/>
          <w:szCs w:val="24"/>
        </w:rPr>
        <w:t xml:space="preserve"> </w:t>
      </w:r>
      <w:r w:rsidRPr="0088212F">
        <w:rPr>
          <w:rFonts w:ascii="Times New Roman" w:hAnsi="Times New Roman"/>
          <w:sz w:val="24"/>
          <w:szCs w:val="24"/>
        </w:rPr>
        <w:t xml:space="preserve">снижена до нуля, проводится </w:t>
      </w:r>
      <w:r>
        <w:rPr>
          <w:rFonts w:ascii="Times New Roman" w:hAnsi="Times New Roman"/>
          <w:sz w:val="24"/>
          <w:szCs w:val="24"/>
        </w:rPr>
        <w:t xml:space="preserve">открытый </w:t>
      </w:r>
      <w:r w:rsidRPr="0088212F">
        <w:rPr>
          <w:rFonts w:ascii="Times New Roman" w:hAnsi="Times New Roman"/>
          <w:sz w:val="24"/>
          <w:szCs w:val="24"/>
        </w:rPr>
        <w:t xml:space="preserve">аукцион на право заключить муниципальный контракт. В этом случае </w:t>
      </w:r>
      <w:r>
        <w:rPr>
          <w:rFonts w:ascii="Times New Roman" w:hAnsi="Times New Roman"/>
          <w:sz w:val="24"/>
          <w:szCs w:val="24"/>
        </w:rPr>
        <w:t>открытый а</w:t>
      </w:r>
      <w:r w:rsidRPr="0088212F">
        <w:rPr>
          <w:rFonts w:ascii="Times New Roman" w:hAnsi="Times New Roman"/>
          <w:sz w:val="24"/>
          <w:szCs w:val="24"/>
        </w:rPr>
        <w:t>укцион</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проводится путем</w:t>
      </w:r>
      <w:r>
        <w:rPr>
          <w:rFonts w:ascii="Times New Roman" w:hAnsi="Times New Roman"/>
          <w:sz w:val="24"/>
          <w:szCs w:val="24"/>
        </w:rPr>
        <w:t xml:space="preserve"> </w:t>
      </w:r>
      <w:r w:rsidRPr="0088212F">
        <w:rPr>
          <w:rFonts w:ascii="Times New Roman" w:hAnsi="Times New Roman"/>
          <w:sz w:val="24"/>
          <w:szCs w:val="24"/>
        </w:rPr>
        <w:t>повышения цены ко</w:t>
      </w:r>
      <w:r>
        <w:rPr>
          <w:rFonts w:ascii="Times New Roman" w:hAnsi="Times New Roman"/>
          <w:sz w:val="24"/>
          <w:szCs w:val="24"/>
        </w:rPr>
        <w:t>нтракта на величину в пределах «</w:t>
      </w:r>
      <w:r w:rsidRPr="0088212F">
        <w:rPr>
          <w:rFonts w:ascii="Times New Roman" w:hAnsi="Times New Roman"/>
          <w:sz w:val="24"/>
          <w:szCs w:val="24"/>
        </w:rPr>
        <w:t>шага аукциона</w:t>
      </w:r>
      <w:r>
        <w:rPr>
          <w:rFonts w:ascii="Times New Roman" w:hAnsi="Times New Roman"/>
          <w:sz w:val="24"/>
          <w:szCs w:val="24"/>
        </w:rPr>
        <w:t>»</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5</w:t>
      </w:r>
      <w:r w:rsidRPr="0088212F">
        <w:rPr>
          <w:rFonts w:ascii="Times New Roman" w:hAnsi="Times New Roman"/>
          <w:sz w:val="24"/>
          <w:szCs w:val="24"/>
        </w:rPr>
        <w:t xml:space="preserve">. Протокол проведения </w:t>
      </w:r>
      <w:r>
        <w:rPr>
          <w:rFonts w:ascii="Times New Roman" w:hAnsi="Times New Roman"/>
          <w:sz w:val="24"/>
          <w:szCs w:val="24"/>
        </w:rPr>
        <w:t xml:space="preserve">открытого </w:t>
      </w:r>
      <w:r w:rsidRPr="0088212F">
        <w:rPr>
          <w:rFonts w:ascii="Times New Roman" w:hAnsi="Times New Roman"/>
          <w:sz w:val="24"/>
          <w:szCs w:val="24"/>
        </w:rPr>
        <w:t xml:space="preserve">аукциона </w:t>
      </w:r>
      <w:r>
        <w:rPr>
          <w:rFonts w:ascii="Times New Roman" w:hAnsi="Times New Roman"/>
          <w:sz w:val="24"/>
          <w:szCs w:val="24"/>
        </w:rPr>
        <w:t xml:space="preserve">в электронной форме </w:t>
      </w:r>
      <w:r w:rsidRPr="0088212F">
        <w:rPr>
          <w:rFonts w:ascii="Times New Roman" w:hAnsi="Times New Roman"/>
          <w:sz w:val="24"/>
          <w:szCs w:val="24"/>
        </w:rPr>
        <w:t>размещается оператором</w:t>
      </w:r>
      <w:r>
        <w:rPr>
          <w:rFonts w:ascii="Times New Roman" w:hAnsi="Times New Roman"/>
          <w:sz w:val="24"/>
          <w:szCs w:val="24"/>
        </w:rPr>
        <w:t xml:space="preserve"> </w:t>
      </w:r>
      <w:r w:rsidRPr="0088212F">
        <w:rPr>
          <w:rFonts w:ascii="Times New Roman" w:hAnsi="Times New Roman"/>
          <w:sz w:val="24"/>
          <w:szCs w:val="24"/>
        </w:rPr>
        <w:t>электронной площадки на электронной площадке в течение тридцати минут</w:t>
      </w:r>
      <w:r>
        <w:rPr>
          <w:rFonts w:ascii="Times New Roman" w:hAnsi="Times New Roman"/>
          <w:sz w:val="24"/>
          <w:szCs w:val="24"/>
        </w:rPr>
        <w:t xml:space="preserve"> </w:t>
      </w:r>
      <w:r w:rsidRPr="0088212F">
        <w:rPr>
          <w:rFonts w:ascii="Times New Roman" w:hAnsi="Times New Roman"/>
          <w:sz w:val="24"/>
          <w:szCs w:val="24"/>
        </w:rPr>
        <w:t xml:space="preserve">после окончания </w:t>
      </w:r>
      <w:r>
        <w:rPr>
          <w:rFonts w:ascii="Times New Roman" w:hAnsi="Times New Roman"/>
          <w:sz w:val="24"/>
          <w:szCs w:val="24"/>
        </w:rPr>
        <w:t>открытого аукциона</w:t>
      </w:r>
      <w:r w:rsidRPr="0088212F">
        <w:rPr>
          <w:rFonts w:ascii="Times New Roman" w:hAnsi="Times New Roman"/>
          <w:sz w:val="24"/>
          <w:szCs w:val="24"/>
        </w:rPr>
        <w:t>. В этом</w:t>
      </w:r>
      <w:r>
        <w:rPr>
          <w:rFonts w:ascii="Times New Roman" w:hAnsi="Times New Roman"/>
          <w:sz w:val="24"/>
          <w:szCs w:val="24"/>
        </w:rPr>
        <w:t xml:space="preserve"> </w:t>
      </w:r>
      <w:r w:rsidRPr="0088212F">
        <w:rPr>
          <w:rFonts w:ascii="Times New Roman" w:hAnsi="Times New Roman"/>
          <w:sz w:val="24"/>
          <w:szCs w:val="24"/>
        </w:rPr>
        <w:t>протоколе указываются адрес электронной площадки, дата, время начала и</w:t>
      </w:r>
      <w:r>
        <w:rPr>
          <w:rFonts w:ascii="Times New Roman" w:hAnsi="Times New Roman"/>
          <w:sz w:val="24"/>
          <w:szCs w:val="24"/>
        </w:rPr>
        <w:t xml:space="preserve"> </w:t>
      </w:r>
      <w:r w:rsidRPr="0088212F">
        <w:rPr>
          <w:rFonts w:ascii="Times New Roman" w:hAnsi="Times New Roman"/>
          <w:sz w:val="24"/>
          <w:szCs w:val="24"/>
        </w:rPr>
        <w:t xml:space="preserve">окончания </w:t>
      </w:r>
      <w:r>
        <w:rPr>
          <w:rFonts w:ascii="Times New Roman" w:hAnsi="Times New Roman"/>
          <w:sz w:val="24"/>
          <w:szCs w:val="24"/>
        </w:rPr>
        <w:t xml:space="preserve">открытого аукциона, начальная (максимальная) </w:t>
      </w:r>
      <w:r w:rsidRPr="0088212F">
        <w:rPr>
          <w:rFonts w:ascii="Times New Roman" w:hAnsi="Times New Roman"/>
          <w:sz w:val="24"/>
          <w:szCs w:val="24"/>
        </w:rPr>
        <w:t>цена контракта, все</w:t>
      </w:r>
      <w:r>
        <w:rPr>
          <w:rFonts w:ascii="Times New Roman" w:hAnsi="Times New Roman"/>
          <w:sz w:val="24"/>
          <w:szCs w:val="24"/>
        </w:rPr>
        <w:t xml:space="preserve"> </w:t>
      </w:r>
      <w:r w:rsidRPr="0088212F">
        <w:rPr>
          <w:rFonts w:ascii="Times New Roman" w:hAnsi="Times New Roman"/>
          <w:sz w:val="24"/>
          <w:szCs w:val="24"/>
        </w:rPr>
        <w:t>минимальные предложения о цене контракта, сделанные участниками</w:t>
      </w:r>
      <w:r>
        <w:rPr>
          <w:rFonts w:ascii="Times New Roman" w:hAnsi="Times New Roman"/>
          <w:sz w:val="24"/>
          <w:szCs w:val="24"/>
        </w:rPr>
        <w:t xml:space="preserve"> </w:t>
      </w:r>
      <w:r w:rsidRPr="0088212F">
        <w:rPr>
          <w:rFonts w:ascii="Times New Roman" w:hAnsi="Times New Roman"/>
          <w:sz w:val="24"/>
          <w:szCs w:val="24"/>
        </w:rPr>
        <w:t>открытого аукциона и ранжированные по мере убывания (в случае,</w:t>
      </w:r>
      <w:r>
        <w:rPr>
          <w:rFonts w:ascii="Times New Roman" w:hAnsi="Times New Roman"/>
          <w:sz w:val="24"/>
          <w:szCs w:val="24"/>
        </w:rPr>
        <w:t xml:space="preserve"> </w:t>
      </w:r>
      <w:r w:rsidRPr="0088212F">
        <w:rPr>
          <w:rFonts w:ascii="Times New Roman" w:hAnsi="Times New Roman"/>
          <w:sz w:val="24"/>
          <w:szCs w:val="24"/>
        </w:rPr>
        <w:t>предусмотренном пунктом 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4</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 </w:t>
      </w:r>
      <w:r w:rsidRPr="0088212F">
        <w:rPr>
          <w:rFonts w:ascii="Times New Roman" w:hAnsi="Times New Roman"/>
          <w:sz w:val="24"/>
          <w:szCs w:val="24"/>
        </w:rPr>
        <w:t>по мере возрастания) с указанием</w:t>
      </w:r>
      <w:r>
        <w:rPr>
          <w:rFonts w:ascii="Times New Roman" w:hAnsi="Times New Roman"/>
          <w:sz w:val="24"/>
          <w:szCs w:val="24"/>
        </w:rPr>
        <w:t xml:space="preserve"> </w:t>
      </w:r>
      <w:r w:rsidRPr="0088212F">
        <w:rPr>
          <w:rFonts w:ascii="Times New Roman" w:hAnsi="Times New Roman"/>
          <w:sz w:val="24"/>
          <w:szCs w:val="24"/>
        </w:rPr>
        <w:t xml:space="preserve">порядковых номеров, присвоенных заявкам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которые</w:t>
      </w:r>
      <w:r>
        <w:rPr>
          <w:rFonts w:ascii="Times New Roman" w:hAnsi="Times New Roman"/>
          <w:sz w:val="24"/>
          <w:szCs w:val="24"/>
        </w:rPr>
        <w:t xml:space="preserve"> </w:t>
      </w:r>
      <w:r w:rsidRPr="0088212F">
        <w:rPr>
          <w:rFonts w:ascii="Times New Roman" w:hAnsi="Times New Roman"/>
          <w:sz w:val="24"/>
          <w:szCs w:val="24"/>
        </w:rPr>
        <w:t xml:space="preserve">поданы </w:t>
      </w:r>
      <w:r>
        <w:rPr>
          <w:rFonts w:ascii="Times New Roman" w:hAnsi="Times New Roman"/>
          <w:sz w:val="24"/>
          <w:szCs w:val="24"/>
        </w:rPr>
        <w:t>участниками открытого аукциона</w:t>
      </w:r>
      <w:r w:rsidRPr="0088212F">
        <w:rPr>
          <w:rFonts w:ascii="Times New Roman" w:hAnsi="Times New Roman"/>
          <w:sz w:val="24"/>
          <w:szCs w:val="24"/>
        </w:rPr>
        <w:t>, сделавшими соответствующие</w:t>
      </w:r>
      <w:r>
        <w:rPr>
          <w:rFonts w:ascii="Times New Roman" w:hAnsi="Times New Roman"/>
          <w:sz w:val="24"/>
          <w:szCs w:val="24"/>
        </w:rPr>
        <w:t xml:space="preserve"> </w:t>
      </w:r>
      <w:r w:rsidRPr="0088212F">
        <w:rPr>
          <w:rFonts w:ascii="Times New Roman" w:hAnsi="Times New Roman"/>
          <w:sz w:val="24"/>
          <w:szCs w:val="24"/>
        </w:rPr>
        <w:t>предложения о цене контракта, и с указанием времени поступления данных</w:t>
      </w:r>
      <w:r>
        <w:rPr>
          <w:rFonts w:ascii="Times New Roman" w:hAnsi="Times New Roman"/>
          <w:sz w:val="24"/>
          <w:szCs w:val="24"/>
        </w:rPr>
        <w:t xml:space="preserve"> </w:t>
      </w:r>
      <w:r w:rsidRPr="0088212F">
        <w:rPr>
          <w:rFonts w:ascii="Times New Roman" w:hAnsi="Times New Roman"/>
          <w:sz w:val="24"/>
          <w:szCs w:val="24"/>
        </w:rPr>
        <w:t>предложений.</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6</w:t>
      </w:r>
      <w:r w:rsidRPr="0088212F">
        <w:rPr>
          <w:rFonts w:ascii="Times New Roman" w:hAnsi="Times New Roman"/>
          <w:sz w:val="24"/>
          <w:szCs w:val="24"/>
        </w:rPr>
        <w:t>. В течение одного часа после размещения на электронной</w:t>
      </w:r>
      <w:r>
        <w:rPr>
          <w:rFonts w:ascii="Times New Roman" w:hAnsi="Times New Roman"/>
          <w:sz w:val="24"/>
          <w:szCs w:val="24"/>
        </w:rPr>
        <w:t xml:space="preserve"> </w:t>
      </w:r>
      <w:r w:rsidRPr="0088212F">
        <w:rPr>
          <w:rFonts w:ascii="Times New Roman" w:hAnsi="Times New Roman"/>
          <w:sz w:val="24"/>
          <w:szCs w:val="24"/>
        </w:rPr>
        <w:t>площадке протокола, указанного в пункте 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5</w:t>
      </w:r>
      <w:r w:rsidRPr="0088212F">
        <w:rPr>
          <w:rFonts w:ascii="Times New Roman" w:hAnsi="Times New Roman"/>
          <w:sz w:val="24"/>
          <w:szCs w:val="24"/>
        </w:rPr>
        <w:t xml:space="preserve"> </w:t>
      </w:r>
      <w:r w:rsidRPr="008846A6">
        <w:rPr>
          <w:rFonts w:ascii="Times New Roman" w:hAnsi="Times New Roman"/>
          <w:caps/>
          <w:sz w:val="24"/>
          <w:szCs w:val="24"/>
        </w:rPr>
        <w:t xml:space="preserve">Раздела </w:t>
      </w:r>
      <w:r>
        <w:rPr>
          <w:rFonts w:ascii="Times New Roman" w:hAnsi="Times New Roman"/>
          <w:sz w:val="24"/>
          <w:szCs w:val="24"/>
        </w:rPr>
        <w:t>1.2. «Общие условия проведения открытого аукциона в электронной форме»</w:t>
      </w:r>
      <w:r w:rsidRPr="0088212F">
        <w:rPr>
          <w:rFonts w:ascii="Times New Roman" w:hAnsi="Times New Roman"/>
          <w:sz w:val="24"/>
          <w:szCs w:val="24"/>
        </w:rPr>
        <w:t xml:space="preserve"> оператор электронной площадки</w:t>
      </w:r>
      <w:r>
        <w:rPr>
          <w:rFonts w:ascii="Times New Roman" w:hAnsi="Times New Roman"/>
          <w:sz w:val="24"/>
          <w:szCs w:val="24"/>
        </w:rPr>
        <w:t xml:space="preserve"> </w:t>
      </w:r>
      <w:r w:rsidRPr="0088212F">
        <w:rPr>
          <w:rFonts w:ascii="Times New Roman" w:hAnsi="Times New Roman"/>
          <w:sz w:val="24"/>
          <w:szCs w:val="24"/>
        </w:rPr>
        <w:t xml:space="preserve">обязан направить </w:t>
      </w:r>
      <w:r>
        <w:rPr>
          <w:rFonts w:ascii="Times New Roman" w:hAnsi="Times New Roman"/>
          <w:sz w:val="24"/>
          <w:szCs w:val="24"/>
        </w:rPr>
        <w:t xml:space="preserve">заказчику </w:t>
      </w:r>
      <w:r w:rsidRPr="0088212F">
        <w:rPr>
          <w:rFonts w:ascii="Times New Roman" w:hAnsi="Times New Roman"/>
          <w:sz w:val="24"/>
          <w:szCs w:val="24"/>
        </w:rPr>
        <w:t>такой протокол и</w:t>
      </w:r>
      <w:r>
        <w:rPr>
          <w:rFonts w:ascii="Times New Roman" w:hAnsi="Times New Roman"/>
          <w:sz w:val="24"/>
          <w:szCs w:val="24"/>
        </w:rPr>
        <w:t xml:space="preserve"> </w:t>
      </w:r>
      <w:r w:rsidRPr="0088212F">
        <w:rPr>
          <w:rFonts w:ascii="Times New Roman" w:hAnsi="Times New Roman"/>
          <w:sz w:val="24"/>
          <w:szCs w:val="24"/>
        </w:rPr>
        <w:t xml:space="preserve">вторые части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поданных участниками</w:t>
      </w:r>
      <w:r>
        <w:rPr>
          <w:rFonts w:ascii="Times New Roman" w:hAnsi="Times New Roman"/>
          <w:sz w:val="24"/>
          <w:szCs w:val="24"/>
        </w:rPr>
        <w:t xml:space="preserve"> открытого аукциона</w:t>
      </w:r>
      <w:r w:rsidRPr="0088212F">
        <w:rPr>
          <w:rFonts w:ascii="Times New Roman" w:hAnsi="Times New Roman"/>
          <w:sz w:val="24"/>
          <w:szCs w:val="24"/>
        </w:rPr>
        <w:t>, предложения о цене контракта которых при</w:t>
      </w:r>
      <w:r>
        <w:rPr>
          <w:rFonts w:ascii="Times New Roman" w:hAnsi="Times New Roman"/>
          <w:sz w:val="24"/>
          <w:szCs w:val="24"/>
        </w:rPr>
        <w:t xml:space="preserve"> </w:t>
      </w:r>
      <w:r w:rsidRPr="0088212F">
        <w:rPr>
          <w:rFonts w:ascii="Times New Roman" w:hAnsi="Times New Roman"/>
          <w:sz w:val="24"/>
          <w:szCs w:val="24"/>
        </w:rPr>
        <w:t>ранжирова</w:t>
      </w:r>
      <w:r>
        <w:rPr>
          <w:rFonts w:ascii="Times New Roman" w:hAnsi="Times New Roman"/>
          <w:sz w:val="24"/>
          <w:szCs w:val="24"/>
        </w:rPr>
        <w:t>нии в соответствии с пунктом 5.3</w:t>
      </w:r>
      <w:r w:rsidRPr="0088212F">
        <w:rPr>
          <w:rFonts w:ascii="Times New Roman" w:hAnsi="Times New Roman"/>
          <w:sz w:val="24"/>
          <w:szCs w:val="24"/>
        </w:rPr>
        <w:t>.1</w:t>
      </w:r>
      <w:r>
        <w:rPr>
          <w:rFonts w:ascii="Times New Roman" w:hAnsi="Times New Roman"/>
          <w:sz w:val="24"/>
          <w:szCs w:val="24"/>
        </w:rPr>
        <w:t xml:space="preserve">5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получили первые десять</w:t>
      </w:r>
      <w:r>
        <w:rPr>
          <w:rFonts w:ascii="Times New Roman" w:hAnsi="Times New Roman"/>
          <w:sz w:val="24"/>
          <w:szCs w:val="24"/>
        </w:rPr>
        <w:t xml:space="preserve"> </w:t>
      </w:r>
      <w:r w:rsidRPr="0088212F">
        <w:rPr>
          <w:rFonts w:ascii="Times New Roman" w:hAnsi="Times New Roman"/>
          <w:sz w:val="24"/>
          <w:szCs w:val="24"/>
        </w:rPr>
        <w:t xml:space="preserve">порядковых номеров, или в случае если в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xml:space="preserve"> принимали участие</w:t>
      </w:r>
      <w:r>
        <w:rPr>
          <w:rFonts w:ascii="Times New Roman" w:hAnsi="Times New Roman"/>
          <w:sz w:val="24"/>
          <w:szCs w:val="24"/>
        </w:rPr>
        <w:t xml:space="preserve"> </w:t>
      </w:r>
      <w:r w:rsidRPr="0088212F">
        <w:rPr>
          <w:rFonts w:ascii="Times New Roman" w:hAnsi="Times New Roman"/>
          <w:sz w:val="24"/>
          <w:szCs w:val="24"/>
        </w:rPr>
        <w:t xml:space="preserve">менее десяти участников </w:t>
      </w:r>
      <w:r>
        <w:rPr>
          <w:rFonts w:ascii="Times New Roman" w:hAnsi="Times New Roman"/>
          <w:sz w:val="24"/>
          <w:szCs w:val="24"/>
        </w:rPr>
        <w:t>открытого аукциона</w:t>
      </w:r>
      <w:r w:rsidRPr="0088212F">
        <w:rPr>
          <w:rFonts w:ascii="Times New Roman" w:hAnsi="Times New Roman"/>
          <w:sz w:val="24"/>
          <w:szCs w:val="24"/>
        </w:rPr>
        <w:t>, вторые части заявок на</w:t>
      </w:r>
      <w:r>
        <w:rPr>
          <w:rFonts w:ascii="Times New Roman" w:hAnsi="Times New Roman"/>
          <w:sz w:val="24"/>
          <w:szCs w:val="24"/>
        </w:rPr>
        <w:t xml:space="preserve"> </w:t>
      </w:r>
      <w:r w:rsidRPr="0088212F">
        <w:rPr>
          <w:rFonts w:ascii="Times New Roman" w:hAnsi="Times New Roman"/>
          <w:sz w:val="24"/>
          <w:szCs w:val="24"/>
        </w:rPr>
        <w:t xml:space="preserve">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поданных такими участниками </w:t>
      </w:r>
      <w:r>
        <w:rPr>
          <w:rFonts w:ascii="Times New Roman" w:hAnsi="Times New Roman"/>
          <w:sz w:val="24"/>
          <w:szCs w:val="24"/>
        </w:rPr>
        <w:t>открытого аукциона</w:t>
      </w:r>
      <w:r w:rsidRPr="0088212F">
        <w:rPr>
          <w:rFonts w:ascii="Times New Roman" w:hAnsi="Times New Roman"/>
          <w:sz w:val="24"/>
          <w:szCs w:val="24"/>
        </w:rPr>
        <w:t>. В</w:t>
      </w:r>
      <w:r>
        <w:rPr>
          <w:rFonts w:ascii="Times New Roman" w:hAnsi="Times New Roman"/>
          <w:sz w:val="24"/>
          <w:szCs w:val="24"/>
        </w:rPr>
        <w:t xml:space="preserve"> </w:t>
      </w:r>
      <w:r w:rsidRPr="0088212F">
        <w:rPr>
          <w:rFonts w:ascii="Times New Roman" w:hAnsi="Times New Roman"/>
          <w:sz w:val="24"/>
          <w:szCs w:val="24"/>
        </w:rPr>
        <w:t>течение этого же срока оператор электронной площадки обязан направить</w:t>
      </w:r>
      <w:r>
        <w:rPr>
          <w:rFonts w:ascii="Times New Roman" w:hAnsi="Times New Roman"/>
          <w:sz w:val="24"/>
          <w:szCs w:val="24"/>
        </w:rPr>
        <w:t xml:space="preserve"> </w:t>
      </w:r>
      <w:r w:rsidRPr="0088212F">
        <w:rPr>
          <w:rFonts w:ascii="Times New Roman" w:hAnsi="Times New Roman"/>
          <w:sz w:val="24"/>
          <w:szCs w:val="24"/>
        </w:rPr>
        <w:t xml:space="preserve">также уведомление указанным участникам </w:t>
      </w:r>
      <w:r>
        <w:rPr>
          <w:rFonts w:ascii="Times New Roman" w:hAnsi="Times New Roman"/>
          <w:sz w:val="24"/>
          <w:szCs w:val="24"/>
        </w:rPr>
        <w:t>открытого аукциона</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7</w:t>
      </w:r>
      <w:r w:rsidRPr="0088212F">
        <w:rPr>
          <w:rFonts w:ascii="Times New Roman" w:hAnsi="Times New Roman"/>
          <w:sz w:val="24"/>
          <w:szCs w:val="24"/>
        </w:rPr>
        <w:t>. В случае</w:t>
      </w:r>
      <w:r>
        <w:rPr>
          <w:rFonts w:ascii="Times New Roman" w:hAnsi="Times New Roman"/>
          <w:sz w:val="24"/>
          <w:szCs w:val="24"/>
        </w:rPr>
        <w:t>,</w:t>
      </w:r>
      <w:r w:rsidRPr="0088212F">
        <w:rPr>
          <w:rFonts w:ascii="Times New Roman" w:hAnsi="Times New Roman"/>
          <w:sz w:val="24"/>
          <w:szCs w:val="24"/>
        </w:rPr>
        <w:t xml:space="preserve"> если </w:t>
      </w:r>
      <w:r>
        <w:rPr>
          <w:rFonts w:ascii="Times New Roman" w:hAnsi="Times New Roman"/>
          <w:sz w:val="24"/>
          <w:szCs w:val="24"/>
        </w:rPr>
        <w:t xml:space="preserve">в течение </w:t>
      </w:r>
      <w:r w:rsidRPr="0088212F">
        <w:rPr>
          <w:rFonts w:ascii="Times New Roman" w:hAnsi="Times New Roman"/>
          <w:sz w:val="24"/>
          <w:szCs w:val="24"/>
        </w:rPr>
        <w:t>десяти минут после начала</w:t>
      </w:r>
      <w:r>
        <w:rPr>
          <w:rFonts w:ascii="Times New Roman" w:hAnsi="Times New Roman"/>
          <w:sz w:val="24"/>
          <w:szCs w:val="24"/>
        </w:rPr>
        <w:t xml:space="preserve"> проведения 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ни один из участников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не подал</w:t>
      </w:r>
      <w:r>
        <w:rPr>
          <w:rFonts w:ascii="Times New Roman" w:hAnsi="Times New Roman"/>
          <w:sz w:val="24"/>
          <w:szCs w:val="24"/>
        </w:rPr>
        <w:t xml:space="preserve"> </w:t>
      </w:r>
      <w:r w:rsidRPr="0088212F">
        <w:rPr>
          <w:rFonts w:ascii="Times New Roman" w:hAnsi="Times New Roman"/>
          <w:sz w:val="24"/>
          <w:szCs w:val="24"/>
        </w:rPr>
        <w:t xml:space="preserve">предложение о цене контракта в соответствии с пунктом </w:t>
      </w:r>
      <w:r>
        <w:rPr>
          <w:rFonts w:ascii="Times New Roman" w:hAnsi="Times New Roman"/>
          <w:sz w:val="24"/>
          <w:szCs w:val="24"/>
        </w:rPr>
        <w:t xml:space="preserve">5.3.5.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w:t>
      </w:r>
      <w:r>
        <w:rPr>
          <w:rFonts w:ascii="Times New Roman" w:hAnsi="Times New Roman"/>
          <w:sz w:val="24"/>
          <w:szCs w:val="24"/>
        </w:rPr>
        <w:t xml:space="preserve">открытый </w:t>
      </w:r>
      <w:r w:rsidRPr="0088212F">
        <w:rPr>
          <w:rFonts w:ascii="Times New Roman" w:hAnsi="Times New Roman"/>
          <w:sz w:val="24"/>
          <w:szCs w:val="24"/>
        </w:rPr>
        <w:t>аукцион</w:t>
      </w:r>
      <w:r>
        <w:rPr>
          <w:rFonts w:ascii="Times New Roman" w:hAnsi="Times New Roman"/>
          <w:sz w:val="24"/>
          <w:szCs w:val="24"/>
        </w:rPr>
        <w:t xml:space="preserve"> </w:t>
      </w:r>
      <w:r w:rsidRPr="0088212F">
        <w:rPr>
          <w:rFonts w:ascii="Times New Roman" w:hAnsi="Times New Roman"/>
          <w:sz w:val="24"/>
          <w:szCs w:val="24"/>
        </w:rPr>
        <w:t>признается несостоявшимся. В течение тридцати минут после окончания</w:t>
      </w:r>
      <w:r>
        <w:rPr>
          <w:rFonts w:ascii="Times New Roman" w:hAnsi="Times New Roman"/>
          <w:sz w:val="24"/>
          <w:szCs w:val="24"/>
        </w:rPr>
        <w:t xml:space="preserve"> </w:t>
      </w:r>
      <w:r w:rsidRPr="0088212F">
        <w:rPr>
          <w:rFonts w:ascii="Times New Roman" w:hAnsi="Times New Roman"/>
          <w:sz w:val="24"/>
          <w:szCs w:val="24"/>
        </w:rPr>
        <w:t>указанного времени оператор электронной площадки размещает на</w:t>
      </w:r>
      <w:r>
        <w:rPr>
          <w:rFonts w:ascii="Times New Roman" w:hAnsi="Times New Roman"/>
          <w:sz w:val="24"/>
          <w:szCs w:val="24"/>
        </w:rPr>
        <w:t xml:space="preserve"> </w:t>
      </w:r>
      <w:r w:rsidRPr="0088212F">
        <w:rPr>
          <w:rFonts w:ascii="Times New Roman" w:hAnsi="Times New Roman"/>
          <w:sz w:val="24"/>
          <w:szCs w:val="24"/>
        </w:rPr>
        <w:t>электронной площадке протокол о признании аукциона несостоявшимся и</w:t>
      </w:r>
      <w:r>
        <w:rPr>
          <w:rFonts w:ascii="Times New Roman" w:hAnsi="Times New Roman"/>
          <w:sz w:val="24"/>
          <w:szCs w:val="24"/>
        </w:rPr>
        <w:t xml:space="preserve"> </w:t>
      </w:r>
      <w:r w:rsidRPr="0088212F">
        <w:rPr>
          <w:rFonts w:ascii="Times New Roman" w:hAnsi="Times New Roman"/>
          <w:sz w:val="24"/>
          <w:szCs w:val="24"/>
        </w:rPr>
        <w:t xml:space="preserve">направляет его </w:t>
      </w:r>
      <w:r>
        <w:rPr>
          <w:rFonts w:ascii="Times New Roman" w:hAnsi="Times New Roman"/>
          <w:sz w:val="24"/>
          <w:szCs w:val="24"/>
        </w:rPr>
        <w:t xml:space="preserve">заказчику. </w:t>
      </w:r>
      <w:r w:rsidRPr="0088212F">
        <w:rPr>
          <w:rFonts w:ascii="Times New Roman" w:hAnsi="Times New Roman"/>
          <w:sz w:val="24"/>
          <w:szCs w:val="24"/>
        </w:rPr>
        <w:t>В этом</w:t>
      </w:r>
      <w:r>
        <w:rPr>
          <w:rFonts w:ascii="Times New Roman" w:hAnsi="Times New Roman"/>
          <w:sz w:val="24"/>
          <w:szCs w:val="24"/>
        </w:rPr>
        <w:t xml:space="preserve"> </w:t>
      </w:r>
      <w:r w:rsidRPr="0088212F">
        <w:rPr>
          <w:rFonts w:ascii="Times New Roman" w:hAnsi="Times New Roman"/>
          <w:sz w:val="24"/>
          <w:szCs w:val="24"/>
        </w:rPr>
        <w:t>протоколе указываются адрес электронной площадки, дата, время начала и</w:t>
      </w:r>
      <w:r>
        <w:rPr>
          <w:rFonts w:ascii="Times New Roman" w:hAnsi="Times New Roman"/>
          <w:sz w:val="24"/>
          <w:szCs w:val="24"/>
        </w:rPr>
        <w:t xml:space="preserve"> </w:t>
      </w:r>
      <w:r w:rsidRPr="0088212F">
        <w:rPr>
          <w:rFonts w:ascii="Times New Roman" w:hAnsi="Times New Roman"/>
          <w:sz w:val="24"/>
          <w:szCs w:val="24"/>
        </w:rPr>
        <w:t xml:space="preserve">окончания </w:t>
      </w:r>
      <w:r>
        <w:rPr>
          <w:rFonts w:ascii="Times New Roman" w:hAnsi="Times New Roman"/>
          <w:sz w:val="24"/>
          <w:szCs w:val="24"/>
        </w:rPr>
        <w:t xml:space="preserve">открытого </w:t>
      </w:r>
      <w:r w:rsidRPr="0088212F">
        <w:rPr>
          <w:rFonts w:ascii="Times New Roman" w:hAnsi="Times New Roman"/>
          <w:sz w:val="24"/>
          <w:szCs w:val="24"/>
        </w:rPr>
        <w:t>аукциона, начальная (максимальная) цена контракта.</w:t>
      </w:r>
    </w:p>
    <w:p w:rsidR="008B77BE" w:rsidRDefault="008B77BE" w:rsidP="008B77BE">
      <w:pPr>
        <w:pStyle w:val="HTML"/>
        <w:jc w:val="both"/>
        <w:rPr>
          <w:rFonts w:ascii="Times New Roman" w:hAnsi="Times New Roman"/>
          <w:sz w:val="24"/>
          <w:szCs w:val="24"/>
        </w:rPr>
      </w:pPr>
      <w:r w:rsidRPr="0088212F">
        <w:rPr>
          <w:rFonts w:ascii="Times New Roman" w:hAnsi="Times New Roman"/>
          <w:sz w:val="24"/>
          <w:szCs w:val="24"/>
        </w:rPr>
        <w:t>5.</w:t>
      </w:r>
      <w:r>
        <w:rPr>
          <w:rFonts w:ascii="Times New Roman" w:hAnsi="Times New Roman"/>
          <w:sz w:val="24"/>
          <w:szCs w:val="24"/>
        </w:rPr>
        <w:t>3</w:t>
      </w:r>
      <w:r w:rsidRPr="0088212F">
        <w:rPr>
          <w:rFonts w:ascii="Times New Roman" w:hAnsi="Times New Roman"/>
          <w:sz w:val="24"/>
          <w:szCs w:val="24"/>
        </w:rPr>
        <w:t>.</w:t>
      </w:r>
      <w:r>
        <w:rPr>
          <w:rFonts w:ascii="Times New Roman" w:hAnsi="Times New Roman"/>
          <w:sz w:val="24"/>
          <w:szCs w:val="24"/>
        </w:rPr>
        <w:t>18</w:t>
      </w:r>
      <w:r w:rsidRPr="0088212F">
        <w:rPr>
          <w:rFonts w:ascii="Times New Roman" w:hAnsi="Times New Roman"/>
          <w:sz w:val="24"/>
          <w:szCs w:val="24"/>
        </w:rPr>
        <w:t xml:space="preserve">. Любой </w:t>
      </w:r>
      <w:r>
        <w:rPr>
          <w:rFonts w:ascii="Times New Roman" w:hAnsi="Times New Roman"/>
          <w:sz w:val="24"/>
          <w:szCs w:val="24"/>
        </w:rPr>
        <w:t xml:space="preserve">участник 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после размещения на</w:t>
      </w:r>
      <w:r>
        <w:rPr>
          <w:rFonts w:ascii="Times New Roman" w:hAnsi="Times New Roman"/>
          <w:sz w:val="24"/>
          <w:szCs w:val="24"/>
        </w:rPr>
        <w:t xml:space="preserve"> </w:t>
      </w:r>
      <w:r w:rsidRPr="0088212F">
        <w:rPr>
          <w:rFonts w:ascii="Times New Roman" w:hAnsi="Times New Roman"/>
          <w:sz w:val="24"/>
          <w:szCs w:val="24"/>
        </w:rPr>
        <w:t>электронной площадке протокола, указанного в пункте 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5</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вправе</w:t>
      </w:r>
      <w:r>
        <w:rPr>
          <w:rFonts w:ascii="Times New Roman" w:hAnsi="Times New Roman"/>
          <w:sz w:val="24"/>
          <w:szCs w:val="24"/>
        </w:rPr>
        <w:t xml:space="preserve"> </w:t>
      </w:r>
      <w:r w:rsidRPr="0088212F">
        <w:rPr>
          <w:rFonts w:ascii="Times New Roman" w:hAnsi="Times New Roman"/>
          <w:sz w:val="24"/>
          <w:szCs w:val="24"/>
        </w:rPr>
        <w:t>направить оператору электронной площадки запрос о разъяснении</w:t>
      </w:r>
      <w:r>
        <w:rPr>
          <w:rFonts w:ascii="Times New Roman" w:hAnsi="Times New Roman"/>
          <w:sz w:val="24"/>
          <w:szCs w:val="24"/>
        </w:rPr>
        <w:t xml:space="preserve"> </w:t>
      </w:r>
      <w:r w:rsidRPr="0088212F">
        <w:rPr>
          <w:rFonts w:ascii="Times New Roman" w:hAnsi="Times New Roman"/>
          <w:sz w:val="24"/>
          <w:szCs w:val="24"/>
        </w:rPr>
        <w:t>результатов</w:t>
      </w:r>
      <w:r>
        <w:rPr>
          <w:rFonts w:ascii="Times New Roman" w:hAnsi="Times New Roman"/>
          <w:sz w:val="24"/>
          <w:szCs w:val="24"/>
        </w:rPr>
        <w:t xml:space="preserve"> открытого</w:t>
      </w:r>
      <w:r w:rsidRPr="0088212F">
        <w:rPr>
          <w:rFonts w:ascii="Times New Roman" w:hAnsi="Times New Roman"/>
          <w:sz w:val="24"/>
          <w:szCs w:val="24"/>
        </w:rPr>
        <w:t xml:space="preserve"> аукциона. </w:t>
      </w:r>
      <w:r w:rsidRPr="0088212F">
        <w:rPr>
          <w:rFonts w:ascii="Times New Roman" w:hAnsi="Times New Roman"/>
          <w:sz w:val="24"/>
          <w:szCs w:val="24"/>
        </w:rPr>
        <w:lastRenderedPageBreak/>
        <w:t>Оператор электронной площадки в течение двух</w:t>
      </w:r>
      <w:r>
        <w:rPr>
          <w:rFonts w:ascii="Times New Roman" w:hAnsi="Times New Roman"/>
          <w:sz w:val="24"/>
          <w:szCs w:val="24"/>
        </w:rPr>
        <w:t xml:space="preserve"> </w:t>
      </w:r>
      <w:r w:rsidRPr="0088212F">
        <w:rPr>
          <w:rFonts w:ascii="Times New Roman" w:hAnsi="Times New Roman"/>
          <w:sz w:val="24"/>
          <w:szCs w:val="24"/>
        </w:rPr>
        <w:t>рабочих дней со дня поступления данного запроса обязан предоставить</w:t>
      </w:r>
      <w:r>
        <w:rPr>
          <w:rFonts w:ascii="Times New Roman" w:hAnsi="Times New Roman"/>
          <w:sz w:val="24"/>
          <w:szCs w:val="24"/>
        </w:rPr>
        <w:t xml:space="preserve"> </w:t>
      </w:r>
      <w:r w:rsidRPr="0088212F">
        <w:rPr>
          <w:rFonts w:ascii="Times New Roman" w:hAnsi="Times New Roman"/>
          <w:sz w:val="24"/>
          <w:szCs w:val="24"/>
        </w:rPr>
        <w:t xml:space="preserve">такому участнику </w:t>
      </w:r>
      <w:r>
        <w:rPr>
          <w:rFonts w:ascii="Times New Roman" w:hAnsi="Times New Roman"/>
          <w:sz w:val="24"/>
          <w:szCs w:val="24"/>
        </w:rPr>
        <w:t>открытого аукциона</w:t>
      </w:r>
      <w:r w:rsidRPr="0088212F">
        <w:rPr>
          <w:rFonts w:ascii="Times New Roman" w:hAnsi="Times New Roman"/>
          <w:sz w:val="24"/>
          <w:szCs w:val="24"/>
        </w:rPr>
        <w:t xml:space="preserve"> соответствующие разъяснения.</w:t>
      </w:r>
      <w:r>
        <w:rPr>
          <w:rFonts w:ascii="Times New Roman" w:hAnsi="Times New Roman"/>
          <w:sz w:val="24"/>
          <w:szCs w:val="24"/>
        </w:rPr>
        <w:t xml:space="preserve"> </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5.</w:t>
      </w:r>
      <w:r>
        <w:rPr>
          <w:rFonts w:ascii="Times New Roman" w:hAnsi="Times New Roman"/>
          <w:sz w:val="24"/>
          <w:szCs w:val="24"/>
        </w:rPr>
        <w:t>3</w:t>
      </w:r>
      <w:r w:rsidRPr="0088212F">
        <w:rPr>
          <w:rFonts w:ascii="Times New Roman" w:hAnsi="Times New Roman"/>
          <w:sz w:val="24"/>
          <w:szCs w:val="24"/>
        </w:rPr>
        <w:t>.</w:t>
      </w:r>
      <w:r>
        <w:rPr>
          <w:rFonts w:ascii="Times New Roman" w:hAnsi="Times New Roman"/>
          <w:sz w:val="24"/>
          <w:szCs w:val="24"/>
        </w:rPr>
        <w:t>19</w:t>
      </w:r>
      <w:r w:rsidRPr="0088212F">
        <w:rPr>
          <w:rFonts w:ascii="Times New Roman" w:hAnsi="Times New Roman"/>
          <w:sz w:val="24"/>
          <w:szCs w:val="24"/>
        </w:rPr>
        <w:t>. Оператор электронной площадки обязан обеспечить</w:t>
      </w:r>
      <w:r>
        <w:rPr>
          <w:rFonts w:ascii="Times New Roman" w:hAnsi="Times New Roman"/>
          <w:sz w:val="24"/>
          <w:szCs w:val="24"/>
        </w:rPr>
        <w:t xml:space="preserve"> </w:t>
      </w:r>
      <w:r w:rsidRPr="0088212F">
        <w:rPr>
          <w:rFonts w:ascii="Times New Roman" w:hAnsi="Times New Roman"/>
          <w:sz w:val="24"/>
          <w:szCs w:val="24"/>
        </w:rPr>
        <w:t xml:space="preserve">непрерывность проведения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надежность функционирования</w:t>
      </w:r>
      <w:r>
        <w:rPr>
          <w:rFonts w:ascii="Times New Roman" w:hAnsi="Times New Roman"/>
          <w:sz w:val="24"/>
          <w:szCs w:val="24"/>
        </w:rPr>
        <w:t xml:space="preserve"> </w:t>
      </w:r>
      <w:r w:rsidRPr="0088212F">
        <w:rPr>
          <w:rFonts w:ascii="Times New Roman" w:hAnsi="Times New Roman"/>
          <w:sz w:val="24"/>
          <w:szCs w:val="24"/>
        </w:rPr>
        <w:t>программных и технических средств</w:t>
      </w:r>
      <w:r w:rsidRPr="008D66A1">
        <w:rPr>
          <w:rFonts w:ascii="Times New Roman" w:hAnsi="Times New Roman"/>
          <w:sz w:val="24"/>
          <w:szCs w:val="24"/>
        </w:rPr>
        <w:t xml:space="preserve">,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5.3 </w:t>
      </w:r>
      <w:r w:rsidRPr="008D66A1">
        <w:rPr>
          <w:rFonts w:ascii="Times New Roman" w:hAnsi="Times New Roman"/>
          <w:caps/>
          <w:sz w:val="24"/>
          <w:szCs w:val="24"/>
        </w:rPr>
        <w:t>Раздела</w:t>
      </w:r>
      <w:r w:rsidRPr="008D66A1">
        <w:rPr>
          <w:rFonts w:ascii="Times New Roman" w:hAnsi="Times New Roman"/>
          <w:sz w:val="24"/>
          <w:szCs w:val="24"/>
        </w:rPr>
        <w:t xml:space="preserve"> 1.2. «Общие</w:t>
      </w:r>
      <w:r>
        <w:rPr>
          <w:rFonts w:ascii="Times New Roman" w:hAnsi="Times New Roman"/>
          <w:sz w:val="24"/>
          <w:szCs w:val="24"/>
        </w:rPr>
        <w:t xml:space="preserve"> условия проведения открытого аукциона в электронной форме»</w:t>
      </w:r>
      <w:r w:rsidRPr="0088212F">
        <w:rPr>
          <w:rFonts w:ascii="Times New Roman" w:hAnsi="Times New Roman"/>
          <w:sz w:val="24"/>
          <w:szCs w:val="24"/>
        </w:rPr>
        <w:t>, независимо от</w:t>
      </w:r>
      <w:r>
        <w:rPr>
          <w:rFonts w:ascii="Times New Roman" w:hAnsi="Times New Roman"/>
          <w:sz w:val="24"/>
          <w:szCs w:val="24"/>
        </w:rPr>
        <w:t xml:space="preserve"> </w:t>
      </w:r>
      <w:r w:rsidRPr="0088212F">
        <w:rPr>
          <w:rFonts w:ascii="Times New Roman" w:hAnsi="Times New Roman"/>
          <w:sz w:val="24"/>
          <w:szCs w:val="24"/>
        </w:rPr>
        <w:t>времени окончания открытого аукциона.</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5.</w:t>
      </w:r>
      <w:r>
        <w:rPr>
          <w:rFonts w:ascii="Times New Roman" w:hAnsi="Times New Roman"/>
          <w:sz w:val="24"/>
          <w:szCs w:val="24"/>
        </w:rPr>
        <w:t>3</w:t>
      </w:r>
      <w:r w:rsidRPr="0088212F">
        <w:rPr>
          <w:rFonts w:ascii="Times New Roman" w:hAnsi="Times New Roman"/>
          <w:sz w:val="24"/>
          <w:szCs w:val="24"/>
        </w:rPr>
        <w:t>.2</w:t>
      </w:r>
      <w:r>
        <w:rPr>
          <w:rFonts w:ascii="Times New Roman" w:hAnsi="Times New Roman"/>
          <w:sz w:val="24"/>
          <w:szCs w:val="24"/>
        </w:rPr>
        <w:t>0</w:t>
      </w:r>
      <w:r w:rsidRPr="0088212F">
        <w:rPr>
          <w:rFonts w:ascii="Times New Roman" w:hAnsi="Times New Roman"/>
          <w:sz w:val="24"/>
          <w:szCs w:val="24"/>
        </w:rPr>
        <w:t>. Оператор электронной площадки прекращает осуществленное в</w:t>
      </w:r>
      <w:r>
        <w:rPr>
          <w:rFonts w:ascii="Times New Roman" w:hAnsi="Times New Roman"/>
          <w:sz w:val="24"/>
          <w:szCs w:val="24"/>
        </w:rPr>
        <w:t xml:space="preserve"> </w:t>
      </w:r>
      <w:r w:rsidRPr="0088212F">
        <w:rPr>
          <w:rFonts w:ascii="Times New Roman" w:hAnsi="Times New Roman"/>
          <w:sz w:val="24"/>
          <w:szCs w:val="24"/>
        </w:rPr>
        <w:t xml:space="preserve">соответствии с </w:t>
      </w:r>
      <w:r w:rsidRPr="0013481C">
        <w:rPr>
          <w:rFonts w:ascii="Times New Roman" w:hAnsi="Times New Roman"/>
          <w:sz w:val="24"/>
          <w:szCs w:val="24"/>
        </w:rPr>
        <w:t>пунктом 4.1.</w:t>
      </w:r>
      <w:r>
        <w:rPr>
          <w:rFonts w:ascii="Times New Roman" w:hAnsi="Times New Roman"/>
          <w:sz w:val="24"/>
          <w:szCs w:val="24"/>
        </w:rPr>
        <w:t>3</w:t>
      </w:r>
      <w:r w:rsidRPr="0013481C">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блокирование операций по счету для</w:t>
      </w:r>
      <w:r>
        <w:rPr>
          <w:rFonts w:ascii="Times New Roman" w:hAnsi="Times New Roman"/>
          <w:sz w:val="24"/>
          <w:szCs w:val="24"/>
        </w:rPr>
        <w:t xml:space="preserve"> </w:t>
      </w:r>
      <w:r w:rsidRPr="0088212F">
        <w:rPr>
          <w:rFonts w:ascii="Times New Roman" w:hAnsi="Times New Roman"/>
          <w:sz w:val="24"/>
          <w:szCs w:val="24"/>
        </w:rPr>
        <w:t>проведения операций по обеспечению участия в открытых аукционах в</w:t>
      </w:r>
      <w:r>
        <w:rPr>
          <w:rFonts w:ascii="Times New Roman" w:hAnsi="Times New Roman"/>
          <w:sz w:val="24"/>
          <w:szCs w:val="24"/>
        </w:rPr>
        <w:t xml:space="preserve"> </w:t>
      </w:r>
      <w:r w:rsidRPr="0088212F">
        <w:rPr>
          <w:rFonts w:ascii="Times New Roman" w:hAnsi="Times New Roman"/>
          <w:sz w:val="24"/>
          <w:szCs w:val="24"/>
        </w:rPr>
        <w:t>электронной форме участника открытого аукциона, который не принял</w:t>
      </w:r>
      <w:r>
        <w:rPr>
          <w:rFonts w:ascii="Times New Roman" w:hAnsi="Times New Roman"/>
          <w:sz w:val="24"/>
          <w:szCs w:val="24"/>
        </w:rPr>
        <w:t xml:space="preserve"> </w:t>
      </w:r>
      <w:r w:rsidRPr="0088212F">
        <w:rPr>
          <w:rFonts w:ascii="Times New Roman" w:hAnsi="Times New Roman"/>
          <w:sz w:val="24"/>
          <w:szCs w:val="24"/>
        </w:rPr>
        <w:t>участие в аукционе, в отношении денежных средств в размере обеспечения</w:t>
      </w:r>
      <w:r>
        <w:rPr>
          <w:rFonts w:ascii="Times New Roman" w:hAnsi="Times New Roman"/>
          <w:sz w:val="24"/>
          <w:szCs w:val="24"/>
        </w:rPr>
        <w:t xml:space="preserve"> </w:t>
      </w:r>
      <w:r w:rsidRPr="0088212F">
        <w:rPr>
          <w:rFonts w:ascii="Times New Roman" w:hAnsi="Times New Roman"/>
          <w:sz w:val="24"/>
          <w:szCs w:val="24"/>
        </w:rPr>
        <w:t>заявки на участие в аукционе в течение одного рабочего дня после дня</w:t>
      </w:r>
      <w:r>
        <w:rPr>
          <w:rFonts w:ascii="Times New Roman" w:hAnsi="Times New Roman"/>
          <w:sz w:val="24"/>
          <w:szCs w:val="24"/>
        </w:rPr>
        <w:t xml:space="preserve"> </w:t>
      </w:r>
      <w:r w:rsidRPr="0088212F">
        <w:rPr>
          <w:rFonts w:ascii="Times New Roman" w:hAnsi="Times New Roman"/>
          <w:sz w:val="24"/>
          <w:szCs w:val="24"/>
        </w:rPr>
        <w:t>размещения на электронной площадке протокола проведения аукциона.</w:t>
      </w:r>
    </w:p>
    <w:p w:rsidR="008B77BE" w:rsidRPr="003F66FC" w:rsidRDefault="008B77BE" w:rsidP="008B77BE">
      <w:pPr>
        <w:pStyle w:val="HTML"/>
        <w:jc w:val="both"/>
        <w:rPr>
          <w:rFonts w:ascii="Times New Roman" w:hAnsi="Times New Roman"/>
          <w:b/>
          <w:sz w:val="24"/>
          <w:szCs w:val="24"/>
        </w:rPr>
      </w:pPr>
      <w:r>
        <w:rPr>
          <w:rFonts w:ascii="Times New Roman" w:hAnsi="Times New Roman"/>
          <w:b/>
          <w:sz w:val="24"/>
          <w:szCs w:val="24"/>
        </w:rPr>
        <w:t>5</w:t>
      </w:r>
      <w:r w:rsidRPr="003F66FC">
        <w:rPr>
          <w:rFonts w:ascii="Times New Roman" w:hAnsi="Times New Roman"/>
          <w:b/>
          <w:sz w:val="24"/>
          <w:szCs w:val="24"/>
        </w:rPr>
        <w:t>.</w:t>
      </w:r>
      <w:r>
        <w:rPr>
          <w:rFonts w:ascii="Times New Roman" w:hAnsi="Times New Roman"/>
          <w:b/>
          <w:sz w:val="24"/>
          <w:szCs w:val="24"/>
        </w:rPr>
        <w:t>4</w:t>
      </w:r>
      <w:r w:rsidRPr="003F66FC">
        <w:rPr>
          <w:rFonts w:ascii="Times New Roman" w:hAnsi="Times New Roman"/>
          <w:b/>
          <w:sz w:val="24"/>
          <w:szCs w:val="24"/>
        </w:rPr>
        <w:t xml:space="preserve">. Рассмотрение вторых частей заявок на участие в </w:t>
      </w:r>
      <w:r>
        <w:rPr>
          <w:rFonts w:ascii="Times New Roman" w:hAnsi="Times New Roman"/>
          <w:b/>
          <w:sz w:val="24"/>
          <w:szCs w:val="24"/>
        </w:rPr>
        <w:t xml:space="preserve">открытом </w:t>
      </w:r>
      <w:r w:rsidRPr="003F66FC">
        <w:rPr>
          <w:rFonts w:ascii="Times New Roman" w:hAnsi="Times New Roman"/>
          <w:b/>
          <w:sz w:val="24"/>
          <w:szCs w:val="24"/>
        </w:rPr>
        <w:t>аукционе</w:t>
      </w:r>
      <w:r>
        <w:rPr>
          <w:rFonts w:ascii="Times New Roman" w:hAnsi="Times New Roman"/>
          <w:b/>
          <w:sz w:val="24"/>
          <w:szCs w:val="24"/>
        </w:rPr>
        <w:t xml:space="preserve"> в электронной форме</w:t>
      </w:r>
      <w:r w:rsidRPr="003F66FC">
        <w:rPr>
          <w:rFonts w:ascii="Times New Roman" w:hAnsi="Times New Roman"/>
          <w:b/>
          <w:sz w:val="24"/>
          <w:szCs w:val="24"/>
        </w:rPr>
        <w:t xml:space="preserve">, определение победителя </w:t>
      </w:r>
      <w:r>
        <w:rPr>
          <w:rFonts w:ascii="Times New Roman" w:hAnsi="Times New Roman"/>
          <w:b/>
          <w:sz w:val="24"/>
          <w:szCs w:val="24"/>
        </w:rPr>
        <w:t xml:space="preserve">открытого </w:t>
      </w:r>
      <w:r w:rsidRPr="003F66FC">
        <w:rPr>
          <w:rFonts w:ascii="Times New Roman" w:hAnsi="Times New Roman"/>
          <w:b/>
          <w:sz w:val="24"/>
          <w:szCs w:val="24"/>
        </w:rPr>
        <w:t>аукциона</w:t>
      </w:r>
      <w:r>
        <w:rPr>
          <w:rFonts w:ascii="Times New Roman" w:hAnsi="Times New Roman"/>
          <w:b/>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.1. Аукционная комиссия рассматривает вторые части заявок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в электронной форме, направленных</w:t>
      </w:r>
      <w:r>
        <w:rPr>
          <w:rFonts w:ascii="Times New Roman" w:hAnsi="Times New Roman"/>
          <w:sz w:val="24"/>
          <w:szCs w:val="24"/>
        </w:rPr>
        <w:t xml:space="preserve"> </w:t>
      </w:r>
      <w:r w:rsidRPr="0088212F">
        <w:rPr>
          <w:rFonts w:ascii="Times New Roman" w:hAnsi="Times New Roman"/>
          <w:sz w:val="24"/>
          <w:szCs w:val="24"/>
        </w:rPr>
        <w:t xml:space="preserve">оператором электронной площадки </w:t>
      </w:r>
      <w:r>
        <w:rPr>
          <w:rFonts w:ascii="Times New Roman" w:hAnsi="Times New Roman"/>
          <w:sz w:val="24"/>
          <w:szCs w:val="24"/>
        </w:rPr>
        <w:t xml:space="preserve">заказчику в </w:t>
      </w:r>
      <w:r w:rsidRPr="0088212F">
        <w:rPr>
          <w:rFonts w:ascii="Times New Roman" w:hAnsi="Times New Roman"/>
          <w:sz w:val="24"/>
          <w:szCs w:val="24"/>
        </w:rPr>
        <w:t>соответствии с пунктом</w:t>
      </w:r>
      <w:r>
        <w:rPr>
          <w:rFonts w:ascii="Times New Roman" w:hAnsi="Times New Roman"/>
          <w:sz w:val="24"/>
          <w:szCs w:val="24"/>
        </w:rPr>
        <w:t xml:space="preserve"> 5.3</w:t>
      </w:r>
      <w:r w:rsidRPr="0088212F">
        <w:rPr>
          <w:rFonts w:ascii="Times New Roman" w:hAnsi="Times New Roman"/>
          <w:sz w:val="24"/>
          <w:szCs w:val="24"/>
        </w:rPr>
        <w:t>.1</w:t>
      </w:r>
      <w:r>
        <w:rPr>
          <w:rFonts w:ascii="Times New Roman" w:hAnsi="Times New Roman"/>
          <w:sz w:val="24"/>
          <w:szCs w:val="24"/>
        </w:rPr>
        <w:t>6</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на соответствие их требованиям,</w:t>
      </w:r>
      <w:r>
        <w:rPr>
          <w:rFonts w:ascii="Times New Roman" w:hAnsi="Times New Roman"/>
          <w:sz w:val="24"/>
          <w:szCs w:val="24"/>
        </w:rPr>
        <w:t xml:space="preserve"> установленным </w:t>
      </w:r>
      <w:r w:rsidRPr="0088212F">
        <w:rPr>
          <w:rFonts w:ascii="Times New Roman" w:hAnsi="Times New Roman"/>
          <w:sz w:val="24"/>
          <w:szCs w:val="24"/>
        </w:rPr>
        <w:t>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.2. Аукционной комиссией на основании результатов рассмотрения</w:t>
      </w:r>
      <w:r>
        <w:rPr>
          <w:rFonts w:ascii="Times New Roman" w:hAnsi="Times New Roman"/>
          <w:sz w:val="24"/>
          <w:szCs w:val="24"/>
        </w:rPr>
        <w:t xml:space="preserve"> </w:t>
      </w:r>
      <w:r w:rsidRPr="0088212F">
        <w:rPr>
          <w:rFonts w:ascii="Times New Roman" w:hAnsi="Times New Roman"/>
          <w:sz w:val="24"/>
          <w:szCs w:val="24"/>
        </w:rPr>
        <w:t>вторых частей заявок на участие в открытом аукционе в электронной</w:t>
      </w:r>
      <w:r>
        <w:rPr>
          <w:rFonts w:ascii="Times New Roman" w:hAnsi="Times New Roman"/>
          <w:sz w:val="24"/>
          <w:szCs w:val="24"/>
        </w:rPr>
        <w:t xml:space="preserve"> </w:t>
      </w:r>
      <w:r w:rsidRPr="0088212F">
        <w:rPr>
          <w:rFonts w:ascii="Times New Roman" w:hAnsi="Times New Roman"/>
          <w:sz w:val="24"/>
          <w:szCs w:val="24"/>
        </w:rPr>
        <w:t>форме принимается решение о соответствии или о несоответствии заявки</w:t>
      </w:r>
      <w:r>
        <w:rPr>
          <w:rFonts w:ascii="Times New Roman" w:hAnsi="Times New Roman"/>
          <w:sz w:val="24"/>
          <w:szCs w:val="24"/>
        </w:rPr>
        <w:t xml:space="preserve"> </w:t>
      </w:r>
      <w:r w:rsidRPr="0088212F">
        <w:rPr>
          <w:rFonts w:ascii="Times New Roman" w:hAnsi="Times New Roman"/>
          <w:sz w:val="24"/>
          <w:szCs w:val="24"/>
        </w:rPr>
        <w:t>на участие в открытом аукционе требованиям, установленным 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документацией </w:t>
      </w:r>
      <w:r>
        <w:rPr>
          <w:rFonts w:ascii="Times New Roman" w:hAnsi="Times New Roman"/>
          <w:sz w:val="24"/>
          <w:szCs w:val="24"/>
        </w:rPr>
        <w:t>о</w:t>
      </w:r>
      <w:r w:rsidRPr="0088212F">
        <w:rPr>
          <w:rFonts w:ascii="Times New Roman" w:hAnsi="Times New Roman"/>
          <w:sz w:val="24"/>
          <w:szCs w:val="24"/>
        </w:rPr>
        <w:t xml:space="preserve">б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в порядке и по основаниям, которые</w:t>
      </w:r>
      <w:r>
        <w:rPr>
          <w:rFonts w:ascii="Times New Roman" w:hAnsi="Times New Roman"/>
          <w:sz w:val="24"/>
          <w:szCs w:val="24"/>
        </w:rPr>
        <w:t xml:space="preserve"> </w:t>
      </w:r>
      <w:r w:rsidRPr="0088212F">
        <w:rPr>
          <w:rFonts w:ascii="Times New Roman" w:hAnsi="Times New Roman"/>
          <w:sz w:val="24"/>
          <w:szCs w:val="24"/>
        </w:rPr>
        <w:t>предусмотрены пунктом 5.</w:t>
      </w:r>
      <w:r>
        <w:rPr>
          <w:rFonts w:ascii="Times New Roman" w:hAnsi="Times New Roman"/>
          <w:sz w:val="24"/>
          <w:szCs w:val="24"/>
        </w:rPr>
        <w:t>4</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Для принятия указанного решения аукционная</w:t>
      </w:r>
      <w:r>
        <w:rPr>
          <w:rFonts w:ascii="Times New Roman" w:hAnsi="Times New Roman"/>
          <w:sz w:val="24"/>
          <w:szCs w:val="24"/>
        </w:rPr>
        <w:t xml:space="preserve"> </w:t>
      </w:r>
      <w:r w:rsidRPr="0088212F">
        <w:rPr>
          <w:rFonts w:ascii="Times New Roman" w:hAnsi="Times New Roman"/>
          <w:sz w:val="24"/>
          <w:szCs w:val="24"/>
        </w:rPr>
        <w:t>комиссия также рассматривает содержащиеся в реестре участников</w:t>
      </w:r>
      <w:r>
        <w:rPr>
          <w:rFonts w:ascii="Times New Roman" w:hAnsi="Times New Roman"/>
          <w:sz w:val="24"/>
          <w:szCs w:val="24"/>
        </w:rPr>
        <w:t xml:space="preserve"> </w:t>
      </w:r>
      <w:r w:rsidRPr="0088212F">
        <w:rPr>
          <w:rFonts w:ascii="Times New Roman" w:hAnsi="Times New Roman"/>
          <w:sz w:val="24"/>
          <w:szCs w:val="24"/>
        </w:rPr>
        <w:t>размещения заказа, получивших аккредитацию на электронной площадке,</w:t>
      </w:r>
      <w:r>
        <w:rPr>
          <w:rFonts w:ascii="Times New Roman" w:hAnsi="Times New Roman"/>
          <w:sz w:val="24"/>
          <w:szCs w:val="24"/>
        </w:rPr>
        <w:t xml:space="preserve"> </w:t>
      </w:r>
      <w:r w:rsidRPr="0088212F">
        <w:rPr>
          <w:rFonts w:ascii="Times New Roman" w:hAnsi="Times New Roman"/>
          <w:sz w:val="24"/>
          <w:szCs w:val="24"/>
        </w:rPr>
        <w:t>сведения об участнике размещения заказа, подавшем такую заявку на</w:t>
      </w:r>
      <w:r>
        <w:rPr>
          <w:rFonts w:ascii="Times New Roman" w:hAnsi="Times New Roman"/>
          <w:sz w:val="24"/>
          <w:szCs w:val="24"/>
        </w:rPr>
        <w:t xml:space="preserve"> </w:t>
      </w:r>
      <w:r w:rsidRPr="0088212F">
        <w:rPr>
          <w:rFonts w:ascii="Times New Roman" w:hAnsi="Times New Roman"/>
          <w:sz w:val="24"/>
          <w:szCs w:val="24"/>
        </w:rPr>
        <w:t>участие в аукционе.</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.3. Аукционная комиссия рассматривает вторые части заявок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в электронной форме, направленных в</w:t>
      </w:r>
      <w:r>
        <w:rPr>
          <w:rFonts w:ascii="Times New Roman" w:hAnsi="Times New Roman"/>
          <w:sz w:val="24"/>
          <w:szCs w:val="24"/>
        </w:rPr>
        <w:t xml:space="preserve"> </w:t>
      </w:r>
      <w:r w:rsidRPr="0088212F">
        <w:rPr>
          <w:rFonts w:ascii="Times New Roman" w:hAnsi="Times New Roman"/>
          <w:sz w:val="24"/>
          <w:szCs w:val="24"/>
        </w:rPr>
        <w:t>соответствии с пунктом 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6</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1.2. «Общие условия проведения открытого аукциона в электронной форме»</w:t>
      </w:r>
      <w:r w:rsidRPr="0088212F">
        <w:rPr>
          <w:rFonts w:ascii="Times New Roman" w:hAnsi="Times New Roman"/>
          <w:sz w:val="24"/>
          <w:szCs w:val="24"/>
        </w:rPr>
        <w:t>, до принятия решения о соответствии пяти</w:t>
      </w:r>
      <w:r>
        <w:rPr>
          <w:rFonts w:ascii="Times New Roman" w:hAnsi="Times New Roman"/>
          <w:sz w:val="24"/>
          <w:szCs w:val="24"/>
        </w:rPr>
        <w:t xml:space="preserve"> </w:t>
      </w:r>
      <w:r w:rsidRPr="0088212F">
        <w:rPr>
          <w:rFonts w:ascii="Times New Roman" w:hAnsi="Times New Roman"/>
          <w:sz w:val="24"/>
          <w:szCs w:val="24"/>
        </w:rPr>
        <w:t xml:space="preserve">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требованиям, предусмотренным 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В случае если в аукционе принимали участие</w:t>
      </w:r>
      <w:r>
        <w:rPr>
          <w:rFonts w:ascii="Times New Roman" w:hAnsi="Times New Roman"/>
          <w:sz w:val="24"/>
          <w:szCs w:val="24"/>
        </w:rPr>
        <w:t xml:space="preserve"> </w:t>
      </w:r>
      <w:r w:rsidRPr="0088212F">
        <w:rPr>
          <w:rFonts w:ascii="Times New Roman" w:hAnsi="Times New Roman"/>
          <w:sz w:val="24"/>
          <w:szCs w:val="24"/>
        </w:rPr>
        <w:t xml:space="preserve">менее десяти участников </w:t>
      </w:r>
      <w:r>
        <w:rPr>
          <w:rFonts w:ascii="Times New Roman" w:hAnsi="Times New Roman"/>
          <w:sz w:val="24"/>
          <w:szCs w:val="24"/>
        </w:rPr>
        <w:t>открытого аукциона</w:t>
      </w:r>
      <w:r w:rsidRPr="0088212F">
        <w:rPr>
          <w:rFonts w:ascii="Times New Roman" w:hAnsi="Times New Roman"/>
          <w:sz w:val="24"/>
          <w:szCs w:val="24"/>
        </w:rPr>
        <w:t xml:space="preserve"> и менее пяти заявок на</w:t>
      </w:r>
      <w:r>
        <w:rPr>
          <w:rFonts w:ascii="Times New Roman" w:hAnsi="Times New Roman"/>
          <w:sz w:val="24"/>
          <w:szCs w:val="24"/>
        </w:rPr>
        <w:t xml:space="preserve"> </w:t>
      </w:r>
      <w:r w:rsidRPr="0088212F">
        <w:rPr>
          <w:rFonts w:ascii="Times New Roman" w:hAnsi="Times New Roman"/>
          <w:sz w:val="24"/>
          <w:szCs w:val="24"/>
        </w:rPr>
        <w:t>участие в</w:t>
      </w:r>
      <w:r>
        <w:rPr>
          <w:rFonts w:ascii="Times New Roman" w:hAnsi="Times New Roman"/>
          <w:sz w:val="24"/>
          <w:szCs w:val="24"/>
        </w:rPr>
        <w:t xml:space="preserve"> открытом</w:t>
      </w:r>
      <w:r w:rsidRPr="0088212F">
        <w:rPr>
          <w:rFonts w:ascii="Times New Roman" w:hAnsi="Times New Roman"/>
          <w:sz w:val="24"/>
          <w:szCs w:val="24"/>
        </w:rPr>
        <w:t xml:space="preserve"> аукционе соответствуют требованиям, предусмотренным</w:t>
      </w:r>
      <w:r>
        <w:rPr>
          <w:rFonts w:ascii="Times New Roman" w:hAnsi="Times New Roman"/>
          <w:sz w:val="24"/>
          <w:szCs w:val="24"/>
        </w:rPr>
        <w:t xml:space="preserve"> </w:t>
      </w:r>
      <w:r w:rsidRPr="0088212F">
        <w:rPr>
          <w:rFonts w:ascii="Times New Roman" w:hAnsi="Times New Roman"/>
          <w:sz w:val="24"/>
          <w:szCs w:val="24"/>
        </w:rPr>
        <w:t xml:space="preserve">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аукционная комиссия рассматривает</w:t>
      </w:r>
      <w:r>
        <w:rPr>
          <w:rFonts w:ascii="Times New Roman" w:hAnsi="Times New Roman"/>
          <w:sz w:val="24"/>
          <w:szCs w:val="24"/>
        </w:rPr>
        <w:t xml:space="preserve"> </w:t>
      </w:r>
      <w:r w:rsidRPr="0088212F">
        <w:rPr>
          <w:rFonts w:ascii="Times New Roman" w:hAnsi="Times New Roman"/>
          <w:sz w:val="24"/>
          <w:szCs w:val="24"/>
        </w:rPr>
        <w:t xml:space="preserve">вторые части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поданных всеми участниками</w:t>
      </w:r>
      <w:r>
        <w:rPr>
          <w:rFonts w:ascii="Times New Roman" w:hAnsi="Times New Roman"/>
          <w:sz w:val="24"/>
          <w:szCs w:val="24"/>
        </w:rPr>
        <w:t xml:space="preserve"> открытого аукциона,</w:t>
      </w:r>
      <w:r w:rsidRPr="0088212F">
        <w:rPr>
          <w:rFonts w:ascii="Times New Roman" w:hAnsi="Times New Roman"/>
          <w:sz w:val="24"/>
          <w:szCs w:val="24"/>
        </w:rPr>
        <w:t xml:space="preserve"> принявшими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Рассмотрение</w:t>
      </w:r>
      <w:r>
        <w:rPr>
          <w:rFonts w:ascii="Times New Roman" w:hAnsi="Times New Roman"/>
          <w:sz w:val="24"/>
          <w:szCs w:val="24"/>
        </w:rPr>
        <w:t xml:space="preserve"> </w:t>
      </w:r>
      <w:r w:rsidRPr="0088212F">
        <w:rPr>
          <w:rFonts w:ascii="Times New Roman" w:hAnsi="Times New Roman"/>
          <w:sz w:val="24"/>
          <w:szCs w:val="24"/>
        </w:rPr>
        <w:t xml:space="preserve">указанных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начинается с заявки на участие</w:t>
      </w:r>
      <w:r>
        <w:rPr>
          <w:rFonts w:ascii="Times New Roman" w:hAnsi="Times New Roman"/>
          <w:sz w:val="24"/>
          <w:szCs w:val="24"/>
        </w:rPr>
        <w:t xml:space="preserve"> в открытом </w:t>
      </w:r>
      <w:r w:rsidRPr="0088212F">
        <w:rPr>
          <w:rFonts w:ascii="Times New Roman" w:hAnsi="Times New Roman"/>
          <w:sz w:val="24"/>
          <w:szCs w:val="24"/>
        </w:rPr>
        <w:t xml:space="preserve">аукционе, поданной участником </w:t>
      </w:r>
      <w:r>
        <w:rPr>
          <w:rFonts w:ascii="Times New Roman" w:hAnsi="Times New Roman"/>
          <w:sz w:val="24"/>
          <w:szCs w:val="24"/>
        </w:rPr>
        <w:t>открытого аукциона</w:t>
      </w:r>
      <w:r w:rsidRPr="0088212F">
        <w:rPr>
          <w:rFonts w:ascii="Times New Roman" w:hAnsi="Times New Roman"/>
          <w:sz w:val="24"/>
          <w:szCs w:val="24"/>
        </w:rPr>
        <w:t>, предложившим</w:t>
      </w:r>
      <w:r>
        <w:rPr>
          <w:rFonts w:ascii="Times New Roman" w:hAnsi="Times New Roman"/>
          <w:sz w:val="24"/>
          <w:szCs w:val="24"/>
        </w:rPr>
        <w:t xml:space="preserve"> </w:t>
      </w:r>
      <w:r w:rsidRPr="0088212F">
        <w:rPr>
          <w:rFonts w:ascii="Times New Roman" w:hAnsi="Times New Roman"/>
          <w:sz w:val="24"/>
          <w:szCs w:val="24"/>
        </w:rPr>
        <w:t>наиболее низкую</w:t>
      </w:r>
      <w:r>
        <w:rPr>
          <w:rFonts w:ascii="Times New Roman" w:hAnsi="Times New Roman"/>
          <w:sz w:val="24"/>
          <w:szCs w:val="24"/>
        </w:rPr>
        <w:t xml:space="preserve"> цену </w:t>
      </w:r>
      <w:r w:rsidRPr="0088212F">
        <w:rPr>
          <w:rFonts w:ascii="Times New Roman" w:hAnsi="Times New Roman"/>
          <w:sz w:val="24"/>
          <w:szCs w:val="24"/>
        </w:rPr>
        <w:t>контракта (в случае, предусмотренном пунктом</w:t>
      </w:r>
      <w:r>
        <w:rPr>
          <w:rFonts w:ascii="Times New Roman" w:hAnsi="Times New Roman"/>
          <w:sz w:val="24"/>
          <w:szCs w:val="24"/>
        </w:rPr>
        <w:t xml:space="preserve"> 5.3</w:t>
      </w:r>
      <w:r w:rsidRPr="0088212F">
        <w:rPr>
          <w:rFonts w:ascii="Times New Roman" w:hAnsi="Times New Roman"/>
          <w:sz w:val="24"/>
          <w:szCs w:val="24"/>
        </w:rPr>
        <w:t>.1</w:t>
      </w:r>
      <w:r>
        <w:rPr>
          <w:rFonts w:ascii="Times New Roman" w:hAnsi="Times New Roman"/>
          <w:sz w:val="24"/>
          <w:szCs w:val="24"/>
        </w:rPr>
        <w:t xml:space="preserve">4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наиболее высокую цену контракта), и осуществляется с учетом</w:t>
      </w:r>
      <w:r>
        <w:rPr>
          <w:rFonts w:ascii="Times New Roman" w:hAnsi="Times New Roman"/>
          <w:sz w:val="24"/>
          <w:szCs w:val="24"/>
        </w:rPr>
        <w:t xml:space="preserve"> </w:t>
      </w:r>
      <w:r w:rsidRPr="0088212F">
        <w:rPr>
          <w:rFonts w:ascii="Times New Roman" w:hAnsi="Times New Roman"/>
          <w:sz w:val="24"/>
          <w:szCs w:val="24"/>
        </w:rPr>
        <w:t>ранжирования заявок на участие в открытом аукционе в соответствии с</w:t>
      </w:r>
      <w:r>
        <w:rPr>
          <w:rFonts w:ascii="Times New Roman" w:hAnsi="Times New Roman"/>
          <w:sz w:val="24"/>
          <w:szCs w:val="24"/>
        </w:rPr>
        <w:t xml:space="preserve"> пунктом 5.3</w:t>
      </w:r>
      <w:r w:rsidRPr="0088212F">
        <w:rPr>
          <w:rFonts w:ascii="Times New Roman" w:hAnsi="Times New Roman"/>
          <w:sz w:val="24"/>
          <w:szCs w:val="24"/>
        </w:rPr>
        <w:t>.1</w:t>
      </w:r>
      <w:r>
        <w:rPr>
          <w:rFonts w:ascii="Times New Roman" w:hAnsi="Times New Roman"/>
          <w:sz w:val="24"/>
          <w:szCs w:val="24"/>
        </w:rPr>
        <w:t>5</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.4. В случае е</w:t>
      </w:r>
      <w:r>
        <w:rPr>
          <w:rFonts w:ascii="Times New Roman" w:hAnsi="Times New Roman"/>
          <w:sz w:val="24"/>
          <w:szCs w:val="24"/>
        </w:rPr>
        <w:t>сли в соответствии с пунктом 5.4</w:t>
      </w:r>
      <w:r w:rsidRPr="0088212F">
        <w:rPr>
          <w:rFonts w:ascii="Times New Roman" w:hAnsi="Times New Roman"/>
          <w:sz w:val="24"/>
          <w:szCs w:val="24"/>
        </w:rPr>
        <w:t xml:space="preserve">.3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не выявлены</w:t>
      </w:r>
      <w:r>
        <w:rPr>
          <w:rFonts w:ascii="Times New Roman" w:hAnsi="Times New Roman"/>
          <w:sz w:val="24"/>
          <w:szCs w:val="24"/>
        </w:rPr>
        <w:t xml:space="preserve"> </w:t>
      </w:r>
      <w:r w:rsidRPr="0088212F">
        <w:rPr>
          <w:rFonts w:ascii="Times New Roman" w:hAnsi="Times New Roman"/>
          <w:sz w:val="24"/>
          <w:szCs w:val="24"/>
        </w:rPr>
        <w:t xml:space="preserve">пять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xml:space="preserve">, соответствующих требованиям, установленным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из </w:t>
      </w:r>
      <w:r w:rsidRPr="0088212F">
        <w:rPr>
          <w:rFonts w:ascii="Times New Roman" w:hAnsi="Times New Roman"/>
          <w:sz w:val="24"/>
          <w:szCs w:val="24"/>
        </w:rPr>
        <w:lastRenderedPageBreak/>
        <w:t>десяти заявок на</w:t>
      </w:r>
      <w:r>
        <w:rPr>
          <w:rFonts w:ascii="Times New Roman" w:hAnsi="Times New Roman"/>
          <w:sz w:val="24"/>
          <w:szCs w:val="24"/>
        </w:rPr>
        <w:t xml:space="preserve"> </w:t>
      </w:r>
      <w:r w:rsidRPr="0088212F">
        <w:rPr>
          <w:rFonts w:ascii="Times New Roman" w:hAnsi="Times New Roman"/>
          <w:sz w:val="24"/>
          <w:szCs w:val="24"/>
        </w:rPr>
        <w:t xml:space="preserve">участие в </w:t>
      </w:r>
      <w:r>
        <w:rPr>
          <w:rFonts w:ascii="Times New Roman" w:hAnsi="Times New Roman"/>
          <w:sz w:val="24"/>
          <w:szCs w:val="24"/>
        </w:rPr>
        <w:t xml:space="preserve">открытом аукционе, </w:t>
      </w:r>
      <w:r w:rsidRPr="0088212F">
        <w:rPr>
          <w:rFonts w:ascii="Times New Roman" w:hAnsi="Times New Roman"/>
          <w:sz w:val="24"/>
          <w:szCs w:val="24"/>
        </w:rPr>
        <w:t xml:space="preserve">направленных ранее </w:t>
      </w:r>
      <w:r>
        <w:rPr>
          <w:rFonts w:ascii="Times New Roman" w:hAnsi="Times New Roman"/>
          <w:sz w:val="24"/>
          <w:szCs w:val="24"/>
        </w:rPr>
        <w:t xml:space="preserve">заказчику </w:t>
      </w:r>
      <w:r w:rsidRPr="0088212F">
        <w:rPr>
          <w:rFonts w:ascii="Times New Roman" w:hAnsi="Times New Roman"/>
          <w:sz w:val="24"/>
          <w:szCs w:val="24"/>
        </w:rPr>
        <w:t>по результатам</w:t>
      </w:r>
      <w:r>
        <w:rPr>
          <w:rFonts w:ascii="Times New Roman" w:hAnsi="Times New Roman"/>
          <w:sz w:val="24"/>
          <w:szCs w:val="24"/>
        </w:rPr>
        <w:t xml:space="preserve"> </w:t>
      </w:r>
      <w:r w:rsidRPr="0088212F">
        <w:rPr>
          <w:rFonts w:ascii="Times New Roman" w:hAnsi="Times New Roman"/>
          <w:sz w:val="24"/>
          <w:szCs w:val="24"/>
        </w:rPr>
        <w:t>ранжирования, в течение одного</w:t>
      </w:r>
      <w:r>
        <w:rPr>
          <w:rFonts w:ascii="Times New Roman" w:hAnsi="Times New Roman"/>
          <w:sz w:val="24"/>
          <w:szCs w:val="24"/>
        </w:rPr>
        <w:t xml:space="preserve"> часа</w:t>
      </w:r>
      <w:r w:rsidRPr="0088212F">
        <w:rPr>
          <w:rFonts w:ascii="Times New Roman" w:hAnsi="Times New Roman"/>
          <w:sz w:val="24"/>
          <w:szCs w:val="24"/>
        </w:rPr>
        <w:t xml:space="preserve"> с момента поступления</w:t>
      </w:r>
      <w:r>
        <w:rPr>
          <w:rFonts w:ascii="Times New Roman" w:hAnsi="Times New Roman"/>
          <w:sz w:val="24"/>
          <w:szCs w:val="24"/>
        </w:rPr>
        <w:t xml:space="preserve"> </w:t>
      </w:r>
      <w:r w:rsidRPr="0088212F">
        <w:rPr>
          <w:rFonts w:ascii="Times New Roman" w:hAnsi="Times New Roman"/>
          <w:sz w:val="24"/>
          <w:szCs w:val="24"/>
        </w:rPr>
        <w:t xml:space="preserve">соответствующего уведомления от </w:t>
      </w:r>
      <w:r>
        <w:rPr>
          <w:rFonts w:ascii="Times New Roman" w:hAnsi="Times New Roman"/>
          <w:sz w:val="24"/>
          <w:szCs w:val="24"/>
        </w:rPr>
        <w:t>заказчика</w:t>
      </w:r>
      <w:r w:rsidRPr="0088212F">
        <w:rPr>
          <w:rFonts w:ascii="Times New Roman" w:hAnsi="Times New Roman"/>
          <w:sz w:val="24"/>
          <w:szCs w:val="24"/>
        </w:rPr>
        <w:t xml:space="preserve"> оператор электронной площадки обязан</w:t>
      </w:r>
      <w:r>
        <w:rPr>
          <w:rFonts w:ascii="Times New Roman" w:hAnsi="Times New Roman"/>
          <w:sz w:val="24"/>
          <w:szCs w:val="24"/>
        </w:rPr>
        <w:t xml:space="preserve"> направить заказчику</w:t>
      </w:r>
      <w:r w:rsidRPr="0088212F">
        <w:rPr>
          <w:rFonts w:ascii="Times New Roman" w:hAnsi="Times New Roman"/>
          <w:sz w:val="24"/>
          <w:szCs w:val="24"/>
        </w:rPr>
        <w:t xml:space="preserve"> все вторые части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участников</w:t>
      </w:r>
      <w:r>
        <w:rPr>
          <w:rFonts w:ascii="Times New Roman" w:hAnsi="Times New Roman"/>
          <w:sz w:val="24"/>
          <w:szCs w:val="24"/>
        </w:rPr>
        <w:t xml:space="preserve"> </w:t>
      </w:r>
      <w:r w:rsidRPr="0088212F">
        <w:rPr>
          <w:rFonts w:ascii="Times New Roman" w:hAnsi="Times New Roman"/>
          <w:sz w:val="24"/>
          <w:szCs w:val="24"/>
        </w:rPr>
        <w:t>аукциона, ранжированные в соответствии с пунктом 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5</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для выявления</w:t>
      </w:r>
      <w:r>
        <w:rPr>
          <w:rFonts w:ascii="Times New Roman" w:hAnsi="Times New Roman"/>
          <w:sz w:val="24"/>
          <w:szCs w:val="24"/>
        </w:rPr>
        <w:t xml:space="preserve"> </w:t>
      </w:r>
      <w:r w:rsidRPr="0088212F">
        <w:rPr>
          <w:rFonts w:ascii="Times New Roman" w:hAnsi="Times New Roman"/>
          <w:sz w:val="24"/>
          <w:szCs w:val="24"/>
        </w:rPr>
        <w:t xml:space="preserve">пяти заявок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соответствующих требованиям,</w:t>
      </w:r>
      <w:r>
        <w:rPr>
          <w:rFonts w:ascii="Times New Roman" w:hAnsi="Times New Roman"/>
          <w:sz w:val="24"/>
          <w:szCs w:val="24"/>
        </w:rPr>
        <w:t xml:space="preserve"> </w:t>
      </w:r>
      <w:r w:rsidRPr="0088212F">
        <w:rPr>
          <w:rFonts w:ascii="Times New Roman" w:hAnsi="Times New Roman"/>
          <w:sz w:val="24"/>
          <w:szCs w:val="24"/>
        </w:rPr>
        <w:t xml:space="preserve">установленным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.5. Общий срок рассмотрения вторых частей заявок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xml:space="preserve"> не может превышать шест</w:t>
      </w:r>
      <w:r>
        <w:rPr>
          <w:rFonts w:ascii="Times New Roman" w:hAnsi="Times New Roman"/>
          <w:sz w:val="24"/>
          <w:szCs w:val="24"/>
        </w:rPr>
        <w:t>ь</w:t>
      </w:r>
      <w:r w:rsidRPr="0088212F">
        <w:rPr>
          <w:rFonts w:ascii="Times New Roman" w:hAnsi="Times New Roman"/>
          <w:sz w:val="24"/>
          <w:szCs w:val="24"/>
        </w:rPr>
        <w:t xml:space="preserve"> дней со дня  размещения на</w:t>
      </w:r>
      <w:r>
        <w:rPr>
          <w:rFonts w:ascii="Times New Roman" w:hAnsi="Times New Roman"/>
          <w:sz w:val="24"/>
          <w:szCs w:val="24"/>
        </w:rPr>
        <w:t xml:space="preserve"> </w:t>
      </w:r>
      <w:r w:rsidRPr="0088212F">
        <w:rPr>
          <w:rFonts w:ascii="Times New Roman" w:hAnsi="Times New Roman"/>
          <w:sz w:val="24"/>
          <w:szCs w:val="24"/>
        </w:rPr>
        <w:t>электронной площадке протокола проведения открытого аукциона в</w:t>
      </w:r>
      <w:r>
        <w:rPr>
          <w:rFonts w:ascii="Times New Roman" w:hAnsi="Times New Roman"/>
          <w:sz w:val="24"/>
          <w:szCs w:val="24"/>
        </w:rPr>
        <w:t xml:space="preserve"> </w:t>
      </w:r>
      <w:r w:rsidRPr="0088212F">
        <w:rPr>
          <w:rFonts w:ascii="Times New Roman" w:hAnsi="Times New Roman"/>
          <w:sz w:val="24"/>
          <w:szCs w:val="24"/>
        </w:rPr>
        <w:t>электронной форме. В случае  если начальная (максимальная) цена</w:t>
      </w:r>
      <w:r>
        <w:rPr>
          <w:rFonts w:ascii="Times New Roman" w:hAnsi="Times New Roman"/>
          <w:sz w:val="24"/>
          <w:szCs w:val="24"/>
        </w:rPr>
        <w:t xml:space="preserve"> </w:t>
      </w:r>
      <w:r w:rsidRPr="0088212F">
        <w:rPr>
          <w:rFonts w:ascii="Times New Roman" w:hAnsi="Times New Roman"/>
          <w:sz w:val="24"/>
          <w:szCs w:val="24"/>
        </w:rPr>
        <w:t>контракта не превышает трех миллионов рублей, срок</w:t>
      </w:r>
      <w:r>
        <w:rPr>
          <w:rFonts w:ascii="Times New Roman" w:hAnsi="Times New Roman"/>
          <w:sz w:val="24"/>
          <w:szCs w:val="24"/>
        </w:rPr>
        <w:t xml:space="preserve"> </w:t>
      </w:r>
      <w:r w:rsidRPr="0088212F">
        <w:rPr>
          <w:rFonts w:ascii="Times New Roman" w:hAnsi="Times New Roman"/>
          <w:sz w:val="24"/>
          <w:szCs w:val="24"/>
        </w:rPr>
        <w:t>рассмотрения вторых частей заявок на участие в открытом аукционе не</w:t>
      </w:r>
      <w:r>
        <w:rPr>
          <w:rFonts w:ascii="Times New Roman" w:hAnsi="Times New Roman"/>
          <w:sz w:val="24"/>
          <w:szCs w:val="24"/>
        </w:rPr>
        <w:t xml:space="preserve"> </w:t>
      </w:r>
      <w:r w:rsidRPr="0088212F">
        <w:rPr>
          <w:rFonts w:ascii="Times New Roman" w:hAnsi="Times New Roman"/>
          <w:sz w:val="24"/>
          <w:szCs w:val="24"/>
        </w:rPr>
        <w:t>может превышать четыре дн</w:t>
      </w:r>
      <w:r>
        <w:rPr>
          <w:rFonts w:ascii="Times New Roman" w:hAnsi="Times New Roman"/>
          <w:sz w:val="24"/>
          <w:szCs w:val="24"/>
        </w:rPr>
        <w:t>я</w:t>
      </w:r>
      <w:r w:rsidRPr="0088212F">
        <w:rPr>
          <w:rFonts w:ascii="Times New Roman" w:hAnsi="Times New Roman"/>
          <w:sz w:val="24"/>
          <w:szCs w:val="24"/>
        </w:rPr>
        <w:t xml:space="preserve"> со дня размещения на электронной площадке</w:t>
      </w:r>
      <w:r>
        <w:rPr>
          <w:rFonts w:ascii="Times New Roman" w:hAnsi="Times New Roman"/>
          <w:sz w:val="24"/>
          <w:szCs w:val="24"/>
        </w:rPr>
        <w:t xml:space="preserve"> </w:t>
      </w:r>
      <w:r w:rsidRPr="0088212F">
        <w:rPr>
          <w:rFonts w:ascii="Times New Roman" w:hAnsi="Times New Roman"/>
          <w:sz w:val="24"/>
          <w:szCs w:val="24"/>
        </w:rPr>
        <w:t>протокола проведения открытого аукциона.</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 xml:space="preserve">.6. Заявка на участие в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 xml:space="preserve">в электронной форме </w:t>
      </w:r>
      <w:r w:rsidRPr="0088212F">
        <w:rPr>
          <w:rFonts w:ascii="Times New Roman" w:hAnsi="Times New Roman"/>
          <w:sz w:val="24"/>
          <w:szCs w:val="24"/>
        </w:rPr>
        <w:t>признается не соответствующей</w:t>
      </w:r>
      <w:r>
        <w:rPr>
          <w:rFonts w:ascii="Times New Roman" w:hAnsi="Times New Roman"/>
          <w:sz w:val="24"/>
          <w:szCs w:val="24"/>
        </w:rPr>
        <w:t xml:space="preserve"> </w:t>
      </w:r>
      <w:r w:rsidRPr="0088212F">
        <w:rPr>
          <w:rFonts w:ascii="Times New Roman" w:hAnsi="Times New Roman"/>
          <w:sz w:val="24"/>
          <w:szCs w:val="24"/>
        </w:rPr>
        <w:t xml:space="preserve">требованиям, установленным настоящей документацией об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в</w:t>
      </w:r>
      <w:r>
        <w:rPr>
          <w:rFonts w:ascii="Times New Roman" w:hAnsi="Times New Roman"/>
          <w:sz w:val="24"/>
          <w:szCs w:val="24"/>
        </w:rPr>
        <w:t xml:space="preserve"> </w:t>
      </w:r>
      <w:r w:rsidRPr="0088212F">
        <w:rPr>
          <w:rFonts w:ascii="Times New Roman" w:hAnsi="Times New Roman"/>
          <w:sz w:val="24"/>
          <w:szCs w:val="24"/>
        </w:rPr>
        <w:t>случае:</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.6.1. Непредставления докум</w:t>
      </w:r>
      <w:r>
        <w:rPr>
          <w:rFonts w:ascii="Times New Roman" w:hAnsi="Times New Roman"/>
          <w:sz w:val="24"/>
          <w:szCs w:val="24"/>
        </w:rPr>
        <w:t>ентов, определенных пунктами 3.2</w:t>
      </w:r>
      <w:r w:rsidRPr="0088212F">
        <w:rPr>
          <w:rFonts w:ascii="Times New Roman" w:hAnsi="Times New Roman"/>
          <w:sz w:val="24"/>
          <w:szCs w:val="24"/>
        </w:rPr>
        <w:t>.3</w:t>
      </w:r>
      <w:r>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и</w:t>
      </w:r>
      <w:r>
        <w:rPr>
          <w:rFonts w:ascii="Times New Roman" w:hAnsi="Times New Roman"/>
          <w:sz w:val="24"/>
          <w:szCs w:val="24"/>
        </w:rPr>
        <w:t xml:space="preserve"> в </w:t>
      </w:r>
      <w:r w:rsidRPr="009A51B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9A51BA">
        <w:rPr>
          <w:rFonts w:ascii="Times New Roman" w:hAnsi="Times New Roman"/>
          <w:b/>
          <w:i/>
          <w:sz w:val="24"/>
          <w:szCs w:val="24"/>
        </w:rPr>
        <w:t>аукциона в электронной форме</w:t>
      </w:r>
      <w:r w:rsidRPr="0088212F">
        <w:rPr>
          <w:rFonts w:ascii="Times New Roman" w:hAnsi="Times New Roman"/>
          <w:sz w:val="24"/>
          <w:szCs w:val="24"/>
        </w:rPr>
        <w:t>, с</w:t>
      </w:r>
      <w:r>
        <w:rPr>
          <w:rFonts w:ascii="Times New Roman" w:hAnsi="Times New Roman"/>
          <w:sz w:val="24"/>
          <w:szCs w:val="24"/>
        </w:rPr>
        <w:t xml:space="preserve"> </w:t>
      </w:r>
      <w:r w:rsidRPr="0088212F">
        <w:rPr>
          <w:rFonts w:ascii="Times New Roman" w:hAnsi="Times New Roman"/>
          <w:sz w:val="24"/>
          <w:szCs w:val="24"/>
        </w:rPr>
        <w:t>учетом документов, ранее представленных в составе первых частей заявок</w:t>
      </w:r>
      <w:r>
        <w:rPr>
          <w:rFonts w:ascii="Times New Roman" w:hAnsi="Times New Roman"/>
          <w:sz w:val="24"/>
          <w:szCs w:val="24"/>
        </w:rPr>
        <w:t xml:space="preserve"> </w:t>
      </w:r>
      <w:r w:rsidRPr="0088212F">
        <w:rPr>
          <w:rFonts w:ascii="Times New Roman" w:hAnsi="Times New Roman"/>
          <w:sz w:val="24"/>
          <w:szCs w:val="24"/>
        </w:rPr>
        <w:t xml:space="preserve">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p>
    <w:p w:rsidR="008B77BE" w:rsidRPr="00517725" w:rsidRDefault="008B77BE" w:rsidP="008B77BE">
      <w:pPr>
        <w:widowControl/>
        <w:jc w:val="both"/>
        <w:outlineLvl w:val="1"/>
        <w:rPr>
          <w:sz w:val="24"/>
          <w:szCs w:val="24"/>
        </w:rPr>
      </w:pPr>
      <w:r>
        <w:rPr>
          <w:sz w:val="24"/>
          <w:szCs w:val="24"/>
        </w:rPr>
        <w:t>5.4</w:t>
      </w:r>
      <w:r w:rsidRPr="0088212F">
        <w:rPr>
          <w:sz w:val="24"/>
          <w:szCs w:val="24"/>
        </w:rPr>
        <w:t xml:space="preserve">.6.2. </w:t>
      </w:r>
      <w:r>
        <w:rPr>
          <w:sz w:val="24"/>
          <w:szCs w:val="24"/>
        </w:rPr>
        <w:t>О</w:t>
      </w:r>
      <w:r w:rsidRPr="00517725">
        <w:rPr>
          <w:sz w:val="24"/>
          <w:szCs w:val="24"/>
        </w:rPr>
        <w:t>тсутствия следующих документов и сведений:</w:t>
      </w:r>
    </w:p>
    <w:p w:rsidR="008B77BE" w:rsidRPr="00517725" w:rsidRDefault="008B77BE" w:rsidP="008B77BE">
      <w:pPr>
        <w:widowControl/>
        <w:jc w:val="both"/>
        <w:outlineLvl w:val="1"/>
        <w:rPr>
          <w:sz w:val="24"/>
          <w:szCs w:val="24"/>
        </w:rPr>
      </w:pPr>
      <w:r w:rsidRPr="00517725">
        <w:rPr>
          <w:sz w:val="24"/>
          <w:szCs w:val="24"/>
        </w:rPr>
        <w:t>а) наименование участника размещения заказа (для юридических лиц), фамилия, имя, отчество участника размещения заказа (для физических лиц);</w:t>
      </w:r>
    </w:p>
    <w:p w:rsidR="008B77BE" w:rsidRPr="00517725" w:rsidRDefault="008B77BE" w:rsidP="008B77BE">
      <w:pPr>
        <w:widowControl/>
        <w:jc w:val="both"/>
        <w:outlineLvl w:val="1"/>
        <w:rPr>
          <w:sz w:val="24"/>
          <w:szCs w:val="24"/>
        </w:rPr>
      </w:pPr>
      <w:r w:rsidRPr="00517725">
        <w:rPr>
          <w:sz w:val="24"/>
          <w:szCs w:val="24"/>
        </w:rPr>
        <w:t>б) идентификационный номер налогоплательщика участника размещения заказа</w:t>
      </w:r>
      <w:r>
        <w:rPr>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517725">
        <w:rPr>
          <w:sz w:val="24"/>
          <w:szCs w:val="24"/>
        </w:rPr>
        <w:t>;</w:t>
      </w:r>
    </w:p>
    <w:p w:rsidR="008B77BE" w:rsidRPr="00517725" w:rsidRDefault="008B77BE" w:rsidP="008B77BE">
      <w:pPr>
        <w:widowControl/>
        <w:jc w:val="both"/>
        <w:outlineLvl w:val="1"/>
        <w:rPr>
          <w:sz w:val="24"/>
          <w:szCs w:val="24"/>
        </w:rPr>
      </w:pPr>
      <w:proofErr w:type="gramStart"/>
      <w:r w:rsidRPr="00517725">
        <w:rPr>
          <w:sz w:val="24"/>
          <w:szCs w:val="24"/>
        </w:rPr>
        <w:t>г)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размещения заказа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w:t>
      </w:r>
      <w:proofErr w:type="gramEnd"/>
      <w:r w:rsidRPr="00517725">
        <w:rPr>
          <w:sz w:val="24"/>
          <w:szCs w:val="24"/>
        </w:rPr>
        <w:t xml:space="preserve">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8B77BE" w:rsidRPr="00517725" w:rsidRDefault="008B77BE" w:rsidP="008B77BE">
      <w:pPr>
        <w:widowControl/>
        <w:jc w:val="both"/>
        <w:outlineLvl w:val="1"/>
        <w:rPr>
          <w:sz w:val="24"/>
          <w:szCs w:val="24"/>
        </w:rPr>
      </w:pPr>
      <w:proofErr w:type="spellStart"/>
      <w:r w:rsidRPr="00517725">
        <w:rPr>
          <w:sz w:val="24"/>
          <w:szCs w:val="24"/>
        </w:rPr>
        <w:t>д</w:t>
      </w:r>
      <w:proofErr w:type="spellEnd"/>
      <w:r w:rsidRPr="00517725">
        <w:rPr>
          <w:sz w:val="24"/>
          <w:szCs w:val="24"/>
        </w:rPr>
        <w:t>) копии учредительных документов участника размещения заказа (для юридических лиц), копия документа, удостоверяющего личность (для физических лиц);</w:t>
      </w:r>
    </w:p>
    <w:p w:rsidR="008B77BE" w:rsidRPr="00517725" w:rsidRDefault="008B77BE" w:rsidP="008B77BE">
      <w:pPr>
        <w:widowControl/>
        <w:jc w:val="both"/>
        <w:outlineLvl w:val="1"/>
        <w:rPr>
          <w:sz w:val="24"/>
          <w:szCs w:val="24"/>
        </w:rPr>
      </w:pPr>
      <w:r w:rsidRPr="00517725">
        <w:rPr>
          <w:sz w:val="24"/>
          <w:szCs w:val="24"/>
        </w:rPr>
        <w:t>е) копии документов, подтверждающих полномочия лица на осуществление действий от имени участника размещения заказа - юридического лица по участию в открытых аукционах в электронной форме;</w:t>
      </w:r>
    </w:p>
    <w:p w:rsidR="008B77BE" w:rsidRPr="00517725" w:rsidRDefault="008B77BE" w:rsidP="008B77BE">
      <w:pPr>
        <w:widowControl/>
        <w:jc w:val="both"/>
        <w:outlineLvl w:val="1"/>
        <w:rPr>
          <w:sz w:val="24"/>
          <w:szCs w:val="24"/>
        </w:rPr>
      </w:pPr>
      <w:r w:rsidRPr="00517725">
        <w:rPr>
          <w:sz w:val="24"/>
          <w:szCs w:val="24"/>
        </w:rPr>
        <w:t>ж)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соответствии с пунктом 8 части 2 статьи 41.3 ФЗ № 94;</w:t>
      </w:r>
    </w:p>
    <w:p w:rsidR="008B77BE" w:rsidRPr="00517725" w:rsidRDefault="008B77BE" w:rsidP="008B77BE">
      <w:pPr>
        <w:pStyle w:val="HTML"/>
        <w:jc w:val="both"/>
        <w:rPr>
          <w:rFonts w:ascii="Times New Roman" w:hAnsi="Times New Roman"/>
          <w:sz w:val="24"/>
          <w:szCs w:val="24"/>
        </w:rPr>
      </w:pPr>
      <w:r w:rsidRPr="00517725">
        <w:rPr>
          <w:rFonts w:ascii="Times New Roman" w:hAnsi="Times New Roman"/>
          <w:sz w:val="24"/>
          <w:szCs w:val="24"/>
        </w:rPr>
        <w:t xml:space="preserve">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 xml:space="preserve">5.4.6.3. </w:t>
      </w:r>
      <w:r w:rsidRPr="0088212F">
        <w:rPr>
          <w:rFonts w:ascii="Times New Roman" w:hAnsi="Times New Roman"/>
          <w:sz w:val="24"/>
          <w:szCs w:val="24"/>
        </w:rPr>
        <w:t>Несоответствия участника размещения заказа требованиям,</w:t>
      </w:r>
      <w:r>
        <w:rPr>
          <w:rFonts w:ascii="Times New Roman" w:hAnsi="Times New Roman"/>
          <w:sz w:val="24"/>
          <w:szCs w:val="24"/>
        </w:rPr>
        <w:t xml:space="preserve"> </w:t>
      </w:r>
      <w:r w:rsidRPr="0088212F">
        <w:rPr>
          <w:rFonts w:ascii="Times New Roman" w:hAnsi="Times New Roman"/>
          <w:sz w:val="24"/>
          <w:szCs w:val="24"/>
        </w:rPr>
        <w:t xml:space="preserve">установленным в </w:t>
      </w:r>
      <w:r w:rsidRPr="009A51BA">
        <w:rPr>
          <w:rFonts w:ascii="Times New Roman" w:hAnsi="Times New Roman"/>
          <w:b/>
          <w:i/>
          <w:sz w:val="24"/>
          <w:szCs w:val="24"/>
        </w:rPr>
        <w:t>Информационной карте</w:t>
      </w:r>
      <w:r>
        <w:rPr>
          <w:rFonts w:ascii="Times New Roman" w:hAnsi="Times New Roman"/>
          <w:b/>
          <w:i/>
          <w:sz w:val="24"/>
          <w:szCs w:val="24"/>
        </w:rPr>
        <w:t xml:space="preserve"> открытого</w:t>
      </w:r>
      <w:r w:rsidRPr="009A51BA">
        <w:rPr>
          <w:rFonts w:ascii="Times New Roman" w:hAnsi="Times New Roman"/>
          <w:b/>
          <w:i/>
          <w:sz w:val="24"/>
          <w:szCs w:val="24"/>
        </w:rPr>
        <w:t xml:space="preserve"> 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 xml:space="preserve">.7. </w:t>
      </w:r>
      <w:r>
        <w:rPr>
          <w:rFonts w:ascii="Times New Roman" w:hAnsi="Times New Roman"/>
          <w:sz w:val="24"/>
          <w:szCs w:val="24"/>
        </w:rPr>
        <w:t>Принятие р</w:t>
      </w:r>
      <w:r w:rsidRPr="0088212F">
        <w:rPr>
          <w:rFonts w:ascii="Times New Roman" w:hAnsi="Times New Roman"/>
          <w:sz w:val="24"/>
          <w:szCs w:val="24"/>
        </w:rPr>
        <w:t>ешения о несоответствии заявки на участие в</w:t>
      </w:r>
      <w:r>
        <w:rPr>
          <w:rFonts w:ascii="Times New Roman" w:hAnsi="Times New Roman"/>
          <w:sz w:val="24"/>
          <w:szCs w:val="24"/>
        </w:rPr>
        <w:t xml:space="preserve"> открытом </w:t>
      </w:r>
      <w:r w:rsidRPr="0088212F">
        <w:rPr>
          <w:rFonts w:ascii="Times New Roman" w:hAnsi="Times New Roman"/>
          <w:sz w:val="24"/>
          <w:szCs w:val="24"/>
        </w:rPr>
        <w:t xml:space="preserve">аукционе требованиям, </w:t>
      </w:r>
      <w:r>
        <w:rPr>
          <w:rFonts w:ascii="Times New Roman" w:hAnsi="Times New Roman"/>
          <w:sz w:val="24"/>
          <w:szCs w:val="24"/>
        </w:rPr>
        <w:t>у</w:t>
      </w:r>
      <w:r w:rsidRPr="0088212F">
        <w:rPr>
          <w:rFonts w:ascii="Times New Roman" w:hAnsi="Times New Roman"/>
          <w:sz w:val="24"/>
          <w:szCs w:val="24"/>
        </w:rPr>
        <w:t>становленным настоящей документацией об</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w:t>
      </w:r>
      <w:r>
        <w:rPr>
          <w:rFonts w:ascii="Times New Roman" w:hAnsi="Times New Roman"/>
          <w:sz w:val="24"/>
          <w:szCs w:val="24"/>
        </w:rPr>
        <w:lastRenderedPageBreak/>
        <w:t>электронной форме</w:t>
      </w:r>
      <w:r w:rsidRPr="0088212F">
        <w:rPr>
          <w:rFonts w:ascii="Times New Roman" w:hAnsi="Times New Roman"/>
          <w:sz w:val="24"/>
          <w:szCs w:val="24"/>
        </w:rPr>
        <w:t>, по основаниям, не предусмотренным пунктом 5.</w:t>
      </w:r>
      <w:r>
        <w:rPr>
          <w:rFonts w:ascii="Times New Roman" w:hAnsi="Times New Roman"/>
          <w:sz w:val="24"/>
          <w:szCs w:val="24"/>
        </w:rPr>
        <w:t>4</w:t>
      </w:r>
      <w:r w:rsidRPr="0088212F">
        <w:rPr>
          <w:rFonts w:ascii="Times New Roman" w:hAnsi="Times New Roman"/>
          <w:sz w:val="24"/>
          <w:szCs w:val="24"/>
        </w:rPr>
        <w:t xml:space="preserve">.6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не</w:t>
      </w:r>
      <w:r>
        <w:rPr>
          <w:rFonts w:ascii="Times New Roman" w:hAnsi="Times New Roman"/>
          <w:sz w:val="24"/>
          <w:szCs w:val="24"/>
        </w:rPr>
        <w:t xml:space="preserve"> </w:t>
      </w:r>
      <w:r w:rsidRPr="0088212F">
        <w:rPr>
          <w:rFonts w:ascii="Times New Roman" w:hAnsi="Times New Roman"/>
          <w:sz w:val="24"/>
          <w:szCs w:val="24"/>
        </w:rPr>
        <w:t>допускается.</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253078">
        <w:rPr>
          <w:rFonts w:ascii="Times New Roman" w:hAnsi="Times New Roman"/>
          <w:sz w:val="24"/>
          <w:szCs w:val="24"/>
        </w:rPr>
        <w:t>.8. В случае принятия решения о соответствии пяти заявок на участие в открытом аукционе в электронной форме требованиям, установленным</w:t>
      </w:r>
      <w:r w:rsidRPr="0088212F">
        <w:rPr>
          <w:rFonts w:ascii="Times New Roman" w:hAnsi="Times New Roman"/>
          <w:sz w:val="24"/>
          <w:szCs w:val="24"/>
        </w:rPr>
        <w:t xml:space="preserve"> настоящей документацией</w:t>
      </w:r>
      <w:r>
        <w:rPr>
          <w:rFonts w:ascii="Times New Roman" w:hAnsi="Times New Roman"/>
          <w:sz w:val="24"/>
          <w:szCs w:val="24"/>
        </w:rPr>
        <w:t xml:space="preserve"> </w:t>
      </w:r>
      <w:r w:rsidRPr="0088212F">
        <w:rPr>
          <w:rFonts w:ascii="Times New Roman" w:hAnsi="Times New Roman"/>
          <w:sz w:val="24"/>
          <w:szCs w:val="24"/>
        </w:rPr>
        <w:t xml:space="preserve">об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а также в случае принятия на основании рассмотрения</w:t>
      </w:r>
      <w:r>
        <w:rPr>
          <w:rFonts w:ascii="Times New Roman" w:hAnsi="Times New Roman"/>
          <w:sz w:val="24"/>
          <w:szCs w:val="24"/>
        </w:rPr>
        <w:t xml:space="preserve"> </w:t>
      </w:r>
      <w:r w:rsidRPr="0088212F">
        <w:rPr>
          <w:rFonts w:ascii="Times New Roman" w:hAnsi="Times New Roman"/>
          <w:sz w:val="24"/>
          <w:szCs w:val="24"/>
        </w:rPr>
        <w:t>вторых частей заявок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аукционе, поданных всеми участниками</w:t>
      </w:r>
      <w:r>
        <w:rPr>
          <w:rFonts w:ascii="Times New Roman" w:hAnsi="Times New Roman"/>
          <w:sz w:val="24"/>
          <w:szCs w:val="24"/>
        </w:rPr>
        <w:t xml:space="preserve"> открытого аукциона</w:t>
      </w:r>
      <w:r w:rsidRPr="0088212F">
        <w:rPr>
          <w:rFonts w:ascii="Times New Roman" w:hAnsi="Times New Roman"/>
          <w:sz w:val="24"/>
          <w:szCs w:val="24"/>
        </w:rPr>
        <w:t xml:space="preserve">, принявшими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решения о</w:t>
      </w:r>
      <w:r>
        <w:rPr>
          <w:rFonts w:ascii="Times New Roman" w:hAnsi="Times New Roman"/>
          <w:sz w:val="24"/>
          <w:szCs w:val="24"/>
        </w:rPr>
        <w:t xml:space="preserve"> </w:t>
      </w:r>
      <w:r w:rsidRPr="0088212F">
        <w:rPr>
          <w:rFonts w:ascii="Times New Roman" w:hAnsi="Times New Roman"/>
          <w:sz w:val="24"/>
          <w:szCs w:val="24"/>
        </w:rPr>
        <w:t>соответствии более одной заявки, но менее пяти заявок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аукционе требованиям, установленным настоящей документацией об</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аукционной комиссией оформляется протокол подведения итогов</w:t>
      </w:r>
      <w:r>
        <w:rPr>
          <w:rFonts w:ascii="Times New Roman" w:hAnsi="Times New Roman"/>
          <w:sz w:val="24"/>
          <w:szCs w:val="24"/>
        </w:rPr>
        <w:t xml:space="preserve"> </w:t>
      </w:r>
      <w:r w:rsidRPr="0088212F">
        <w:rPr>
          <w:rFonts w:ascii="Times New Roman" w:hAnsi="Times New Roman"/>
          <w:sz w:val="24"/>
          <w:szCs w:val="24"/>
        </w:rPr>
        <w:t xml:space="preserve">открытого </w:t>
      </w:r>
      <w:r>
        <w:rPr>
          <w:rFonts w:ascii="Times New Roman" w:hAnsi="Times New Roman"/>
          <w:sz w:val="24"/>
          <w:szCs w:val="24"/>
        </w:rPr>
        <w:t xml:space="preserve">аукциона </w:t>
      </w:r>
      <w:r w:rsidRPr="0088212F">
        <w:rPr>
          <w:rFonts w:ascii="Times New Roman" w:hAnsi="Times New Roman"/>
          <w:sz w:val="24"/>
          <w:szCs w:val="24"/>
        </w:rPr>
        <w:t>в электронной форме, который подписывается всеми</w:t>
      </w:r>
      <w:r>
        <w:rPr>
          <w:rFonts w:ascii="Times New Roman" w:hAnsi="Times New Roman"/>
          <w:sz w:val="24"/>
          <w:szCs w:val="24"/>
        </w:rPr>
        <w:t xml:space="preserve"> </w:t>
      </w:r>
      <w:r w:rsidRPr="0088212F">
        <w:rPr>
          <w:rFonts w:ascii="Times New Roman" w:hAnsi="Times New Roman"/>
          <w:sz w:val="24"/>
          <w:szCs w:val="24"/>
        </w:rPr>
        <w:t>присутствующими на заседании членами аукционной комиссии и заказчиком в день окончания рассмотрения заявок на участие</w:t>
      </w:r>
      <w:r>
        <w:rPr>
          <w:rFonts w:ascii="Times New Roman" w:hAnsi="Times New Roman"/>
          <w:sz w:val="24"/>
          <w:szCs w:val="24"/>
        </w:rPr>
        <w:t xml:space="preserve"> </w:t>
      </w:r>
      <w:r w:rsidRPr="0088212F">
        <w:rPr>
          <w:rFonts w:ascii="Times New Roman" w:hAnsi="Times New Roman"/>
          <w:sz w:val="24"/>
          <w:szCs w:val="24"/>
        </w:rPr>
        <w:t>в открытом аукционе. В течение дня, следующего за днем подписания</w:t>
      </w:r>
      <w:r>
        <w:rPr>
          <w:rFonts w:ascii="Times New Roman" w:hAnsi="Times New Roman"/>
          <w:sz w:val="24"/>
          <w:szCs w:val="24"/>
        </w:rPr>
        <w:t xml:space="preserve"> </w:t>
      </w:r>
      <w:r w:rsidRPr="0088212F">
        <w:rPr>
          <w:rFonts w:ascii="Times New Roman" w:hAnsi="Times New Roman"/>
          <w:sz w:val="24"/>
          <w:szCs w:val="24"/>
        </w:rPr>
        <w:t xml:space="preserve">протокола, протокол размещается </w:t>
      </w:r>
      <w:r>
        <w:rPr>
          <w:rFonts w:ascii="Times New Roman" w:hAnsi="Times New Roman"/>
          <w:sz w:val="24"/>
          <w:szCs w:val="24"/>
        </w:rPr>
        <w:t>заказчиком на электронной площадке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 xml:space="preserve">.9. Участник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который предложил наиболее</w:t>
      </w:r>
      <w:r>
        <w:rPr>
          <w:rFonts w:ascii="Times New Roman" w:hAnsi="Times New Roman"/>
          <w:sz w:val="24"/>
          <w:szCs w:val="24"/>
        </w:rPr>
        <w:t xml:space="preserve"> </w:t>
      </w:r>
      <w:r w:rsidRPr="0088212F">
        <w:rPr>
          <w:rFonts w:ascii="Times New Roman" w:hAnsi="Times New Roman"/>
          <w:sz w:val="24"/>
          <w:szCs w:val="24"/>
        </w:rPr>
        <w:t xml:space="preserve">низкую цену контракта и заявка на участие </w:t>
      </w:r>
      <w:r>
        <w:rPr>
          <w:rFonts w:ascii="Times New Roman" w:hAnsi="Times New Roman"/>
          <w:sz w:val="24"/>
          <w:szCs w:val="24"/>
        </w:rPr>
        <w:t xml:space="preserve">в 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xml:space="preserve"> которого</w:t>
      </w:r>
      <w:r>
        <w:rPr>
          <w:rFonts w:ascii="Times New Roman" w:hAnsi="Times New Roman"/>
          <w:sz w:val="24"/>
          <w:szCs w:val="24"/>
        </w:rPr>
        <w:t xml:space="preserve"> </w:t>
      </w:r>
      <w:r w:rsidRPr="0088212F">
        <w:rPr>
          <w:rFonts w:ascii="Times New Roman" w:hAnsi="Times New Roman"/>
          <w:sz w:val="24"/>
          <w:szCs w:val="24"/>
        </w:rPr>
        <w:t xml:space="preserve">соответствует требованиям настоящей документации об </w:t>
      </w:r>
      <w:r>
        <w:rPr>
          <w:rFonts w:ascii="Times New Roman" w:hAnsi="Times New Roman"/>
          <w:sz w:val="24"/>
          <w:szCs w:val="24"/>
        </w:rPr>
        <w:t>открытом аукционе в электронной форме</w:t>
      </w:r>
      <w:r w:rsidRPr="0088212F">
        <w:rPr>
          <w:rFonts w:ascii="Times New Roman" w:hAnsi="Times New Roman"/>
          <w:sz w:val="24"/>
          <w:szCs w:val="24"/>
        </w:rPr>
        <w:t>,</w:t>
      </w:r>
      <w:r>
        <w:rPr>
          <w:rFonts w:ascii="Times New Roman" w:hAnsi="Times New Roman"/>
          <w:sz w:val="24"/>
          <w:szCs w:val="24"/>
        </w:rPr>
        <w:t xml:space="preserve"> </w:t>
      </w:r>
      <w:r w:rsidRPr="0088212F">
        <w:rPr>
          <w:rFonts w:ascii="Times New Roman" w:hAnsi="Times New Roman"/>
          <w:sz w:val="24"/>
          <w:szCs w:val="24"/>
        </w:rPr>
        <w:t>признается победителем открытого аукциона в электронной форме. В</w:t>
      </w:r>
      <w:r>
        <w:rPr>
          <w:rFonts w:ascii="Times New Roman" w:hAnsi="Times New Roman"/>
          <w:sz w:val="24"/>
          <w:szCs w:val="24"/>
        </w:rPr>
        <w:t xml:space="preserve"> </w:t>
      </w:r>
      <w:r w:rsidRPr="0088212F">
        <w:rPr>
          <w:rFonts w:ascii="Times New Roman" w:hAnsi="Times New Roman"/>
          <w:sz w:val="24"/>
          <w:szCs w:val="24"/>
        </w:rPr>
        <w:t>случае, предусмотренном пунктом 5.</w:t>
      </w:r>
      <w:r>
        <w:rPr>
          <w:rFonts w:ascii="Times New Roman" w:hAnsi="Times New Roman"/>
          <w:sz w:val="24"/>
          <w:szCs w:val="24"/>
        </w:rPr>
        <w:t>3</w:t>
      </w:r>
      <w:r w:rsidRPr="0088212F">
        <w:rPr>
          <w:rFonts w:ascii="Times New Roman" w:hAnsi="Times New Roman"/>
          <w:sz w:val="24"/>
          <w:szCs w:val="24"/>
        </w:rPr>
        <w:t>.1</w:t>
      </w:r>
      <w:r>
        <w:rPr>
          <w:rFonts w:ascii="Times New Roman" w:hAnsi="Times New Roman"/>
          <w:sz w:val="24"/>
          <w:szCs w:val="24"/>
        </w:rPr>
        <w:t>4</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победителем открытого</w:t>
      </w:r>
      <w:r>
        <w:rPr>
          <w:rFonts w:ascii="Times New Roman" w:hAnsi="Times New Roman"/>
          <w:sz w:val="24"/>
          <w:szCs w:val="24"/>
        </w:rPr>
        <w:t xml:space="preserve"> </w:t>
      </w:r>
      <w:r w:rsidRPr="0088212F">
        <w:rPr>
          <w:rFonts w:ascii="Times New Roman" w:hAnsi="Times New Roman"/>
          <w:sz w:val="24"/>
          <w:szCs w:val="24"/>
        </w:rPr>
        <w:t>аукциона в электронной форме признается участник размещения заказа,</w:t>
      </w:r>
      <w:r>
        <w:rPr>
          <w:rFonts w:ascii="Times New Roman" w:hAnsi="Times New Roman"/>
          <w:sz w:val="24"/>
          <w:szCs w:val="24"/>
        </w:rPr>
        <w:t xml:space="preserve"> </w:t>
      </w:r>
      <w:r w:rsidRPr="0088212F">
        <w:rPr>
          <w:rFonts w:ascii="Times New Roman" w:hAnsi="Times New Roman"/>
          <w:sz w:val="24"/>
          <w:szCs w:val="24"/>
        </w:rPr>
        <w:t>который предложил наиболее высокую цену контракта и заявка на участие</w:t>
      </w:r>
      <w:r>
        <w:rPr>
          <w:rFonts w:ascii="Times New Roman" w:hAnsi="Times New Roman"/>
          <w:sz w:val="24"/>
          <w:szCs w:val="24"/>
        </w:rPr>
        <w:t xml:space="preserve"> </w:t>
      </w:r>
      <w:r w:rsidRPr="0088212F">
        <w:rPr>
          <w:rFonts w:ascii="Times New Roman" w:hAnsi="Times New Roman"/>
          <w:sz w:val="24"/>
          <w:szCs w:val="24"/>
        </w:rPr>
        <w:t xml:space="preserve">в </w:t>
      </w:r>
      <w:r>
        <w:rPr>
          <w:rFonts w:ascii="Times New Roman" w:hAnsi="Times New Roman"/>
          <w:sz w:val="24"/>
          <w:szCs w:val="24"/>
        </w:rPr>
        <w:t xml:space="preserve">открытом </w:t>
      </w:r>
      <w:r w:rsidRPr="0088212F">
        <w:rPr>
          <w:rFonts w:ascii="Times New Roman" w:hAnsi="Times New Roman"/>
          <w:sz w:val="24"/>
          <w:szCs w:val="24"/>
        </w:rPr>
        <w:t>аукционе которого соответствует требованиям настоящей документации</w:t>
      </w:r>
      <w:r>
        <w:rPr>
          <w:rFonts w:ascii="Times New Roman" w:hAnsi="Times New Roman"/>
          <w:sz w:val="24"/>
          <w:szCs w:val="24"/>
        </w:rPr>
        <w:t xml:space="preserve"> </w:t>
      </w:r>
      <w:r w:rsidRPr="0088212F">
        <w:rPr>
          <w:rFonts w:ascii="Times New Roman" w:hAnsi="Times New Roman"/>
          <w:sz w:val="24"/>
          <w:szCs w:val="24"/>
        </w:rPr>
        <w:t xml:space="preserve">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.10. В течение одного часа с момента размещения на электронной</w:t>
      </w:r>
      <w:r>
        <w:rPr>
          <w:rFonts w:ascii="Times New Roman" w:hAnsi="Times New Roman"/>
          <w:sz w:val="24"/>
          <w:szCs w:val="24"/>
        </w:rPr>
        <w:t xml:space="preserve"> </w:t>
      </w:r>
      <w:r w:rsidRPr="0088212F">
        <w:rPr>
          <w:rFonts w:ascii="Times New Roman" w:hAnsi="Times New Roman"/>
          <w:sz w:val="24"/>
          <w:szCs w:val="24"/>
        </w:rPr>
        <w:t xml:space="preserve">площадке протокола, </w:t>
      </w:r>
      <w:r>
        <w:rPr>
          <w:rFonts w:ascii="Times New Roman" w:hAnsi="Times New Roman"/>
          <w:sz w:val="24"/>
          <w:szCs w:val="24"/>
        </w:rPr>
        <w:t>указанного в</w:t>
      </w:r>
      <w:r w:rsidRPr="0088212F">
        <w:rPr>
          <w:rFonts w:ascii="Times New Roman" w:hAnsi="Times New Roman"/>
          <w:sz w:val="24"/>
          <w:szCs w:val="24"/>
        </w:rPr>
        <w:t xml:space="preserve"> пунктах 5.</w:t>
      </w:r>
      <w:r>
        <w:rPr>
          <w:rFonts w:ascii="Times New Roman" w:hAnsi="Times New Roman"/>
          <w:sz w:val="24"/>
          <w:szCs w:val="24"/>
        </w:rPr>
        <w:t>4</w:t>
      </w:r>
      <w:r w:rsidRPr="0088212F">
        <w:rPr>
          <w:rFonts w:ascii="Times New Roman" w:hAnsi="Times New Roman"/>
          <w:sz w:val="24"/>
          <w:szCs w:val="24"/>
        </w:rPr>
        <w:t>.8 и 5.</w:t>
      </w:r>
      <w:r>
        <w:rPr>
          <w:rFonts w:ascii="Times New Roman" w:hAnsi="Times New Roman"/>
          <w:sz w:val="24"/>
          <w:szCs w:val="24"/>
        </w:rPr>
        <w:t>4</w:t>
      </w:r>
      <w:r w:rsidRPr="0088212F">
        <w:rPr>
          <w:rFonts w:ascii="Times New Roman" w:hAnsi="Times New Roman"/>
          <w:sz w:val="24"/>
          <w:szCs w:val="24"/>
        </w:rPr>
        <w:t xml:space="preserve">.11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оператор</w:t>
      </w:r>
      <w:r>
        <w:rPr>
          <w:rFonts w:ascii="Times New Roman" w:hAnsi="Times New Roman"/>
          <w:sz w:val="24"/>
          <w:szCs w:val="24"/>
        </w:rPr>
        <w:t xml:space="preserve"> </w:t>
      </w:r>
      <w:r w:rsidRPr="0088212F">
        <w:rPr>
          <w:rFonts w:ascii="Times New Roman" w:hAnsi="Times New Roman"/>
          <w:sz w:val="24"/>
          <w:szCs w:val="24"/>
        </w:rPr>
        <w:t xml:space="preserve">электронной площадки направляет участникам </w:t>
      </w:r>
      <w:r>
        <w:rPr>
          <w:rFonts w:ascii="Times New Roman" w:hAnsi="Times New Roman"/>
          <w:sz w:val="24"/>
          <w:szCs w:val="24"/>
        </w:rPr>
        <w:t>открытого аукциона</w:t>
      </w:r>
      <w:r w:rsidRPr="0088212F">
        <w:rPr>
          <w:rFonts w:ascii="Times New Roman" w:hAnsi="Times New Roman"/>
          <w:sz w:val="24"/>
          <w:szCs w:val="24"/>
        </w:rPr>
        <w:t>, вторые</w:t>
      </w:r>
      <w:r>
        <w:rPr>
          <w:rFonts w:ascii="Times New Roman" w:hAnsi="Times New Roman"/>
          <w:sz w:val="24"/>
          <w:szCs w:val="24"/>
        </w:rPr>
        <w:t xml:space="preserve"> </w:t>
      </w:r>
      <w:r w:rsidRPr="0088212F">
        <w:rPr>
          <w:rFonts w:ascii="Times New Roman" w:hAnsi="Times New Roman"/>
          <w:sz w:val="24"/>
          <w:szCs w:val="24"/>
        </w:rPr>
        <w:t xml:space="preserve">части заявок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которых рассматривались и в</w:t>
      </w:r>
      <w:r>
        <w:rPr>
          <w:rFonts w:ascii="Times New Roman" w:hAnsi="Times New Roman"/>
          <w:sz w:val="24"/>
          <w:szCs w:val="24"/>
        </w:rPr>
        <w:t xml:space="preserve"> </w:t>
      </w:r>
      <w:r w:rsidRPr="0088212F">
        <w:rPr>
          <w:rFonts w:ascii="Times New Roman" w:hAnsi="Times New Roman"/>
          <w:sz w:val="24"/>
          <w:szCs w:val="24"/>
        </w:rPr>
        <w:t xml:space="preserve">отношении заявок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которых принято решение о</w:t>
      </w:r>
      <w:r>
        <w:rPr>
          <w:rFonts w:ascii="Times New Roman" w:hAnsi="Times New Roman"/>
          <w:sz w:val="24"/>
          <w:szCs w:val="24"/>
        </w:rPr>
        <w:t xml:space="preserve"> </w:t>
      </w:r>
      <w:r w:rsidRPr="0088212F">
        <w:rPr>
          <w:rFonts w:ascii="Times New Roman" w:hAnsi="Times New Roman"/>
          <w:sz w:val="24"/>
          <w:szCs w:val="24"/>
        </w:rPr>
        <w:t>соответствии или о несоответствии требованиям, предусмотренным</w:t>
      </w:r>
      <w:r>
        <w:rPr>
          <w:rFonts w:ascii="Times New Roman" w:hAnsi="Times New Roman"/>
          <w:sz w:val="24"/>
          <w:szCs w:val="24"/>
        </w:rPr>
        <w:t xml:space="preserve"> </w:t>
      </w:r>
      <w:r w:rsidRPr="0088212F">
        <w:rPr>
          <w:rFonts w:ascii="Times New Roman" w:hAnsi="Times New Roman"/>
          <w:sz w:val="24"/>
          <w:szCs w:val="24"/>
        </w:rPr>
        <w:t xml:space="preserve">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уведомления о принятом решении.</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.11. В случае если аукционной комиссией принято решение о</w:t>
      </w:r>
      <w:r>
        <w:rPr>
          <w:rFonts w:ascii="Times New Roman" w:hAnsi="Times New Roman"/>
          <w:sz w:val="24"/>
          <w:szCs w:val="24"/>
        </w:rPr>
        <w:t xml:space="preserve"> </w:t>
      </w:r>
      <w:r w:rsidRPr="0088212F">
        <w:rPr>
          <w:rFonts w:ascii="Times New Roman" w:hAnsi="Times New Roman"/>
          <w:sz w:val="24"/>
          <w:szCs w:val="24"/>
        </w:rPr>
        <w:t xml:space="preserve">несоответствии  требованиям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всех</w:t>
      </w:r>
      <w:r>
        <w:rPr>
          <w:rFonts w:ascii="Times New Roman" w:hAnsi="Times New Roman"/>
          <w:sz w:val="24"/>
          <w:szCs w:val="24"/>
        </w:rPr>
        <w:t xml:space="preserve"> </w:t>
      </w:r>
      <w:r w:rsidRPr="0088212F">
        <w:rPr>
          <w:rFonts w:ascii="Times New Roman" w:hAnsi="Times New Roman"/>
          <w:sz w:val="24"/>
          <w:szCs w:val="24"/>
        </w:rPr>
        <w:t>вторых частей заявок на участие в</w:t>
      </w:r>
      <w:r w:rsidRPr="00F83483">
        <w:rPr>
          <w:rFonts w:ascii="Times New Roman" w:hAnsi="Times New Roman"/>
          <w:sz w:val="24"/>
          <w:szCs w:val="24"/>
        </w:rPr>
        <w:t xml:space="preserve">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 xml:space="preserve">е в электронной форме </w:t>
      </w:r>
      <w:r w:rsidRPr="0088212F">
        <w:rPr>
          <w:rFonts w:ascii="Times New Roman" w:hAnsi="Times New Roman"/>
          <w:sz w:val="24"/>
          <w:szCs w:val="24"/>
        </w:rPr>
        <w:t>или о соответствии только</w:t>
      </w:r>
      <w:r>
        <w:rPr>
          <w:rFonts w:ascii="Times New Roman" w:hAnsi="Times New Roman"/>
          <w:sz w:val="24"/>
          <w:szCs w:val="24"/>
        </w:rPr>
        <w:t xml:space="preserve"> </w:t>
      </w:r>
      <w:r w:rsidRPr="0088212F">
        <w:rPr>
          <w:rFonts w:ascii="Times New Roman" w:hAnsi="Times New Roman"/>
          <w:sz w:val="24"/>
          <w:szCs w:val="24"/>
        </w:rPr>
        <w:t xml:space="preserve">одной второй части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требованиям 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документации об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в протокол подведения итогов открытого</w:t>
      </w:r>
      <w:r>
        <w:rPr>
          <w:rFonts w:ascii="Times New Roman" w:hAnsi="Times New Roman"/>
          <w:sz w:val="24"/>
          <w:szCs w:val="24"/>
        </w:rPr>
        <w:t xml:space="preserve"> </w:t>
      </w:r>
      <w:r w:rsidRPr="0088212F">
        <w:rPr>
          <w:rFonts w:ascii="Times New Roman" w:hAnsi="Times New Roman"/>
          <w:sz w:val="24"/>
          <w:szCs w:val="24"/>
        </w:rPr>
        <w:t>аукц</w:t>
      </w:r>
      <w:r>
        <w:rPr>
          <w:rFonts w:ascii="Times New Roman" w:hAnsi="Times New Roman"/>
          <w:sz w:val="24"/>
          <w:szCs w:val="24"/>
        </w:rPr>
        <w:t>иона</w:t>
      </w:r>
      <w:r w:rsidRPr="0088212F">
        <w:rPr>
          <w:rFonts w:ascii="Times New Roman" w:hAnsi="Times New Roman"/>
          <w:sz w:val="24"/>
          <w:szCs w:val="24"/>
        </w:rPr>
        <w:t xml:space="preserve"> вносится информация о признании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w:t>
      </w:r>
      <w:r w:rsidRPr="0088212F">
        <w:rPr>
          <w:rFonts w:ascii="Times New Roman" w:hAnsi="Times New Roman"/>
          <w:sz w:val="24"/>
          <w:szCs w:val="24"/>
        </w:rPr>
        <w:t>несостоявшимся.</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.12.</w:t>
      </w:r>
      <w:r>
        <w:rPr>
          <w:rFonts w:ascii="Times New Roman" w:hAnsi="Times New Roman"/>
          <w:sz w:val="24"/>
          <w:szCs w:val="24"/>
        </w:rPr>
        <w:t xml:space="preserve"> В </w:t>
      </w:r>
      <w:r w:rsidRPr="0088212F">
        <w:rPr>
          <w:rFonts w:ascii="Times New Roman" w:hAnsi="Times New Roman"/>
          <w:sz w:val="24"/>
          <w:szCs w:val="24"/>
        </w:rPr>
        <w:t>течение одного рабочего дня со дня размещения на</w:t>
      </w:r>
      <w:r>
        <w:rPr>
          <w:rFonts w:ascii="Times New Roman" w:hAnsi="Times New Roman"/>
          <w:sz w:val="24"/>
          <w:szCs w:val="24"/>
        </w:rPr>
        <w:t xml:space="preserve"> </w:t>
      </w:r>
      <w:r w:rsidRPr="0088212F">
        <w:rPr>
          <w:rFonts w:ascii="Times New Roman" w:hAnsi="Times New Roman"/>
          <w:sz w:val="24"/>
          <w:szCs w:val="24"/>
        </w:rPr>
        <w:t>электронной площадке про</w:t>
      </w:r>
      <w:r>
        <w:rPr>
          <w:rFonts w:ascii="Times New Roman" w:hAnsi="Times New Roman"/>
          <w:sz w:val="24"/>
          <w:szCs w:val="24"/>
        </w:rPr>
        <w:t>токола, указанного в пунктах 5.4</w:t>
      </w:r>
      <w:r w:rsidRPr="0088212F">
        <w:rPr>
          <w:rFonts w:ascii="Times New Roman" w:hAnsi="Times New Roman"/>
          <w:sz w:val="24"/>
          <w:szCs w:val="24"/>
        </w:rPr>
        <w:t>.8 и 5.</w:t>
      </w:r>
      <w:r>
        <w:rPr>
          <w:rFonts w:ascii="Times New Roman" w:hAnsi="Times New Roman"/>
          <w:sz w:val="24"/>
          <w:szCs w:val="24"/>
        </w:rPr>
        <w:t>4</w:t>
      </w:r>
      <w:r w:rsidRPr="0088212F">
        <w:rPr>
          <w:rFonts w:ascii="Times New Roman" w:hAnsi="Times New Roman"/>
          <w:sz w:val="24"/>
          <w:szCs w:val="24"/>
        </w:rPr>
        <w:t>.11</w:t>
      </w:r>
      <w:r>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r>
        <w:rPr>
          <w:rFonts w:ascii="Times New Roman" w:hAnsi="Times New Roman"/>
          <w:sz w:val="24"/>
          <w:szCs w:val="24"/>
        </w:rPr>
        <w:t xml:space="preserve"> </w:t>
      </w:r>
      <w:r w:rsidRPr="0088212F">
        <w:rPr>
          <w:rFonts w:ascii="Times New Roman" w:hAnsi="Times New Roman"/>
          <w:sz w:val="24"/>
          <w:szCs w:val="24"/>
        </w:rPr>
        <w:t xml:space="preserve">оператор электронной площадки прекращает </w:t>
      </w:r>
      <w:r>
        <w:rPr>
          <w:rFonts w:ascii="Times New Roman" w:hAnsi="Times New Roman"/>
          <w:sz w:val="24"/>
          <w:szCs w:val="24"/>
        </w:rPr>
        <w:t xml:space="preserve">осуществленное в соответствии с пунктом 4.1.3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w:t>
      </w:r>
      <w:r w:rsidRPr="0088212F">
        <w:rPr>
          <w:rFonts w:ascii="Times New Roman" w:hAnsi="Times New Roman"/>
          <w:sz w:val="24"/>
          <w:szCs w:val="24"/>
        </w:rPr>
        <w:t>блокирование операций по счету для проведения</w:t>
      </w:r>
      <w:r>
        <w:rPr>
          <w:rFonts w:ascii="Times New Roman" w:hAnsi="Times New Roman"/>
          <w:sz w:val="24"/>
          <w:szCs w:val="24"/>
        </w:rPr>
        <w:t xml:space="preserve"> </w:t>
      </w:r>
      <w:r w:rsidRPr="0088212F">
        <w:rPr>
          <w:rFonts w:ascii="Times New Roman" w:hAnsi="Times New Roman"/>
          <w:sz w:val="24"/>
          <w:szCs w:val="24"/>
        </w:rPr>
        <w:t>операций по обеспечению участия в открытых аукционах в электронной</w:t>
      </w:r>
      <w:r>
        <w:rPr>
          <w:rFonts w:ascii="Times New Roman" w:hAnsi="Times New Roman"/>
          <w:sz w:val="24"/>
          <w:szCs w:val="24"/>
        </w:rPr>
        <w:t xml:space="preserve"> </w:t>
      </w:r>
      <w:r w:rsidRPr="0088212F">
        <w:rPr>
          <w:rFonts w:ascii="Times New Roman" w:hAnsi="Times New Roman"/>
          <w:sz w:val="24"/>
          <w:szCs w:val="24"/>
        </w:rPr>
        <w:t>форме участника размещения заказа, подавшего заявку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признанную не соответствующей требованиям, предусмотренным</w:t>
      </w:r>
      <w:r>
        <w:rPr>
          <w:rFonts w:ascii="Times New Roman" w:hAnsi="Times New Roman"/>
          <w:sz w:val="24"/>
          <w:szCs w:val="24"/>
        </w:rPr>
        <w:t xml:space="preserve"> настоящей </w:t>
      </w:r>
      <w:r w:rsidRPr="0088212F">
        <w:rPr>
          <w:rFonts w:ascii="Times New Roman" w:hAnsi="Times New Roman"/>
          <w:sz w:val="24"/>
          <w:szCs w:val="24"/>
        </w:rPr>
        <w:t xml:space="preserve">документацией об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в отношении денежных средств в</w:t>
      </w:r>
      <w:r>
        <w:rPr>
          <w:rFonts w:ascii="Times New Roman" w:hAnsi="Times New Roman"/>
          <w:sz w:val="24"/>
          <w:szCs w:val="24"/>
        </w:rPr>
        <w:t xml:space="preserve"> </w:t>
      </w:r>
      <w:r w:rsidRPr="0088212F">
        <w:rPr>
          <w:rFonts w:ascii="Times New Roman" w:hAnsi="Times New Roman"/>
          <w:sz w:val="24"/>
          <w:szCs w:val="24"/>
        </w:rPr>
        <w:t xml:space="preserve">размере обеспечения заявки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за исключением</w:t>
      </w:r>
      <w:r>
        <w:rPr>
          <w:rFonts w:ascii="Times New Roman" w:hAnsi="Times New Roman"/>
          <w:sz w:val="24"/>
          <w:szCs w:val="24"/>
        </w:rPr>
        <w:t xml:space="preserve"> </w:t>
      </w:r>
      <w:r w:rsidRPr="0088212F">
        <w:rPr>
          <w:rFonts w:ascii="Times New Roman" w:hAnsi="Times New Roman"/>
          <w:sz w:val="24"/>
          <w:szCs w:val="24"/>
        </w:rPr>
        <w:t>случ</w:t>
      </w:r>
      <w:r>
        <w:rPr>
          <w:rFonts w:ascii="Times New Roman" w:hAnsi="Times New Roman"/>
          <w:sz w:val="24"/>
          <w:szCs w:val="24"/>
        </w:rPr>
        <w:t>ая, предусмотренного пунктом 5.4</w:t>
      </w:r>
      <w:r w:rsidRPr="0088212F">
        <w:rPr>
          <w:rFonts w:ascii="Times New Roman" w:hAnsi="Times New Roman"/>
          <w:sz w:val="24"/>
          <w:szCs w:val="24"/>
        </w:rPr>
        <w:t xml:space="preserve">.14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.13. Любой участник открытого аукциона в электронной форме, за</w:t>
      </w:r>
      <w:r>
        <w:rPr>
          <w:rFonts w:ascii="Times New Roman" w:hAnsi="Times New Roman"/>
          <w:sz w:val="24"/>
          <w:szCs w:val="24"/>
        </w:rPr>
        <w:t xml:space="preserve"> </w:t>
      </w:r>
      <w:r w:rsidRPr="0088212F">
        <w:rPr>
          <w:rFonts w:ascii="Times New Roman" w:hAnsi="Times New Roman"/>
          <w:sz w:val="24"/>
          <w:szCs w:val="24"/>
        </w:rPr>
        <w:t>исключением участников открытого аукциона, заявки на участие в</w:t>
      </w:r>
      <w:r>
        <w:rPr>
          <w:rFonts w:ascii="Times New Roman" w:hAnsi="Times New Roman"/>
          <w:sz w:val="24"/>
          <w:szCs w:val="24"/>
        </w:rPr>
        <w:t xml:space="preserve"> открытом </w:t>
      </w:r>
      <w:r w:rsidRPr="0088212F">
        <w:rPr>
          <w:rFonts w:ascii="Times New Roman" w:hAnsi="Times New Roman"/>
          <w:sz w:val="24"/>
          <w:szCs w:val="24"/>
        </w:rPr>
        <w:t xml:space="preserve">аукционе которых </w:t>
      </w:r>
      <w:r w:rsidRPr="0088212F">
        <w:rPr>
          <w:rFonts w:ascii="Times New Roman" w:hAnsi="Times New Roman"/>
          <w:sz w:val="24"/>
          <w:szCs w:val="24"/>
        </w:rPr>
        <w:lastRenderedPageBreak/>
        <w:t>получили первые три порядковых номера в соответствии</w:t>
      </w:r>
      <w:r>
        <w:rPr>
          <w:rFonts w:ascii="Times New Roman" w:hAnsi="Times New Roman"/>
          <w:sz w:val="24"/>
          <w:szCs w:val="24"/>
        </w:rPr>
        <w:t xml:space="preserve"> </w:t>
      </w:r>
      <w:r w:rsidRPr="0088212F">
        <w:rPr>
          <w:rFonts w:ascii="Times New Roman" w:hAnsi="Times New Roman"/>
          <w:sz w:val="24"/>
          <w:szCs w:val="24"/>
        </w:rPr>
        <w:t>с протоколом подведения итогов открытого аукциона, вправе отозвать</w:t>
      </w:r>
      <w:r>
        <w:rPr>
          <w:rFonts w:ascii="Times New Roman" w:hAnsi="Times New Roman"/>
          <w:sz w:val="24"/>
          <w:szCs w:val="24"/>
        </w:rPr>
        <w:t xml:space="preserve"> </w:t>
      </w:r>
      <w:r w:rsidRPr="0088212F">
        <w:rPr>
          <w:rFonts w:ascii="Times New Roman" w:hAnsi="Times New Roman"/>
          <w:sz w:val="24"/>
          <w:szCs w:val="24"/>
        </w:rPr>
        <w:t xml:space="preserve">заявку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направив уведомление об этом оператору</w:t>
      </w:r>
      <w:r>
        <w:rPr>
          <w:rFonts w:ascii="Times New Roman" w:hAnsi="Times New Roman"/>
          <w:sz w:val="24"/>
          <w:szCs w:val="24"/>
        </w:rPr>
        <w:t xml:space="preserve"> </w:t>
      </w:r>
      <w:r w:rsidRPr="0088212F">
        <w:rPr>
          <w:rFonts w:ascii="Times New Roman" w:hAnsi="Times New Roman"/>
          <w:sz w:val="24"/>
          <w:szCs w:val="24"/>
        </w:rPr>
        <w:t>электронной площадки, с момента опубликования указанного протокола. В</w:t>
      </w:r>
      <w:r>
        <w:rPr>
          <w:rFonts w:ascii="Times New Roman" w:hAnsi="Times New Roman"/>
          <w:sz w:val="24"/>
          <w:szCs w:val="24"/>
        </w:rPr>
        <w:t xml:space="preserve"> </w:t>
      </w:r>
      <w:r w:rsidRPr="0088212F">
        <w:rPr>
          <w:rFonts w:ascii="Times New Roman" w:hAnsi="Times New Roman"/>
          <w:sz w:val="24"/>
          <w:szCs w:val="24"/>
        </w:rPr>
        <w:t>течение одного рабочего дня со дня поступления уведомления об отзыве</w:t>
      </w:r>
      <w:r>
        <w:rPr>
          <w:rFonts w:ascii="Times New Roman" w:hAnsi="Times New Roman"/>
          <w:sz w:val="24"/>
          <w:szCs w:val="24"/>
        </w:rPr>
        <w:t xml:space="preserve"> </w:t>
      </w:r>
      <w:r w:rsidRPr="0088212F">
        <w:rPr>
          <w:rFonts w:ascii="Times New Roman" w:hAnsi="Times New Roman"/>
          <w:sz w:val="24"/>
          <w:szCs w:val="24"/>
        </w:rPr>
        <w:t xml:space="preserve">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оператор электронной площадки прекращает</w:t>
      </w:r>
      <w:r>
        <w:rPr>
          <w:rFonts w:ascii="Times New Roman" w:hAnsi="Times New Roman"/>
          <w:sz w:val="24"/>
          <w:szCs w:val="24"/>
        </w:rPr>
        <w:t xml:space="preserve"> осуществленное в соответствии с пунктом 4.1.3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w:t>
      </w:r>
      <w:r w:rsidRPr="0088212F">
        <w:rPr>
          <w:rFonts w:ascii="Times New Roman" w:hAnsi="Times New Roman"/>
          <w:sz w:val="24"/>
          <w:szCs w:val="24"/>
        </w:rPr>
        <w:t>блокирование операций по</w:t>
      </w:r>
      <w:r>
        <w:rPr>
          <w:rFonts w:ascii="Times New Roman" w:hAnsi="Times New Roman"/>
          <w:sz w:val="24"/>
          <w:szCs w:val="24"/>
        </w:rPr>
        <w:t xml:space="preserve"> счету </w:t>
      </w:r>
      <w:r w:rsidRPr="0088212F">
        <w:rPr>
          <w:rFonts w:ascii="Times New Roman" w:hAnsi="Times New Roman"/>
          <w:sz w:val="24"/>
          <w:szCs w:val="24"/>
        </w:rPr>
        <w:t>для проведения операций по обеспечению участия в открытых</w:t>
      </w:r>
      <w:r>
        <w:rPr>
          <w:rFonts w:ascii="Times New Roman" w:hAnsi="Times New Roman"/>
          <w:sz w:val="24"/>
          <w:szCs w:val="24"/>
        </w:rPr>
        <w:t xml:space="preserve"> </w:t>
      </w:r>
      <w:r w:rsidRPr="0088212F">
        <w:rPr>
          <w:rFonts w:ascii="Times New Roman" w:hAnsi="Times New Roman"/>
          <w:sz w:val="24"/>
          <w:szCs w:val="24"/>
        </w:rPr>
        <w:t>аукционах в электронной форме участника размещения заказа в отношении</w:t>
      </w:r>
      <w:r>
        <w:rPr>
          <w:rFonts w:ascii="Times New Roman" w:hAnsi="Times New Roman"/>
          <w:sz w:val="24"/>
          <w:szCs w:val="24"/>
        </w:rPr>
        <w:t xml:space="preserve"> </w:t>
      </w:r>
      <w:r w:rsidRPr="0088212F">
        <w:rPr>
          <w:rFonts w:ascii="Times New Roman" w:hAnsi="Times New Roman"/>
          <w:sz w:val="24"/>
          <w:szCs w:val="24"/>
        </w:rPr>
        <w:t>денежных средств в размере обеспечения заявки на участие в аукционе.</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.14. В случае если в течение одного квартала на одной</w:t>
      </w:r>
      <w:r>
        <w:rPr>
          <w:rFonts w:ascii="Times New Roman" w:hAnsi="Times New Roman"/>
          <w:sz w:val="24"/>
          <w:szCs w:val="24"/>
        </w:rPr>
        <w:t xml:space="preserve"> </w:t>
      </w:r>
      <w:r w:rsidRPr="0088212F">
        <w:rPr>
          <w:rFonts w:ascii="Times New Roman" w:hAnsi="Times New Roman"/>
          <w:sz w:val="24"/>
          <w:szCs w:val="24"/>
        </w:rPr>
        <w:t>электронной площадке в отношении вторых частей трех заявок на участие</w:t>
      </w:r>
      <w:r>
        <w:rPr>
          <w:rFonts w:ascii="Times New Roman" w:hAnsi="Times New Roman"/>
          <w:sz w:val="24"/>
          <w:szCs w:val="24"/>
        </w:rPr>
        <w:t xml:space="preserve"> </w:t>
      </w:r>
      <w:r w:rsidRPr="0088212F">
        <w:rPr>
          <w:rFonts w:ascii="Times New Roman" w:hAnsi="Times New Roman"/>
          <w:sz w:val="24"/>
          <w:szCs w:val="24"/>
        </w:rPr>
        <w:t xml:space="preserve">в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xml:space="preserve">, поданных </w:t>
      </w:r>
      <w:r>
        <w:rPr>
          <w:rFonts w:ascii="Times New Roman" w:hAnsi="Times New Roman"/>
          <w:sz w:val="24"/>
          <w:szCs w:val="24"/>
        </w:rPr>
        <w:t xml:space="preserve">одним </w:t>
      </w:r>
      <w:r w:rsidRPr="0088212F">
        <w:rPr>
          <w:rFonts w:ascii="Times New Roman" w:hAnsi="Times New Roman"/>
          <w:sz w:val="24"/>
          <w:szCs w:val="24"/>
        </w:rPr>
        <w:t>участником размещения заказа, приняты</w:t>
      </w:r>
      <w:r>
        <w:rPr>
          <w:rFonts w:ascii="Times New Roman" w:hAnsi="Times New Roman"/>
          <w:sz w:val="24"/>
          <w:szCs w:val="24"/>
        </w:rPr>
        <w:t xml:space="preserve"> </w:t>
      </w:r>
      <w:r w:rsidRPr="0088212F">
        <w:rPr>
          <w:rFonts w:ascii="Times New Roman" w:hAnsi="Times New Roman"/>
          <w:sz w:val="24"/>
          <w:szCs w:val="24"/>
        </w:rPr>
        <w:t>решения о несоответствии таких заявок требованиям, предусмотренным</w:t>
      </w:r>
      <w:r>
        <w:rPr>
          <w:rFonts w:ascii="Times New Roman" w:hAnsi="Times New Roman"/>
          <w:sz w:val="24"/>
          <w:szCs w:val="24"/>
        </w:rPr>
        <w:t xml:space="preserve"> </w:t>
      </w:r>
      <w:r w:rsidRPr="0088212F">
        <w:rPr>
          <w:rFonts w:ascii="Times New Roman" w:hAnsi="Times New Roman"/>
          <w:sz w:val="24"/>
          <w:szCs w:val="24"/>
        </w:rPr>
        <w:t>документацией об открытом аукционе в электронной форме, по основаниям,</w:t>
      </w:r>
      <w:r>
        <w:rPr>
          <w:rFonts w:ascii="Times New Roman" w:hAnsi="Times New Roman"/>
          <w:sz w:val="24"/>
          <w:szCs w:val="24"/>
        </w:rPr>
        <w:t xml:space="preserve"> </w:t>
      </w:r>
      <w:r w:rsidRPr="0088212F">
        <w:rPr>
          <w:rFonts w:ascii="Times New Roman" w:hAnsi="Times New Roman"/>
          <w:sz w:val="24"/>
          <w:szCs w:val="24"/>
        </w:rPr>
        <w:t xml:space="preserve">установленным </w:t>
      </w:r>
      <w:r w:rsidRPr="00254BE8">
        <w:rPr>
          <w:rFonts w:ascii="Times New Roman" w:hAnsi="Times New Roman"/>
          <w:sz w:val="24"/>
          <w:szCs w:val="24"/>
        </w:rPr>
        <w:t xml:space="preserve">пунктами </w:t>
      </w:r>
      <w:r>
        <w:rPr>
          <w:rFonts w:ascii="Times New Roman" w:hAnsi="Times New Roman"/>
          <w:sz w:val="24"/>
          <w:szCs w:val="24"/>
        </w:rPr>
        <w:t>5.4.6.1.-5.4.6.2</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(за исключением случаев, если</w:t>
      </w:r>
      <w:r>
        <w:rPr>
          <w:rFonts w:ascii="Times New Roman" w:hAnsi="Times New Roman"/>
          <w:sz w:val="24"/>
          <w:szCs w:val="24"/>
        </w:rPr>
        <w:t xml:space="preserve"> </w:t>
      </w:r>
      <w:r w:rsidRPr="0088212F">
        <w:rPr>
          <w:rFonts w:ascii="Times New Roman" w:hAnsi="Times New Roman"/>
          <w:sz w:val="24"/>
          <w:szCs w:val="24"/>
        </w:rPr>
        <w:t>указанный участник размещения заказа обжаловал данные решения в</w:t>
      </w:r>
      <w:r>
        <w:rPr>
          <w:rFonts w:ascii="Times New Roman" w:hAnsi="Times New Roman"/>
          <w:sz w:val="24"/>
          <w:szCs w:val="24"/>
        </w:rPr>
        <w:t xml:space="preserve"> </w:t>
      </w:r>
      <w:r w:rsidRPr="0088212F">
        <w:rPr>
          <w:rFonts w:ascii="Times New Roman" w:hAnsi="Times New Roman"/>
          <w:sz w:val="24"/>
          <w:szCs w:val="24"/>
        </w:rPr>
        <w:t xml:space="preserve">соответствии с </w:t>
      </w:r>
      <w:r>
        <w:rPr>
          <w:rFonts w:ascii="Times New Roman" w:hAnsi="Times New Roman"/>
          <w:sz w:val="24"/>
          <w:szCs w:val="24"/>
        </w:rPr>
        <w:t>ФЗ № 94</w:t>
      </w:r>
      <w:r w:rsidRPr="0088212F">
        <w:rPr>
          <w:rFonts w:ascii="Times New Roman" w:hAnsi="Times New Roman"/>
          <w:sz w:val="24"/>
          <w:szCs w:val="24"/>
        </w:rPr>
        <w:t xml:space="preserve"> </w:t>
      </w:r>
      <w:r>
        <w:rPr>
          <w:rFonts w:ascii="Times New Roman" w:hAnsi="Times New Roman"/>
          <w:sz w:val="24"/>
          <w:szCs w:val="24"/>
        </w:rPr>
        <w:t>и</w:t>
      </w:r>
      <w:r w:rsidRPr="0088212F">
        <w:rPr>
          <w:rFonts w:ascii="Times New Roman" w:hAnsi="Times New Roman"/>
          <w:sz w:val="24"/>
          <w:szCs w:val="24"/>
        </w:rPr>
        <w:t xml:space="preserve"> по  результатам</w:t>
      </w:r>
      <w:r>
        <w:rPr>
          <w:rFonts w:ascii="Times New Roman" w:hAnsi="Times New Roman"/>
          <w:sz w:val="24"/>
          <w:szCs w:val="24"/>
        </w:rPr>
        <w:t xml:space="preserve"> </w:t>
      </w:r>
      <w:r w:rsidRPr="0088212F">
        <w:rPr>
          <w:rFonts w:ascii="Times New Roman" w:hAnsi="Times New Roman"/>
          <w:sz w:val="24"/>
          <w:szCs w:val="24"/>
        </w:rPr>
        <w:t>обжалования вынесено решение о необоснованных решениях аукционной</w:t>
      </w:r>
      <w:r>
        <w:rPr>
          <w:rFonts w:ascii="Times New Roman" w:hAnsi="Times New Roman"/>
          <w:sz w:val="24"/>
          <w:szCs w:val="24"/>
        </w:rPr>
        <w:t xml:space="preserve"> </w:t>
      </w:r>
      <w:r w:rsidRPr="0088212F">
        <w:rPr>
          <w:rFonts w:ascii="Times New Roman" w:hAnsi="Times New Roman"/>
          <w:sz w:val="24"/>
          <w:szCs w:val="24"/>
        </w:rPr>
        <w:t xml:space="preserve">комиссии о несоответствии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требованиям</w:t>
      </w:r>
      <w:r>
        <w:rPr>
          <w:rFonts w:ascii="Times New Roman" w:hAnsi="Times New Roman"/>
          <w:sz w:val="24"/>
          <w:szCs w:val="24"/>
        </w:rPr>
        <w:t xml:space="preserve"> </w:t>
      </w:r>
      <w:r w:rsidRPr="0088212F">
        <w:rPr>
          <w:rFonts w:ascii="Times New Roman" w:hAnsi="Times New Roman"/>
          <w:sz w:val="24"/>
          <w:szCs w:val="24"/>
        </w:rPr>
        <w:t xml:space="preserve">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оператор электронной площадки по истечении</w:t>
      </w:r>
      <w:r>
        <w:rPr>
          <w:rFonts w:ascii="Times New Roman" w:hAnsi="Times New Roman"/>
          <w:sz w:val="24"/>
          <w:szCs w:val="24"/>
        </w:rPr>
        <w:t xml:space="preserve"> </w:t>
      </w:r>
      <w:r w:rsidRPr="0088212F">
        <w:rPr>
          <w:rFonts w:ascii="Times New Roman" w:hAnsi="Times New Roman"/>
          <w:sz w:val="24"/>
          <w:szCs w:val="24"/>
        </w:rPr>
        <w:t>тридцати дней с момента принятия решений о несоответствии таких заявок</w:t>
      </w:r>
      <w:r>
        <w:rPr>
          <w:rFonts w:ascii="Times New Roman" w:hAnsi="Times New Roman"/>
          <w:sz w:val="24"/>
          <w:szCs w:val="24"/>
        </w:rPr>
        <w:t xml:space="preserve"> </w:t>
      </w:r>
      <w:r w:rsidRPr="0088212F">
        <w:rPr>
          <w:rFonts w:ascii="Times New Roman" w:hAnsi="Times New Roman"/>
          <w:sz w:val="24"/>
          <w:szCs w:val="24"/>
        </w:rPr>
        <w:t xml:space="preserve">требованиям, предусмотренным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 по указанным</w:t>
      </w:r>
      <w:r>
        <w:rPr>
          <w:rFonts w:ascii="Times New Roman" w:hAnsi="Times New Roman"/>
          <w:sz w:val="24"/>
          <w:szCs w:val="24"/>
        </w:rPr>
        <w:t xml:space="preserve"> </w:t>
      </w:r>
      <w:r w:rsidRPr="0088212F">
        <w:rPr>
          <w:rFonts w:ascii="Times New Roman" w:hAnsi="Times New Roman"/>
          <w:sz w:val="24"/>
          <w:szCs w:val="24"/>
        </w:rPr>
        <w:t xml:space="preserve">основаниям прекращает </w:t>
      </w:r>
      <w:r>
        <w:rPr>
          <w:rFonts w:ascii="Times New Roman" w:hAnsi="Times New Roman"/>
          <w:sz w:val="24"/>
          <w:szCs w:val="24"/>
        </w:rPr>
        <w:t xml:space="preserve">осуществленное в соответствии с пунктом 4.1.3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w:t>
      </w:r>
      <w:r w:rsidRPr="0088212F">
        <w:rPr>
          <w:rFonts w:ascii="Times New Roman" w:hAnsi="Times New Roman"/>
          <w:sz w:val="24"/>
          <w:szCs w:val="24"/>
        </w:rPr>
        <w:t>блокирование операций по счету для проведения операций по обеспечению</w:t>
      </w:r>
      <w:r>
        <w:rPr>
          <w:rFonts w:ascii="Times New Roman" w:hAnsi="Times New Roman"/>
          <w:sz w:val="24"/>
          <w:szCs w:val="24"/>
        </w:rPr>
        <w:t xml:space="preserve"> </w:t>
      </w:r>
      <w:r w:rsidRPr="0088212F">
        <w:rPr>
          <w:rFonts w:ascii="Times New Roman" w:hAnsi="Times New Roman"/>
          <w:sz w:val="24"/>
          <w:szCs w:val="24"/>
        </w:rPr>
        <w:t>участия  в открытых аукционах в электронной форме участника размещения</w:t>
      </w:r>
      <w:r>
        <w:rPr>
          <w:rFonts w:ascii="Times New Roman" w:hAnsi="Times New Roman"/>
          <w:sz w:val="24"/>
          <w:szCs w:val="24"/>
        </w:rPr>
        <w:t xml:space="preserve"> </w:t>
      </w:r>
      <w:r w:rsidRPr="0088212F">
        <w:rPr>
          <w:rFonts w:ascii="Times New Roman" w:hAnsi="Times New Roman"/>
          <w:sz w:val="24"/>
          <w:szCs w:val="24"/>
        </w:rPr>
        <w:t>заказа в отношении денежных средств в размере обеспечения заявки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и перечисляет эти денежные средства</w:t>
      </w:r>
      <w:r>
        <w:rPr>
          <w:rFonts w:ascii="Times New Roman" w:hAnsi="Times New Roman"/>
          <w:sz w:val="24"/>
          <w:szCs w:val="24"/>
        </w:rPr>
        <w:t xml:space="preserve"> муниципальному </w:t>
      </w:r>
      <w:r w:rsidRPr="0088212F">
        <w:rPr>
          <w:rFonts w:ascii="Times New Roman" w:hAnsi="Times New Roman"/>
          <w:sz w:val="24"/>
          <w:szCs w:val="24"/>
        </w:rPr>
        <w:t>заказчику.</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5.4</w:t>
      </w:r>
      <w:r w:rsidRPr="0088212F">
        <w:rPr>
          <w:rFonts w:ascii="Times New Roman" w:hAnsi="Times New Roman"/>
          <w:sz w:val="24"/>
          <w:szCs w:val="24"/>
        </w:rPr>
        <w:t xml:space="preserve">.15. В случае если </w:t>
      </w:r>
      <w:r>
        <w:rPr>
          <w:rFonts w:ascii="Times New Roman" w:hAnsi="Times New Roman"/>
          <w:sz w:val="24"/>
          <w:szCs w:val="24"/>
        </w:rPr>
        <w:t>открытый</w:t>
      </w:r>
      <w:r w:rsidRPr="0088212F">
        <w:rPr>
          <w:rFonts w:ascii="Times New Roman" w:hAnsi="Times New Roman"/>
          <w:sz w:val="24"/>
          <w:szCs w:val="24"/>
        </w:rPr>
        <w:t xml:space="preserve"> аукцион </w:t>
      </w:r>
      <w:r>
        <w:rPr>
          <w:rFonts w:ascii="Times New Roman" w:hAnsi="Times New Roman"/>
          <w:sz w:val="24"/>
          <w:szCs w:val="24"/>
        </w:rPr>
        <w:t xml:space="preserve">в электронной форме </w:t>
      </w:r>
      <w:r w:rsidRPr="0088212F">
        <w:rPr>
          <w:rFonts w:ascii="Times New Roman" w:hAnsi="Times New Roman"/>
          <w:sz w:val="24"/>
          <w:szCs w:val="24"/>
        </w:rPr>
        <w:t>признан несостоявшимся и только</w:t>
      </w:r>
      <w:r>
        <w:rPr>
          <w:rFonts w:ascii="Times New Roman" w:hAnsi="Times New Roman"/>
          <w:sz w:val="24"/>
          <w:szCs w:val="24"/>
        </w:rPr>
        <w:t xml:space="preserve"> </w:t>
      </w:r>
      <w:r w:rsidRPr="0088212F">
        <w:rPr>
          <w:rFonts w:ascii="Times New Roman" w:hAnsi="Times New Roman"/>
          <w:sz w:val="24"/>
          <w:szCs w:val="24"/>
        </w:rPr>
        <w:t xml:space="preserve">одна </w:t>
      </w:r>
      <w:r>
        <w:rPr>
          <w:rFonts w:ascii="Times New Roman" w:hAnsi="Times New Roman"/>
          <w:sz w:val="24"/>
          <w:szCs w:val="24"/>
        </w:rPr>
        <w:t>заявка</w:t>
      </w:r>
      <w:r w:rsidRPr="0088212F">
        <w:rPr>
          <w:rFonts w:ascii="Times New Roman" w:hAnsi="Times New Roman"/>
          <w:sz w:val="24"/>
          <w:szCs w:val="24"/>
        </w:rPr>
        <w:t xml:space="preserve">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поданная участником размещения</w:t>
      </w:r>
      <w:r>
        <w:rPr>
          <w:rFonts w:ascii="Times New Roman" w:hAnsi="Times New Roman"/>
          <w:sz w:val="24"/>
          <w:szCs w:val="24"/>
        </w:rPr>
        <w:t xml:space="preserve"> </w:t>
      </w:r>
      <w:r w:rsidRPr="0088212F">
        <w:rPr>
          <w:rFonts w:ascii="Times New Roman" w:hAnsi="Times New Roman"/>
          <w:sz w:val="24"/>
          <w:szCs w:val="24"/>
        </w:rPr>
        <w:t xml:space="preserve">заказа, принявшим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признана соответствующей</w:t>
      </w:r>
      <w:r>
        <w:rPr>
          <w:rFonts w:ascii="Times New Roman" w:hAnsi="Times New Roman"/>
          <w:sz w:val="24"/>
          <w:szCs w:val="24"/>
        </w:rPr>
        <w:t xml:space="preserve"> </w:t>
      </w:r>
      <w:r w:rsidRPr="0088212F">
        <w:rPr>
          <w:rFonts w:ascii="Times New Roman" w:hAnsi="Times New Roman"/>
          <w:sz w:val="24"/>
          <w:szCs w:val="24"/>
        </w:rPr>
        <w:t xml:space="preserve">требованиям, предусмотренным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 заказчик </w:t>
      </w:r>
      <w:r w:rsidRPr="0088212F">
        <w:rPr>
          <w:rFonts w:ascii="Times New Roman" w:hAnsi="Times New Roman"/>
          <w:sz w:val="24"/>
          <w:szCs w:val="24"/>
        </w:rPr>
        <w:t>направля</w:t>
      </w:r>
      <w:r>
        <w:rPr>
          <w:rFonts w:ascii="Times New Roman" w:hAnsi="Times New Roman"/>
          <w:sz w:val="24"/>
          <w:szCs w:val="24"/>
        </w:rPr>
        <w:t>е</w:t>
      </w:r>
      <w:r w:rsidRPr="0088212F">
        <w:rPr>
          <w:rFonts w:ascii="Times New Roman" w:hAnsi="Times New Roman"/>
          <w:sz w:val="24"/>
          <w:szCs w:val="24"/>
        </w:rPr>
        <w:t>т оператору электронной площадки проект</w:t>
      </w:r>
      <w:r>
        <w:rPr>
          <w:rFonts w:ascii="Times New Roman" w:hAnsi="Times New Roman"/>
          <w:sz w:val="24"/>
          <w:szCs w:val="24"/>
        </w:rPr>
        <w:t xml:space="preserve"> </w:t>
      </w:r>
      <w:r w:rsidRPr="0088212F">
        <w:rPr>
          <w:rFonts w:ascii="Times New Roman" w:hAnsi="Times New Roman"/>
          <w:sz w:val="24"/>
          <w:szCs w:val="24"/>
        </w:rPr>
        <w:t xml:space="preserve">контракта, прилагаемого к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без</w:t>
      </w:r>
      <w:r>
        <w:rPr>
          <w:rFonts w:ascii="Times New Roman" w:hAnsi="Times New Roman"/>
          <w:sz w:val="24"/>
          <w:szCs w:val="24"/>
        </w:rPr>
        <w:t xml:space="preserve"> </w:t>
      </w:r>
      <w:r w:rsidRPr="0088212F">
        <w:rPr>
          <w:rFonts w:ascii="Times New Roman" w:hAnsi="Times New Roman"/>
          <w:sz w:val="24"/>
          <w:szCs w:val="24"/>
        </w:rPr>
        <w:t>подписи контракта заказчиком в течение четырех дней со дня размещения</w:t>
      </w:r>
      <w:r>
        <w:rPr>
          <w:rFonts w:ascii="Times New Roman" w:hAnsi="Times New Roman"/>
          <w:sz w:val="24"/>
          <w:szCs w:val="24"/>
        </w:rPr>
        <w:t xml:space="preserve"> </w:t>
      </w:r>
      <w:r w:rsidRPr="0088212F">
        <w:rPr>
          <w:rFonts w:ascii="Times New Roman" w:hAnsi="Times New Roman"/>
          <w:sz w:val="24"/>
          <w:szCs w:val="24"/>
        </w:rPr>
        <w:t>на электронной площадке протокола, указанного в пункте 5.</w:t>
      </w:r>
      <w:r>
        <w:rPr>
          <w:rFonts w:ascii="Times New Roman" w:hAnsi="Times New Roman"/>
          <w:sz w:val="24"/>
          <w:szCs w:val="24"/>
        </w:rPr>
        <w:t>4</w:t>
      </w:r>
      <w:r w:rsidRPr="0088212F">
        <w:rPr>
          <w:rFonts w:ascii="Times New Roman" w:hAnsi="Times New Roman"/>
          <w:sz w:val="24"/>
          <w:szCs w:val="24"/>
        </w:rPr>
        <w:t xml:space="preserve">.11 </w:t>
      </w:r>
      <w:r>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Заключение</w:t>
      </w:r>
      <w:r>
        <w:rPr>
          <w:rFonts w:ascii="Times New Roman" w:hAnsi="Times New Roman"/>
          <w:sz w:val="24"/>
          <w:szCs w:val="24"/>
        </w:rPr>
        <w:t xml:space="preserve"> </w:t>
      </w:r>
      <w:r w:rsidRPr="0088212F">
        <w:rPr>
          <w:rFonts w:ascii="Times New Roman" w:hAnsi="Times New Roman"/>
          <w:sz w:val="24"/>
          <w:szCs w:val="24"/>
        </w:rPr>
        <w:t>контракта с участником открытого аукциона, подавшим такую заявку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осуществляется в соответствии с пунктами</w:t>
      </w:r>
      <w:r>
        <w:rPr>
          <w:rFonts w:ascii="Times New Roman" w:hAnsi="Times New Roman"/>
          <w:sz w:val="24"/>
          <w:szCs w:val="24"/>
        </w:rPr>
        <w:t xml:space="preserve"> </w:t>
      </w:r>
      <w:r w:rsidRPr="0088212F">
        <w:rPr>
          <w:rFonts w:ascii="Times New Roman" w:hAnsi="Times New Roman"/>
          <w:sz w:val="24"/>
          <w:szCs w:val="24"/>
        </w:rPr>
        <w:t xml:space="preserve">6.1.3-6.1.8, 6.1.11, 6.1.12, 6.1.17-6.1.19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При этом </w:t>
      </w:r>
      <w:r>
        <w:rPr>
          <w:rFonts w:ascii="Times New Roman" w:hAnsi="Times New Roman"/>
          <w:sz w:val="24"/>
          <w:szCs w:val="24"/>
        </w:rPr>
        <w:t xml:space="preserve">муниципальный </w:t>
      </w:r>
      <w:r w:rsidRPr="0088212F">
        <w:rPr>
          <w:rFonts w:ascii="Times New Roman" w:hAnsi="Times New Roman"/>
          <w:sz w:val="24"/>
          <w:szCs w:val="24"/>
        </w:rPr>
        <w:t>контракт заключается на условиях, предусмотренных 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по минимальной цене контракта, предложенной</w:t>
      </w:r>
      <w:r>
        <w:rPr>
          <w:rFonts w:ascii="Times New Roman" w:hAnsi="Times New Roman"/>
          <w:sz w:val="24"/>
          <w:szCs w:val="24"/>
        </w:rPr>
        <w:t xml:space="preserve"> </w:t>
      </w:r>
      <w:r w:rsidRPr="0088212F">
        <w:rPr>
          <w:rFonts w:ascii="Times New Roman" w:hAnsi="Times New Roman"/>
          <w:sz w:val="24"/>
          <w:szCs w:val="24"/>
        </w:rPr>
        <w:t xml:space="preserve">указанным участником размещения заказа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w:t>
      </w:r>
      <w:r w:rsidRPr="0088212F">
        <w:rPr>
          <w:rFonts w:ascii="Times New Roman" w:hAnsi="Times New Roman"/>
          <w:sz w:val="24"/>
          <w:szCs w:val="24"/>
        </w:rPr>
        <w:t>Указанный участник размещения заказа не вправе отказаться от</w:t>
      </w:r>
      <w:r>
        <w:rPr>
          <w:rFonts w:ascii="Times New Roman" w:hAnsi="Times New Roman"/>
          <w:sz w:val="24"/>
          <w:szCs w:val="24"/>
        </w:rPr>
        <w:t xml:space="preserve"> </w:t>
      </w:r>
      <w:r w:rsidRPr="0088212F">
        <w:rPr>
          <w:rFonts w:ascii="Times New Roman" w:hAnsi="Times New Roman"/>
          <w:sz w:val="24"/>
          <w:szCs w:val="24"/>
        </w:rPr>
        <w:t xml:space="preserve">заключения </w:t>
      </w:r>
      <w:r>
        <w:rPr>
          <w:rFonts w:ascii="Times New Roman" w:hAnsi="Times New Roman"/>
          <w:sz w:val="24"/>
          <w:szCs w:val="24"/>
        </w:rPr>
        <w:t>муниципального</w:t>
      </w:r>
      <w:r w:rsidRPr="0088212F">
        <w:rPr>
          <w:rFonts w:ascii="Times New Roman" w:hAnsi="Times New Roman"/>
          <w:sz w:val="24"/>
          <w:szCs w:val="24"/>
        </w:rPr>
        <w:t xml:space="preserve"> контракта.</w:t>
      </w:r>
    </w:p>
    <w:p w:rsidR="008B77BE" w:rsidRPr="00C43D18" w:rsidRDefault="008B77BE" w:rsidP="008B77BE">
      <w:pPr>
        <w:pStyle w:val="HTML"/>
        <w:jc w:val="center"/>
        <w:rPr>
          <w:rFonts w:ascii="Times New Roman" w:hAnsi="Times New Roman"/>
          <w:b/>
          <w:sz w:val="24"/>
          <w:szCs w:val="24"/>
        </w:rPr>
      </w:pPr>
    </w:p>
    <w:p w:rsidR="008B77BE" w:rsidRDefault="008B77BE" w:rsidP="008B77BE">
      <w:pPr>
        <w:pStyle w:val="HTML"/>
        <w:jc w:val="center"/>
        <w:rPr>
          <w:rFonts w:ascii="Times New Roman" w:hAnsi="Times New Roman"/>
          <w:b/>
          <w:sz w:val="24"/>
          <w:szCs w:val="24"/>
        </w:rPr>
      </w:pPr>
      <w:r w:rsidRPr="003F66FC">
        <w:rPr>
          <w:rFonts w:ascii="Times New Roman" w:hAnsi="Times New Roman"/>
          <w:b/>
          <w:sz w:val="24"/>
          <w:szCs w:val="24"/>
        </w:rPr>
        <w:t>6. З</w:t>
      </w:r>
      <w:r>
        <w:rPr>
          <w:rFonts w:ascii="Times New Roman" w:hAnsi="Times New Roman"/>
          <w:b/>
          <w:sz w:val="24"/>
          <w:szCs w:val="24"/>
        </w:rPr>
        <w:t>АКЛЮЧЕНИЕ МУНИЦИПАЛЬНОГО КОНТРАКТА</w:t>
      </w:r>
    </w:p>
    <w:p w:rsidR="008B77BE" w:rsidRPr="003F66FC" w:rsidRDefault="008B77BE" w:rsidP="008B77BE">
      <w:pPr>
        <w:pStyle w:val="HTML"/>
        <w:jc w:val="center"/>
        <w:rPr>
          <w:rFonts w:ascii="Times New Roman" w:hAnsi="Times New Roman"/>
          <w:b/>
          <w:sz w:val="24"/>
          <w:szCs w:val="24"/>
        </w:rPr>
      </w:pPr>
    </w:p>
    <w:p w:rsidR="008B77BE" w:rsidRPr="002B6B07" w:rsidRDefault="008B77BE" w:rsidP="008B77BE">
      <w:pPr>
        <w:pStyle w:val="HTML"/>
        <w:jc w:val="both"/>
        <w:rPr>
          <w:rFonts w:ascii="Times New Roman" w:hAnsi="Times New Roman"/>
          <w:b/>
          <w:sz w:val="24"/>
          <w:szCs w:val="24"/>
        </w:rPr>
      </w:pPr>
      <w:r w:rsidRPr="002B6B07">
        <w:rPr>
          <w:rFonts w:ascii="Times New Roman" w:hAnsi="Times New Roman"/>
          <w:b/>
          <w:sz w:val="24"/>
          <w:szCs w:val="24"/>
        </w:rPr>
        <w:t>6.1. Порядок заключения муниципального контракта</w:t>
      </w:r>
      <w:r>
        <w:rPr>
          <w:rFonts w:ascii="Times New Roman" w:hAnsi="Times New Roman"/>
          <w:b/>
          <w:sz w:val="24"/>
          <w:szCs w:val="24"/>
        </w:rPr>
        <w:t>.</w:t>
      </w:r>
    </w:p>
    <w:p w:rsidR="008B77BE" w:rsidRPr="0088212F" w:rsidRDefault="008B77BE" w:rsidP="008B77BE">
      <w:pPr>
        <w:pStyle w:val="HTML"/>
        <w:jc w:val="both"/>
        <w:rPr>
          <w:rFonts w:ascii="Times New Roman" w:hAnsi="Times New Roman"/>
          <w:sz w:val="24"/>
          <w:szCs w:val="24"/>
        </w:rPr>
      </w:pPr>
      <w:r w:rsidRPr="00876E5C">
        <w:rPr>
          <w:rFonts w:ascii="Times New Roman" w:hAnsi="Times New Roman"/>
          <w:sz w:val="24"/>
          <w:szCs w:val="24"/>
        </w:rPr>
        <w:t xml:space="preserve">6.1.1. По результатам </w:t>
      </w:r>
      <w:r>
        <w:rPr>
          <w:rFonts w:ascii="Times New Roman" w:hAnsi="Times New Roman"/>
          <w:sz w:val="24"/>
          <w:szCs w:val="24"/>
        </w:rPr>
        <w:t xml:space="preserve">открытого </w:t>
      </w:r>
      <w:r w:rsidRPr="00876E5C">
        <w:rPr>
          <w:rFonts w:ascii="Times New Roman" w:hAnsi="Times New Roman"/>
          <w:sz w:val="24"/>
          <w:szCs w:val="24"/>
        </w:rPr>
        <w:t>аукциона</w:t>
      </w:r>
      <w:r>
        <w:rPr>
          <w:rFonts w:ascii="Times New Roman" w:hAnsi="Times New Roman"/>
          <w:sz w:val="24"/>
          <w:szCs w:val="24"/>
        </w:rPr>
        <w:t xml:space="preserve"> в электронной форме</w:t>
      </w:r>
      <w:r w:rsidRPr="00876E5C">
        <w:rPr>
          <w:rFonts w:ascii="Times New Roman" w:hAnsi="Times New Roman"/>
          <w:sz w:val="24"/>
          <w:szCs w:val="24"/>
        </w:rPr>
        <w:t xml:space="preserve"> муниципальный контракт заключается с победителем открытого 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а в случаях, предусмотренных</w:t>
      </w:r>
      <w:r>
        <w:rPr>
          <w:rFonts w:ascii="Times New Roman" w:hAnsi="Times New Roman"/>
          <w:sz w:val="24"/>
          <w:szCs w:val="24"/>
        </w:rPr>
        <w:t xml:space="preserve"> </w:t>
      </w:r>
      <w:r w:rsidRPr="0088212F">
        <w:rPr>
          <w:rFonts w:ascii="Times New Roman" w:hAnsi="Times New Roman"/>
          <w:sz w:val="24"/>
          <w:szCs w:val="24"/>
        </w:rPr>
        <w:t xml:space="preserve">пунктом </w:t>
      </w:r>
      <w:r w:rsidRPr="00876E5C">
        <w:rPr>
          <w:rFonts w:ascii="Times New Roman" w:hAnsi="Times New Roman"/>
          <w:sz w:val="24"/>
          <w:szCs w:val="24"/>
        </w:rPr>
        <w:t>6.1</w:t>
      </w:r>
      <w:r>
        <w:rPr>
          <w:rFonts w:ascii="Times New Roman" w:hAnsi="Times New Roman"/>
          <w:sz w:val="24"/>
          <w:szCs w:val="24"/>
        </w:rPr>
        <w:t>.13</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r w:rsidRPr="0088212F">
        <w:rPr>
          <w:rFonts w:ascii="Times New Roman" w:hAnsi="Times New Roman"/>
          <w:sz w:val="24"/>
          <w:szCs w:val="24"/>
        </w:rPr>
        <w:t>, с иным участником размещения заказа, заявка на участие в</w:t>
      </w:r>
      <w:r>
        <w:rPr>
          <w:rFonts w:ascii="Times New Roman" w:hAnsi="Times New Roman"/>
          <w:sz w:val="24"/>
          <w:szCs w:val="24"/>
        </w:rPr>
        <w:t xml:space="preserve"> </w:t>
      </w:r>
      <w:r>
        <w:rPr>
          <w:rFonts w:ascii="Times New Roman" w:hAnsi="Times New Roman"/>
          <w:sz w:val="24"/>
          <w:szCs w:val="24"/>
        </w:rPr>
        <w:lastRenderedPageBreak/>
        <w:t xml:space="preserve">открытом </w:t>
      </w:r>
      <w:r w:rsidRPr="0088212F">
        <w:rPr>
          <w:rFonts w:ascii="Times New Roman" w:hAnsi="Times New Roman"/>
          <w:sz w:val="24"/>
          <w:szCs w:val="24"/>
        </w:rPr>
        <w:t>аукционе котор</w:t>
      </w:r>
      <w:r>
        <w:rPr>
          <w:rFonts w:ascii="Times New Roman" w:hAnsi="Times New Roman"/>
          <w:sz w:val="24"/>
          <w:szCs w:val="24"/>
        </w:rPr>
        <w:t>ого в соответствии с пунктом 5.4</w:t>
      </w:r>
      <w:r w:rsidRPr="0088212F">
        <w:rPr>
          <w:rFonts w:ascii="Times New Roman" w:hAnsi="Times New Roman"/>
          <w:sz w:val="24"/>
          <w:szCs w:val="24"/>
        </w:rPr>
        <w:t xml:space="preserve"> </w:t>
      </w:r>
      <w:r>
        <w:rPr>
          <w:rFonts w:ascii="Times New Roman" w:hAnsi="Times New Roman"/>
          <w:sz w:val="24"/>
          <w:szCs w:val="24"/>
        </w:rPr>
        <w:t>РАЗДЕЛА 1.2. «Общие условия проведения открытого аукциона в электронной форме»</w:t>
      </w:r>
      <w:r w:rsidRPr="0088212F">
        <w:rPr>
          <w:rFonts w:ascii="Times New Roman" w:hAnsi="Times New Roman"/>
          <w:sz w:val="24"/>
          <w:szCs w:val="24"/>
        </w:rPr>
        <w:t xml:space="preserve"> признана соответствующей</w:t>
      </w:r>
      <w:r>
        <w:rPr>
          <w:rFonts w:ascii="Times New Roman" w:hAnsi="Times New Roman"/>
          <w:sz w:val="24"/>
          <w:szCs w:val="24"/>
        </w:rPr>
        <w:t xml:space="preserve"> </w:t>
      </w:r>
      <w:r w:rsidRPr="0088212F">
        <w:rPr>
          <w:rFonts w:ascii="Times New Roman" w:hAnsi="Times New Roman"/>
          <w:sz w:val="24"/>
          <w:szCs w:val="24"/>
        </w:rPr>
        <w:t xml:space="preserve">требованиям, установленным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sidRPr="00876E5C">
        <w:rPr>
          <w:rFonts w:ascii="Times New Roman" w:hAnsi="Times New Roman"/>
          <w:sz w:val="24"/>
          <w:szCs w:val="24"/>
        </w:rPr>
        <w:t xml:space="preserve">6.1.2. </w:t>
      </w:r>
      <w:r>
        <w:rPr>
          <w:rFonts w:ascii="Times New Roman" w:hAnsi="Times New Roman"/>
          <w:sz w:val="24"/>
          <w:szCs w:val="24"/>
        </w:rPr>
        <w:t>Заказчик</w:t>
      </w:r>
      <w:r w:rsidRPr="0088212F">
        <w:rPr>
          <w:rFonts w:ascii="Times New Roman" w:hAnsi="Times New Roman"/>
          <w:sz w:val="24"/>
          <w:szCs w:val="24"/>
        </w:rPr>
        <w:t xml:space="preserve"> в течение</w:t>
      </w:r>
      <w:r>
        <w:rPr>
          <w:rFonts w:ascii="Times New Roman" w:hAnsi="Times New Roman"/>
          <w:sz w:val="24"/>
          <w:szCs w:val="24"/>
        </w:rPr>
        <w:t xml:space="preserve"> пяти</w:t>
      </w:r>
      <w:r w:rsidRPr="0088212F">
        <w:rPr>
          <w:rFonts w:ascii="Times New Roman" w:hAnsi="Times New Roman"/>
          <w:sz w:val="24"/>
          <w:szCs w:val="24"/>
        </w:rPr>
        <w:t xml:space="preserve"> дней со дня размещения на электронной площадке протокола,</w:t>
      </w:r>
      <w:r>
        <w:rPr>
          <w:rFonts w:ascii="Times New Roman" w:hAnsi="Times New Roman"/>
          <w:sz w:val="24"/>
          <w:szCs w:val="24"/>
        </w:rPr>
        <w:t xml:space="preserve"> указанного в пункте 5.4</w:t>
      </w:r>
      <w:r w:rsidRPr="0088212F">
        <w:rPr>
          <w:rFonts w:ascii="Times New Roman" w:hAnsi="Times New Roman"/>
          <w:sz w:val="24"/>
          <w:szCs w:val="24"/>
        </w:rPr>
        <w:t xml:space="preserve">.8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направляют оператору электронной площадки без</w:t>
      </w:r>
      <w:r>
        <w:rPr>
          <w:rFonts w:ascii="Times New Roman" w:hAnsi="Times New Roman"/>
          <w:sz w:val="24"/>
          <w:szCs w:val="24"/>
        </w:rPr>
        <w:t xml:space="preserve"> </w:t>
      </w:r>
      <w:r w:rsidRPr="0088212F">
        <w:rPr>
          <w:rFonts w:ascii="Times New Roman" w:hAnsi="Times New Roman"/>
          <w:sz w:val="24"/>
          <w:szCs w:val="24"/>
        </w:rPr>
        <w:t xml:space="preserve">подписи </w:t>
      </w:r>
      <w:r>
        <w:rPr>
          <w:rFonts w:ascii="Times New Roman" w:hAnsi="Times New Roman"/>
          <w:sz w:val="24"/>
          <w:szCs w:val="24"/>
        </w:rPr>
        <w:t>муниципального</w:t>
      </w:r>
      <w:r w:rsidRPr="0088212F">
        <w:rPr>
          <w:rFonts w:ascii="Times New Roman" w:hAnsi="Times New Roman"/>
          <w:sz w:val="24"/>
          <w:szCs w:val="24"/>
        </w:rPr>
        <w:t xml:space="preserve"> заказчика проект контракта, который</w:t>
      </w:r>
      <w:r>
        <w:rPr>
          <w:rFonts w:ascii="Times New Roman" w:hAnsi="Times New Roman"/>
          <w:sz w:val="24"/>
          <w:szCs w:val="24"/>
        </w:rPr>
        <w:t xml:space="preserve"> </w:t>
      </w:r>
      <w:r w:rsidRPr="0088212F">
        <w:rPr>
          <w:rFonts w:ascii="Times New Roman" w:hAnsi="Times New Roman"/>
          <w:sz w:val="24"/>
          <w:szCs w:val="24"/>
        </w:rPr>
        <w:t>составляется путем включения цены контракта, предложенной участником</w:t>
      </w:r>
      <w:r>
        <w:rPr>
          <w:rFonts w:ascii="Times New Roman" w:hAnsi="Times New Roman"/>
          <w:sz w:val="24"/>
          <w:szCs w:val="24"/>
        </w:rPr>
        <w:t xml:space="preserve"> </w:t>
      </w:r>
      <w:r w:rsidRPr="0088212F">
        <w:rPr>
          <w:rFonts w:ascii="Times New Roman" w:hAnsi="Times New Roman"/>
          <w:sz w:val="24"/>
          <w:szCs w:val="24"/>
        </w:rPr>
        <w:t>размещения заказа, с которым заключается контракт, в проект контракта,</w:t>
      </w:r>
      <w:r>
        <w:rPr>
          <w:rFonts w:ascii="Times New Roman" w:hAnsi="Times New Roman"/>
          <w:sz w:val="24"/>
          <w:szCs w:val="24"/>
        </w:rPr>
        <w:t xml:space="preserve"> </w:t>
      </w:r>
      <w:r w:rsidRPr="0088212F">
        <w:rPr>
          <w:rFonts w:ascii="Times New Roman" w:hAnsi="Times New Roman"/>
          <w:sz w:val="24"/>
          <w:szCs w:val="24"/>
        </w:rPr>
        <w:t xml:space="preserve">прилагаемого к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6.1.3. В течение одного часа с момента получения проекта</w:t>
      </w:r>
      <w:r>
        <w:rPr>
          <w:rFonts w:ascii="Times New Roman" w:hAnsi="Times New Roman"/>
          <w:sz w:val="24"/>
          <w:szCs w:val="24"/>
        </w:rPr>
        <w:t xml:space="preserve"> </w:t>
      </w:r>
      <w:r w:rsidRPr="0088212F">
        <w:rPr>
          <w:rFonts w:ascii="Times New Roman" w:hAnsi="Times New Roman"/>
          <w:sz w:val="24"/>
          <w:szCs w:val="24"/>
        </w:rPr>
        <w:t>контракта оператор электронной площадки направляет проект контракта</w:t>
      </w:r>
      <w:r>
        <w:rPr>
          <w:rFonts w:ascii="Times New Roman" w:hAnsi="Times New Roman"/>
          <w:sz w:val="24"/>
          <w:szCs w:val="24"/>
        </w:rPr>
        <w:t xml:space="preserve"> </w:t>
      </w:r>
      <w:r w:rsidRPr="0088212F">
        <w:rPr>
          <w:rFonts w:ascii="Times New Roman" w:hAnsi="Times New Roman"/>
          <w:sz w:val="24"/>
          <w:szCs w:val="24"/>
        </w:rPr>
        <w:t>без электронной цифровой подписи лица, имеющего право действовать от</w:t>
      </w:r>
      <w:r>
        <w:rPr>
          <w:rFonts w:ascii="Times New Roman" w:hAnsi="Times New Roman"/>
          <w:sz w:val="24"/>
          <w:szCs w:val="24"/>
        </w:rPr>
        <w:t xml:space="preserve"> </w:t>
      </w:r>
      <w:r w:rsidRPr="0088212F">
        <w:rPr>
          <w:rFonts w:ascii="Times New Roman" w:hAnsi="Times New Roman"/>
          <w:sz w:val="24"/>
          <w:szCs w:val="24"/>
        </w:rPr>
        <w:t xml:space="preserve">имени </w:t>
      </w:r>
      <w:r>
        <w:rPr>
          <w:rFonts w:ascii="Times New Roman" w:hAnsi="Times New Roman"/>
          <w:sz w:val="24"/>
          <w:szCs w:val="24"/>
        </w:rPr>
        <w:t>муниципального</w:t>
      </w:r>
      <w:r w:rsidRPr="0088212F">
        <w:rPr>
          <w:rFonts w:ascii="Times New Roman" w:hAnsi="Times New Roman"/>
          <w:sz w:val="24"/>
          <w:szCs w:val="24"/>
        </w:rPr>
        <w:t xml:space="preserve"> заказчика, участнику размещения заказа, с</w:t>
      </w:r>
      <w:r>
        <w:rPr>
          <w:rFonts w:ascii="Times New Roman" w:hAnsi="Times New Roman"/>
          <w:sz w:val="24"/>
          <w:szCs w:val="24"/>
        </w:rPr>
        <w:t xml:space="preserve"> </w:t>
      </w:r>
      <w:r w:rsidRPr="0088212F">
        <w:rPr>
          <w:rFonts w:ascii="Times New Roman" w:hAnsi="Times New Roman"/>
          <w:sz w:val="24"/>
          <w:szCs w:val="24"/>
        </w:rPr>
        <w:t xml:space="preserve">которым заключается </w:t>
      </w:r>
      <w:r>
        <w:rPr>
          <w:rFonts w:ascii="Times New Roman" w:hAnsi="Times New Roman"/>
          <w:sz w:val="24"/>
          <w:szCs w:val="24"/>
        </w:rPr>
        <w:t xml:space="preserve">муниципальный </w:t>
      </w:r>
      <w:r w:rsidRPr="0088212F">
        <w:rPr>
          <w:rFonts w:ascii="Times New Roman" w:hAnsi="Times New Roman"/>
          <w:sz w:val="24"/>
          <w:szCs w:val="24"/>
        </w:rPr>
        <w:t>контракт.</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6.1.4. В течение </w:t>
      </w:r>
      <w:r>
        <w:rPr>
          <w:rFonts w:ascii="Times New Roman" w:hAnsi="Times New Roman"/>
          <w:sz w:val="24"/>
          <w:szCs w:val="24"/>
        </w:rPr>
        <w:t>пяти</w:t>
      </w:r>
      <w:r w:rsidRPr="0088212F">
        <w:rPr>
          <w:rFonts w:ascii="Times New Roman" w:hAnsi="Times New Roman"/>
          <w:sz w:val="24"/>
          <w:szCs w:val="24"/>
        </w:rPr>
        <w:t xml:space="preserve"> дней со дня получения проекта контракта</w:t>
      </w:r>
      <w:r>
        <w:rPr>
          <w:rFonts w:ascii="Times New Roman" w:hAnsi="Times New Roman"/>
          <w:sz w:val="24"/>
          <w:szCs w:val="24"/>
        </w:rPr>
        <w:t xml:space="preserve"> </w:t>
      </w:r>
      <w:r w:rsidRPr="0088212F">
        <w:rPr>
          <w:rFonts w:ascii="Times New Roman" w:hAnsi="Times New Roman"/>
          <w:sz w:val="24"/>
          <w:szCs w:val="24"/>
        </w:rPr>
        <w:t xml:space="preserve">участник </w:t>
      </w:r>
      <w:r>
        <w:rPr>
          <w:rFonts w:ascii="Times New Roman" w:hAnsi="Times New Roman"/>
          <w:sz w:val="24"/>
          <w:szCs w:val="24"/>
        </w:rPr>
        <w:t>открытого аукциона</w:t>
      </w:r>
      <w:r w:rsidRPr="0088212F">
        <w:rPr>
          <w:rFonts w:ascii="Times New Roman" w:hAnsi="Times New Roman"/>
          <w:sz w:val="24"/>
          <w:szCs w:val="24"/>
        </w:rPr>
        <w:t>, с которым заключается контракт, направляет</w:t>
      </w:r>
      <w:r>
        <w:rPr>
          <w:rFonts w:ascii="Times New Roman" w:hAnsi="Times New Roman"/>
          <w:sz w:val="24"/>
          <w:szCs w:val="24"/>
        </w:rPr>
        <w:t xml:space="preserve"> </w:t>
      </w:r>
      <w:r w:rsidRPr="0088212F">
        <w:rPr>
          <w:rFonts w:ascii="Times New Roman" w:hAnsi="Times New Roman"/>
          <w:sz w:val="24"/>
          <w:szCs w:val="24"/>
        </w:rPr>
        <w:t>оператору электронной площадки проект контракта, подписанный</w:t>
      </w:r>
      <w:r>
        <w:rPr>
          <w:rFonts w:ascii="Times New Roman" w:hAnsi="Times New Roman"/>
          <w:sz w:val="24"/>
          <w:szCs w:val="24"/>
        </w:rPr>
        <w:t xml:space="preserve"> </w:t>
      </w:r>
      <w:r w:rsidRPr="0088212F">
        <w:rPr>
          <w:rFonts w:ascii="Times New Roman" w:hAnsi="Times New Roman"/>
          <w:sz w:val="24"/>
          <w:szCs w:val="24"/>
        </w:rPr>
        <w:t>электронной цифровой подписью лица, имеющего право действовать от</w:t>
      </w:r>
      <w:r>
        <w:rPr>
          <w:rFonts w:ascii="Times New Roman" w:hAnsi="Times New Roman"/>
          <w:sz w:val="24"/>
          <w:szCs w:val="24"/>
        </w:rPr>
        <w:t xml:space="preserve"> </w:t>
      </w:r>
      <w:r w:rsidRPr="0088212F">
        <w:rPr>
          <w:rFonts w:ascii="Times New Roman" w:hAnsi="Times New Roman"/>
          <w:sz w:val="24"/>
          <w:szCs w:val="24"/>
        </w:rPr>
        <w:t>имени участника размещения заказа, а также подписанный электронной</w:t>
      </w:r>
      <w:r>
        <w:rPr>
          <w:rFonts w:ascii="Times New Roman" w:hAnsi="Times New Roman"/>
          <w:sz w:val="24"/>
          <w:szCs w:val="24"/>
        </w:rPr>
        <w:t xml:space="preserve"> </w:t>
      </w:r>
      <w:r w:rsidRPr="0088212F">
        <w:rPr>
          <w:rFonts w:ascii="Times New Roman" w:hAnsi="Times New Roman"/>
          <w:sz w:val="24"/>
          <w:szCs w:val="24"/>
        </w:rPr>
        <w:t>цифровой подписью указанного лица документ об обеспечении исполнения</w:t>
      </w:r>
      <w:r>
        <w:rPr>
          <w:rFonts w:ascii="Times New Roman" w:hAnsi="Times New Roman"/>
          <w:sz w:val="24"/>
          <w:szCs w:val="24"/>
        </w:rPr>
        <w:t xml:space="preserve"> </w:t>
      </w:r>
      <w:r w:rsidRPr="0088212F">
        <w:rPr>
          <w:rFonts w:ascii="Times New Roman" w:hAnsi="Times New Roman"/>
          <w:sz w:val="24"/>
          <w:szCs w:val="24"/>
        </w:rPr>
        <w:t xml:space="preserve">контракта в случае, если </w:t>
      </w:r>
      <w:r>
        <w:rPr>
          <w:rFonts w:ascii="Times New Roman" w:hAnsi="Times New Roman"/>
          <w:sz w:val="24"/>
          <w:szCs w:val="24"/>
        </w:rPr>
        <w:t>муниципальным</w:t>
      </w:r>
      <w:r w:rsidRPr="0088212F">
        <w:rPr>
          <w:rFonts w:ascii="Times New Roman" w:hAnsi="Times New Roman"/>
          <w:sz w:val="24"/>
          <w:szCs w:val="24"/>
        </w:rPr>
        <w:t xml:space="preserve"> заказчиком, было установлено требование обеспечения исполнения контракта.</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6.1.5. По истечении десяти дней со дня размещения на электронной</w:t>
      </w:r>
      <w:r>
        <w:rPr>
          <w:rFonts w:ascii="Times New Roman" w:hAnsi="Times New Roman"/>
          <w:sz w:val="24"/>
          <w:szCs w:val="24"/>
        </w:rPr>
        <w:t xml:space="preserve"> </w:t>
      </w:r>
      <w:r w:rsidRPr="0088212F">
        <w:rPr>
          <w:rFonts w:ascii="Times New Roman" w:hAnsi="Times New Roman"/>
          <w:sz w:val="24"/>
          <w:szCs w:val="24"/>
        </w:rPr>
        <w:t xml:space="preserve">площадке протокола, указанного в </w:t>
      </w:r>
      <w:r>
        <w:rPr>
          <w:rFonts w:ascii="Times New Roman" w:hAnsi="Times New Roman"/>
          <w:sz w:val="24"/>
          <w:szCs w:val="24"/>
        </w:rPr>
        <w:t>пункте 5.4</w:t>
      </w:r>
      <w:r w:rsidRPr="003E6A23">
        <w:rPr>
          <w:rFonts w:ascii="Times New Roman" w:hAnsi="Times New Roman"/>
          <w:sz w:val="24"/>
          <w:szCs w:val="24"/>
        </w:rPr>
        <w:t xml:space="preserve">.8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оператор электронной</w:t>
      </w:r>
      <w:r>
        <w:rPr>
          <w:rFonts w:ascii="Times New Roman" w:hAnsi="Times New Roman"/>
          <w:sz w:val="24"/>
          <w:szCs w:val="24"/>
        </w:rPr>
        <w:t xml:space="preserve"> </w:t>
      </w:r>
      <w:r w:rsidRPr="0088212F">
        <w:rPr>
          <w:rFonts w:ascii="Times New Roman" w:hAnsi="Times New Roman"/>
          <w:sz w:val="24"/>
          <w:szCs w:val="24"/>
        </w:rPr>
        <w:t xml:space="preserve">площадки направляет </w:t>
      </w:r>
      <w:r>
        <w:rPr>
          <w:rFonts w:ascii="Times New Roman" w:hAnsi="Times New Roman"/>
          <w:sz w:val="24"/>
          <w:szCs w:val="24"/>
        </w:rPr>
        <w:t>муниципальному</w:t>
      </w:r>
      <w:r w:rsidRPr="0088212F">
        <w:rPr>
          <w:rFonts w:ascii="Times New Roman" w:hAnsi="Times New Roman"/>
          <w:sz w:val="24"/>
          <w:szCs w:val="24"/>
        </w:rPr>
        <w:t xml:space="preserve"> заказчику проект контракта и</w:t>
      </w:r>
      <w:r>
        <w:rPr>
          <w:rFonts w:ascii="Times New Roman" w:hAnsi="Times New Roman"/>
          <w:sz w:val="24"/>
          <w:szCs w:val="24"/>
        </w:rPr>
        <w:t xml:space="preserve"> </w:t>
      </w:r>
      <w:r w:rsidRPr="0088212F">
        <w:rPr>
          <w:rFonts w:ascii="Times New Roman" w:hAnsi="Times New Roman"/>
          <w:sz w:val="24"/>
          <w:szCs w:val="24"/>
        </w:rPr>
        <w:t>документ об обеспечении исполнения контракта, подписанные электронной</w:t>
      </w:r>
      <w:r>
        <w:rPr>
          <w:rFonts w:ascii="Times New Roman" w:hAnsi="Times New Roman"/>
          <w:sz w:val="24"/>
          <w:szCs w:val="24"/>
        </w:rPr>
        <w:t xml:space="preserve"> </w:t>
      </w:r>
      <w:r w:rsidRPr="0088212F">
        <w:rPr>
          <w:rFonts w:ascii="Times New Roman" w:hAnsi="Times New Roman"/>
          <w:sz w:val="24"/>
          <w:szCs w:val="24"/>
        </w:rPr>
        <w:t>цифровой подписью лица, имеющего право действовать от имени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с которым заключается контракт, в случае если</w:t>
      </w:r>
      <w:r>
        <w:rPr>
          <w:rFonts w:ascii="Times New Roman" w:hAnsi="Times New Roman"/>
          <w:sz w:val="24"/>
          <w:szCs w:val="24"/>
        </w:rPr>
        <w:t xml:space="preserve"> муниципальным</w:t>
      </w:r>
      <w:r w:rsidRPr="0088212F">
        <w:rPr>
          <w:rFonts w:ascii="Times New Roman" w:hAnsi="Times New Roman"/>
          <w:sz w:val="24"/>
          <w:szCs w:val="24"/>
        </w:rPr>
        <w:t xml:space="preserve"> заказчиком в </w:t>
      </w:r>
      <w:r w:rsidRPr="00FC4CE1">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FC4CE1">
        <w:rPr>
          <w:rFonts w:ascii="Times New Roman" w:hAnsi="Times New Roman"/>
          <w:b/>
          <w:i/>
          <w:sz w:val="24"/>
          <w:szCs w:val="24"/>
        </w:rPr>
        <w:t>аукциона в электронной форме</w:t>
      </w:r>
      <w:r w:rsidRPr="0088212F">
        <w:rPr>
          <w:rFonts w:ascii="Times New Roman" w:hAnsi="Times New Roman"/>
          <w:sz w:val="24"/>
          <w:szCs w:val="24"/>
        </w:rPr>
        <w:t xml:space="preserve"> было</w:t>
      </w:r>
      <w:r>
        <w:rPr>
          <w:rFonts w:ascii="Times New Roman" w:hAnsi="Times New Roman"/>
          <w:sz w:val="24"/>
          <w:szCs w:val="24"/>
        </w:rPr>
        <w:t xml:space="preserve"> </w:t>
      </w:r>
      <w:r w:rsidRPr="0088212F">
        <w:rPr>
          <w:rFonts w:ascii="Times New Roman" w:hAnsi="Times New Roman"/>
          <w:sz w:val="24"/>
          <w:szCs w:val="24"/>
        </w:rPr>
        <w:t>установлено требование обеспечения исполнения контракта.</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6.1.6. </w:t>
      </w:r>
      <w:proofErr w:type="gramStart"/>
      <w:r>
        <w:rPr>
          <w:rFonts w:ascii="Times New Roman" w:hAnsi="Times New Roman"/>
          <w:sz w:val="24"/>
          <w:szCs w:val="24"/>
        </w:rPr>
        <w:t>Заказчик</w:t>
      </w:r>
      <w:r w:rsidRPr="0088212F">
        <w:rPr>
          <w:rFonts w:ascii="Times New Roman" w:hAnsi="Times New Roman"/>
          <w:sz w:val="24"/>
          <w:szCs w:val="24"/>
        </w:rPr>
        <w:t xml:space="preserve"> в течение</w:t>
      </w:r>
      <w:r>
        <w:rPr>
          <w:rFonts w:ascii="Times New Roman" w:hAnsi="Times New Roman"/>
          <w:sz w:val="24"/>
          <w:szCs w:val="24"/>
        </w:rPr>
        <w:t xml:space="preserve"> </w:t>
      </w:r>
      <w:r w:rsidRPr="0088212F">
        <w:rPr>
          <w:rFonts w:ascii="Times New Roman" w:hAnsi="Times New Roman"/>
          <w:sz w:val="24"/>
          <w:szCs w:val="24"/>
        </w:rPr>
        <w:t>трех дней со дня получения от оператора электронной площадки проекта</w:t>
      </w:r>
      <w:r>
        <w:rPr>
          <w:rFonts w:ascii="Times New Roman" w:hAnsi="Times New Roman"/>
          <w:sz w:val="24"/>
          <w:szCs w:val="24"/>
        </w:rPr>
        <w:t xml:space="preserve"> </w:t>
      </w:r>
      <w:r w:rsidRPr="0088212F">
        <w:rPr>
          <w:rFonts w:ascii="Times New Roman" w:hAnsi="Times New Roman"/>
          <w:sz w:val="24"/>
          <w:szCs w:val="24"/>
        </w:rPr>
        <w:t>контракта и, если в</w:t>
      </w:r>
      <w:r>
        <w:rPr>
          <w:rFonts w:ascii="Times New Roman" w:hAnsi="Times New Roman"/>
          <w:sz w:val="24"/>
          <w:szCs w:val="24"/>
        </w:rPr>
        <w:t xml:space="preserve"> </w:t>
      </w:r>
      <w:r w:rsidRPr="00FC4CE1">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FC4CE1">
        <w:rPr>
          <w:rFonts w:ascii="Times New Roman" w:hAnsi="Times New Roman"/>
          <w:b/>
          <w:i/>
          <w:sz w:val="24"/>
          <w:szCs w:val="24"/>
        </w:rPr>
        <w:t>аукциона в электронной форме</w:t>
      </w:r>
      <w:r w:rsidRPr="0088212F">
        <w:rPr>
          <w:rFonts w:ascii="Times New Roman" w:hAnsi="Times New Roman"/>
          <w:sz w:val="24"/>
          <w:szCs w:val="24"/>
        </w:rPr>
        <w:t xml:space="preserve"> было установлено требование обеспечения исполнения контракта,</w:t>
      </w:r>
      <w:r>
        <w:rPr>
          <w:rFonts w:ascii="Times New Roman" w:hAnsi="Times New Roman"/>
          <w:sz w:val="24"/>
          <w:szCs w:val="24"/>
        </w:rPr>
        <w:t xml:space="preserve"> </w:t>
      </w:r>
      <w:r w:rsidRPr="0088212F">
        <w:rPr>
          <w:rFonts w:ascii="Times New Roman" w:hAnsi="Times New Roman"/>
          <w:sz w:val="24"/>
          <w:szCs w:val="24"/>
        </w:rPr>
        <w:t>документа об обеспечении исполнения контракта, подписанных электронной</w:t>
      </w:r>
      <w:r>
        <w:rPr>
          <w:rFonts w:ascii="Times New Roman" w:hAnsi="Times New Roman"/>
          <w:sz w:val="24"/>
          <w:szCs w:val="24"/>
        </w:rPr>
        <w:t xml:space="preserve"> </w:t>
      </w:r>
      <w:r w:rsidRPr="0088212F">
        <w:rPr>
          <w:rFonts w:ascii="Times New Roman" w:hAnsi="Times New Roman"/>
          <w:sz w:val="24"/>
          <w:szCs w:val="24"/>
        </w:rPr>
        <w:t>цифровой подписью лица, имеющего право действовать от имени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с которым заключается контракт, обязаны направить</w:t>
      </w:r>
      <w:r>
        <w:rPr>
          <w:rFonts w:ascii="Times New Roman" w:hAnsi="Times New Roman"/>
          <w:sz w:val="24"/>
          <w:szCs w:val="24"/>
        </w:rPr>
        <w:t xml:space="preserve"> </w:t>
      </w:r>
      <w:r w:rsidRPr="0088212F">
        <w:rPr>
          <w:rFonts w:ascii="Times New Roman" w:hAnsi="Times New Roman"/>
          <w:sz w:val="24"/>
          <w:szCs w:val="24"/>
        </w:rPr>
        <w:t>оператору электронной площадки контракт, подписанный электронной</w:t>
      </w:r>
      <w:proofErr w:type="gramEnd"/>
      <w:r>
        <w:rPr>
          <w:rFonts w:ascii="Times New Roman" w:hAnsi="Times New Roman"/>
          <w:sz w:val="24"/>
          <w:szCs w:val="24"/>
        </w:rPr>
        <w:t xml:space="preserve"> </w:t>
      </w:r>
      <w:r w:rsidRPr="0088212F">
        <w:rPr>
          <w:rFonts w:ascii="Times New Roman" w:hAnsi="Times New Roman"/>
          <w:sz w:val="24"/>
          <w:szCs w:val="24"/>
        </w:rPr>
        <w:t>цифровой подписью лица, имеющего право действовать от имени</w:t>
      </w:r>
      <w:r>
        <w:rPr>
          <w:rFonts w:ascii="Times New Roman" w:hAnsi="Times New Roman"/>
          <w:sz w:val="24"/>
          <w:szCs w:val="24"/>
        </w:rPr>
        <w:t xml:space="preserve"> муниципального </w:t>
      </w:r>
      <w:r w:rsidRPr="0088212F">
        <w:rPr>
          <w:rFonts w:ascii="Times New Roman" w:hAnsi="Times New Roman"/>
          <w:sz w:val="24"/>
          <w:szCs w:val="24"/>
        </w:rPr>
        <w:t>заказчика.</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6.1.7. Оператор электронной площадки в течение одного часа с</w:t>
      </w:r>
      <w:r>
        <w:rPr>
          <w:rFonts w:ascii="Times New Roman" w:hAnsi="Times New Roman"/>
          <w:sz w:val="24"/>
          <w:szCs w:val="24"/>
        </w:rPr>
        <w:t xml:space="preserve"> </w:t>
      </w:r>
      <w:r w:rsidRPr="0088212F">
        <w:rPr>
          <w:rFonts w:ascii="Times New Roman" w:hAnsi="Times New Roman"/>
          <w:sz w:val="24"/>
          <w:szCs w:val="24"/>
        </w:rPr>
        <w:t xml:space="preserve">момента получения от </w:t>
      </w:r>
      <w:r>
        <w:rPr>
          <w:rFonts w:ascii="Times New Roman" w:hAnsi="Times New Roman"/>
          <w:sz w:val="24"/>
          <w:szCs w:val="24"/>
        </w:rPr>
        <w:t>муниципального заказчика,</w:t>
      </w:r>
      <w:r w:rsidRPr="0088212F">
        <w:rPr>
          <w:rFonts w:ascii="Times New Roman" w:hAnsi="Times New Roman"/>
          <w:sz w:val="24"/>
          <w:szCs w:val="24"/>
        </w:rPr>
        <w:t xml:space="preserve"> подписанного электронной цифровой подписью лица,</w:t>
      </w:r>
      <w:r>
        <w:rPr>
          <w:rFonts w:ascii="Times New Roman" w:hAnsi="Times New Roman"/>
          <w:sz w:val="24"/>
          <w:szCs w:val="24"/>
        </w:rPr>
        <w:t xml:space="preserve"> </w:t>
      </w:r>
      <w:r w:rsidRPr="0088212F">
        <w:rPr>
          <w:rFonts w:ascii="Times New Roman" w:hAnsi="Times New Roman"/>
          <w:sz w:val="24"/>
          <w:szCs w:val="24"/>
        </w:rPr>
        <w:t xml:space="preserve">имеющего право действовать от имени </w:t>
      </w:r>
      <w:r>
        <w:rPr>
          <w:rFonts w:ascii="Times New Roman" w:hAnsi="Times New Roman"/>
          <w:sz w:val="24"/>
          <w:szCs w:val="24"/>
        </w:rPr>
        <w:t>муниципального</w:t>
      </w:r>
      <w:r w:rsidRPr="0088212F">
        <w:rPr>
          <w:rFonts w:ascii="Times New Roman" w:hAnsi="Times New Roman"/>
          <w:sz w:val="24"/>
          <w:szCs w:val="24"/>
        </w:rPr>
        <w:t xml:space="preserve"> заказчика, обязан</w:t>
      </w:r>
      <w:r>
        <w:rPr>
          <w:rFonts w:ascii="Times New Roman" w:hAnsi="Times New Roman"/>
          <w:sz w:val="24"/>
          <w:szCs w:val="24"/>
        </w:rPr>
        <w:t xml:space="preserve"> </w:t>
      </w:r>
      <w:r w:rsidRPr="0088212F">
        <w:rPr>
          <w:rFonts w:ascii="Times New Roman" w:hAnsi="Times New Roman"/>
          <w:sz w:val="24"/>
          <w:szCs w:val="24"/>
        </w:rPr>
        <w:t>направить подписанный контракт участнику размещения заказа, с которым</w:t>
      </w:r>
      <w:r>
        <w:rPr>
          <w:rFonts w:ascii="Times New Roman" w:hAnsi="Times New Roman"/>
          <w:sz w:val="24"/>
          <w:szCs w:val="24"/>
        </w:rPr>
        <w:t xml:space="preserve"> </w:t>
      </w:r>
      <w:r w:rsidRPr="0088212F">
        <w:rPr>
          <w:rFonts w:ascii="Times New Roman" w:hAnsi="Times New Roman"/>
          <w:sz w:val="24"/>
          <w:szCs w:val="24"/>
        </w:rPr>
        <w:t>заключается контракт.</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6.1.8. </w:t>
      </w:r>
      <w:r>
        <w:rPr>
          <w:rFonts w:ascii="Times New Roman" w:hAnsi="Times New Roman"/>
          <w:sz w:val="24"/>
          <w:szCs w:val="24"/>
        </w:rPr>
        <w:t>Муниципальный</w:t>
      </w:r>
      <w:r w:rsidRPr="0088212F">
        <w:rPr>
          <w:rFonts w:ascii="Times New Roman" w:hAnsi="Times New Roman"/>
          <w:sz w:val="24"/>
          <w:szCs w:val="24"/>
        </w:rPr>
        <w:t xml:space="preserve"> контракт считается заключенным с момента</w:t>
      </w:r>
      <w:r>
        <w:rPr>
          <w:rFonts w:ascii="Times New Roman" w:hAnsi="Times New Roman"/>
          <w:sz w:val="24"/>
          <w:szCs w:val="24"/>
        </w:rPr>
        <w:t xml:space="preserve"> </w:t>
      </w:r>
      <w:r w:rsidRPr="0088212F">
        <w:rPr>
          <w:rFonts w:ascii="Times New Roman" w:hAnsi="Times New Roman"/>
          <w:sz w:val="24"/>
          <w:szCs w:val="24"/>
        </w:rPr>
        <w:t>направления оператором электронной площадки участнику размещения</w:t>
      </w:r>
      <w:r>
        <w:rPr>
          <w:rFonts w:ascii="Times New Roman" w:hAnsi="Times New Roman"/>
          <w:sz w:val="24"/>
          <w:szCs w:val="24"/>
        </w:rPr>
        <w:t xml:space="preserve"> </w:t>
      </w:r>
      <w:r w:rsidRPr="0088212F">
        <w:rPr>
          <w:rFonts w:ascii="Times New Roman" w:hAnsi="Times New Roman"/>
          <w:sz w:val="24"/>
          <w:szCs w:val="24"/>
        </w:rPr>
        <w:t>заказа, с которым заключается  контракт, контракта в соответствии с</w:t>
      </w:r>
      <w:r>
        <w:rPr>
          <w:rFonts w:ascii="Times New Roman" w:hAnsi="Times New Roman"/>
          <w:sz w:val="24"/>
          <w:szCs w:val="24"/>
        </w:rPr>
        <w:t xml:space="preserve"> </w:t>
      </w:r>
      <w:r w:rsidRPr="0088212F">
        <w:rPr>
          <w:rFonts w:ascii="Times New Roman" w:hAnsi="Times New Roman"/>
          <w:sz w:val="24"/>
          <w:szCs w:val="24"/>
        </w:rPr>
        <w:t xml:space="preserve">пунктом 6.1.7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6.1.9. </w:t>
      </w:r>
      <w:r>
        <w:rPr>
          <w:rFonts w:ascii="Times New Roman" w:hAnsi="Times New Roman"/>
          <w:sz w:val="24"/>
          <w:szCs w:val="24"/>
        </w:rPr>
        <w:t>Муниципальный</w:t>
      </w:r>
      <w:r w:rsidRPr="0088212F">
        <w:rPr>
          <w:rFonts w:ascii="Times New Roman" w:hAnsi="Times New Roman"/>
          <w:sz w:val="24"/>
          <w:szCs w:val="24"/>
        </w:rPr>
        <w:t xml:space="preserve"> контракт может быть заключен не ранее чем</w:t>
      </w:r>
      <w:r>
        <w:rPr>
          <w:rFonts w:ascii="Times New Roman" w:hAnsi="Times New Roman"/>
          <w:sz w:val="24"/>
          <w:szCs w:val="24"/>
        </w:rPr>
        <w:t xml:space="preserve"> </w:t>
      </w:r>
      <w:r w:rsidRPr="0088212F">
        <w:rPr>
          <w:rFonts w:ascii="Times New Roman" w:hAnsi="Times New Roman"/>
          <w:sz w:val="24"/>
          <w:szCs w:val="24"/>
        </w:rPr>
        <w:t>через десять дней со дня размещения на официальном сайте протокола</w:t>
      </w:r>
      <w:r>
        <w:rPr>
          <w:rFonts w:ascii="Times New Roman" w:hAnsi="Times New Roman"/>
          <w:sz w:val="24"/>
          <w:szCs w:val="24"/>
        </w:rPr>
        <w:t xml:space="preserve"> </w:t>
      </w:r>
      <w:r w:rsidRPr="0088212F">
        <w:rPr>
          <w:rFonts w:ascii="Times New Roman" w:hAnsi="Times New Roman"/>
          <w:sz w:val="24"/>
          <w:szCs w:val="24"/>
        </w:rPr>
        <w:t>подведения итогов открытого аукциона в электронной форме.</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6.1.10. </w:t>
      </w:r>
      <w:r>
        <w:rPr>
          <w:rFonts w:ascii="Times New Roman" w:hAnsi="Times New Roman"/>
          <w:sz w:val="24"/>
          <w:szCs w:val="24"/>
        </w:rPr>
        <w:t>Муниципальный</w:t>
      </w:r>
      <w:r w:rsidRPr="0088212F">
        <w:rPr>
          <w:rFonts w:ascii="Times New Roman" w:hAnsi="Times New Roman"/>
          <w:sz w:val="24"/>
          <w:szCs w:val="24"/>
        </w:rPr>
        <w:t xml:space="preserve"> контракт заключается на условиях,</w:t>
      </w:r>
      <w:r>
        <w:rPr>
          <w:rFonts w:ascii="Times New Roman" w:hAnsi="Times New Roman"/>
          <w:sz w:val="24"/>
          <w:szCs w:val="24"/>
        </w:rPr>
        <w:t xml:space="preserve"> </w:t>
      </w:r>
      <w:r w:rsidRPr="0088212F">
        <w:rPr>
          <w:rFonts w:ascii="Times New Roman" w:hAnsi="Times New Roman"/>
          <w:sz w:val="24"/>
          <w:szCs w:val="24"/>
        </w:rPr>
        <w:t>указанных в извещении о проведении открытого аукциона в электронной</w:t>
      </w:r>
      <w:r>
        <w:rPr>
          <w:rFonts w:ascii="Times New Roman" w:hAnsi="Times New Roman"/>
          <w:sz w:val="24"/>
          <w:szCs w:val="24"/>
        </w:rPr>
        <w:t xml:space="preserve"> </w:t>
      </w:r>
      <w:r w:rsidRPr="0088212F">
        <w:rPr>
          <w:rFonts w:ascii="Times New Roman" w:hAnsi="Times New Roman"/>
          <w:sz w:val="24"/>
          <w:szCs w:val="24"/>
        </w:rPr>
        <w:t xml:space="preserve">форме и в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по цене, предложенной</w:t>
      </w:r>
      <w:r>
        <w:rPr>
          <w:rFonts w:ascii="Times New Roman" w:hAnsi="Times New Roman"/>
          <w:sz w:val="24"/>
          <w:szCs w:val="24"/>
        </w:rPr>
        <w:t xml:space="preserve"> </w:t>
      </w:r>
      <w:r w:rsidRPr="0088212F">
        <w:rPr>
          <w:rFonts w:ascii="Times New Roman" w:hAnsi="Times New Roman"/>
          <w:sz w:val="24"/>
          <w:szCs w:val="24"/>
        </w:rPr>
        <w:t xml:space="preserve">победителем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либо </w:t>
      </w:r>
      <w:r>
        <w:rPr>
          <w:rFonts w:ascii="Times New Roman" w:hAnsi="Times New Roman"/>
          <w:sz w:val="24"/>
          <w:szCs w:val="24"/>
        </w:rPr>
        <w:t xml:space="preserve">в </w:t>
      </w:r>
      <w:r w:rsidRPr="0088212F">
        <w:rPr>
          <w:rFonts w:ascii="Times New Roman" w:hAnsi="Times New Roman"/>
          <w:sz w:val="24"/>
          <w:szCs w:val="24"/>
        </w:rPr>
        <w:t xml:space="preserve">случае заключения </w:t>
      </w:r>
      <w:r>
        <w:rPr>
          <w:rFonts w:ascii="Times New Roman" w:hAnsi="Times New Roman"/>
          <w:sz w:val="24"/>
          <w:szCs w:val="24"/>
        </w:rPr>
        <w:t xml:space="preserve">муниципального </w:t>
      </w:r>
      <w:r w:rsidRPr="0088212F">
        <w:rPr>
          <w:rFonts w:ascii="Times New Roman" w:hAnsi="Times New Roman"/>
          <w:sz w:val="24"/>
          <w:szCs w:val="24"/>
        </w:rPr>
        <w:t xml:space="preserve">контракта с </w:t>
      </w:r>
      <w:r w:rsidRPr="0088212F">
        <w:rPr>
          <w:rFonts w:ascii="Times New Roman" w:hAnsi="Times New Roman"/>
          <w:sz w:val="24"/>
          <w:szCs w:val="24"/>
        </w:rPr>
        <w:lastRenderedPageBreak/>
        <w:t>иным участником открытого аукциона в электронной форме по</w:t>
      </w:r>
      <w:r>
        <w:rPr>
          <w:rFonts w:ascii="Times New Roman" w:hAnsi="Times New Roman"/>
          <w:sz w:val="24"/>
          <w:szCs w:val="24"/>
        </w:rPr>
        <w:t xml:space="preserve"> </w:t>
      </w:r>
      <w:r w:rsidRPr="0088212F">
        <w:rPr>
          <w:rFonts w:ascii="Times New Roman" w:hAnsi="Times New Roman"/>
          <w:sz w:val="24"/>
          <w:szCs w:val="24"/>
        </w:rPr>
        <w:t>цене, предложенной таким участником</w:t>
      </w:r>
      <w:r>
        <w:rPr>
          <w:rFonts w:ascii="Times New Roman" w:hAnsi="Times New Roman"/>
          <w:sz w:val="24"/>
          <w:szCs w:val="24"/>
        </w:rPr>
        <w:t xml:space="preserve"> открытого </w:t>
      </w:r>
      <w:r w:rsidRPr="0088212F">
        <w:rPr>
          <w:rFonts w:ascii="Times New Roman" w:hAnsi="Times New Roman"/>
          <w:sz w:val="24"/>
          <w:szCs w:val="24"/>
        </w:rPr>
        <w:t>аукциона.</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6.1.11. Участник </w:t>
      </w:r>
      <w:r>
        <w:rPr>
          <w:rFonts w:ascii="Times New Roman" w:hAnsi="Times New Roman"/>
          <w:sz w:val="24"/>
          <w:szCs w:val="24"/>
        </w:rPr>
        <w:t>открытого аукциона</w:t>
      </w:r>
      <w:r w:rsidRPr="0088212F">
        <w:rPr>
          <w:rFonts w:ascii="Times New Roman" w:hAnsi="Times New Roman"/>
          <w:sz w:val="24"/>
          <w:szCs w:val="24"/>
        </w:rPr>
        <w:t>, с которым заключается</w:t>
      </w:r>
      <w:r>
        <w:rPr>
          <w:rFonts w:ascii="Times New Roman" w:hAnsi="Times New Roman"/>
          <w:sz w:val="24"/>
          <w:szCs w:val="24"/>
        </w:rPr>
        <w:t xml:space="preserve"> </w:t>
      </w:r>
      <w:r w:rsidRPr="0088212F">
        <w:rPr>
          <w:rFonts w:ascii="Times New Roman" w:hAnsi="Times New Roman"/>
          <w:sz w:val="24"/>
          <w:szCs w:val="24"/>
        </w:rPr>
        <w:t xml:space="preserve">контракт, признается уклонившимся от заключения </w:t>
      </w:r>
      <w:r>
        <w:rPr>
          <w:rFonts w:ascii="Times New Roman" w:hAnsi="Times New Roman"/>
          <w:sz w:val="24"/>
          <w:szCs w:val="24"/>
        </w:rPr>
        <w:t xml:space="preserve">муниципального </w:t>
      </w:r>
      <w:r w:rsidRPr="0088212F">
        <w:rPr>
          <w:rFonts w:ascii="Times New Roman" w:hAnsi="Times New Roman"/>
          <w:sz w:val="24"/>
          <w:szCs w:val="24"/>
        </w:rPr>
        <w:t>контракта в случае, если такой участник размещения заказа в срок,</w:t>
      </w:r>
      <w:r>
        <w:rPr>
          <w:rFonts w:ascii="Times New Roman" w:hAnsi="Times New Roman"/>
          <w:sz w:val="24"/>
          <w:szCs w:val="24"/>
        </w:rPr>
        <w:t xml:space="preserve"> </w:t>
      </w:r>
      <w:r w:rsidRPr="0088212F">
        <w:rPr>
          <w:rFonts w:ascii="Times New Roman" w:hAnsi="Times New Roman"/>
          <w:sz w:val="24"/>
          <w:szCs w:val="24"/>
        </w:rPr>
        <w:t xml:space="preserve">предусмотренный </w:t>
      </w:r>
      <w:r w:rsidRPr="00015102">
        <w:rPr>
          <w:rFonts w:ascii="Times New Roman" w:hAnsi="Times New Roman"/>
          <w:sz w:val="24"/>
          <w:szCs w:val="24"/>
        </w:rPr>
        <w:t>пунктом 6.1.4</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не направил оператору электронной</w:t>
      </w:r>
      <w:r>
        <w:rPr>
          <w:rFonts w:ascii="Times New Roman" w:hAnsi="Times New Roman"/>
          <w:sz w:val="24"/>
          <w:szCs w:val="24"/>
        </w:rPr>
        <w:t xml:space="preserve"> </w:t>
      </w:r>
      <w:r w:rsidRPr="0088212F">
        <w:rPr>
          <w:rFonts w:ascii="Times New Roman" w:hAnsi="Times New Roman"/>
          <w:sz w:val="24"/>
          <w:szCs w:val="24"/>
        </w:rPr>
        <w:t>площадки проект контракта, подписанный электронной цифровой подписью</w:t>
      </w:r>
      <w:r>
        <w:rPr>
          <w:rFonts w:ascii="Times New Roman" w:hAnsi="Times New Roman"/>
          <w:sz w:val="24"/>
          <w:szCs w:val="24"/>
        </w:rPr>
        <w:t xml:space="preserve"> </w:t>
      </w:r>
      <w:r w:rsidRPr="0088212F">
        <w:rPr>
          <w:rFonts w:ascii="Times New Roman" w:hAnsi="Times New Roman"/>
          <w:sz w:val="24"/>
          <w:szCs w:val="24"/>
        </w:rPr>
        <w:t>лица, имеющего право действовать от имени участника размещения заказа,</w:t>
      </w:r>
      <w:r>
        <w:rPr>
          <w:rFonts w:ascii="Times New Roman" w:hAnsi="Times New Roman"/>
          <w:sz w:val="24"/>
          <w:szCs w:val="24"/>
        </w:rPr>
        <w:t xml:space="preserve"> </w:t>
      </w:r>
      <w:r w:rsidRPr="0088212F">
        <w:rPr>
          <w:rFonts w:ascii="Times New Roman" w:hAnsi="Times New Roman"/>
          <w:sz w:val="24"/>
          <w:szCs w:val="24"/>
        </w:rPr>
        <w:t>а также подписанный электронной цифровой подписью указанного лица</w:t>
      </w:r>
      <w:r>
        <w:rPr>
          <w:rFonts w:ascii="Times New Roman" w:hAnsi="Times New Roman"/>
          <w:sz w:val="24"/>
          <w:szCs w:val="24"/>
        </w:rPr>
        <w:t xml:space="preserve"> </w:t>
      </w:r>
      <w:r w:rsidRPr="0088212F">
        <w:rPr>
          <w:rFonts w:ascii="Times New Roman" w:hAnsi="Times New Roman"/>
          <w:sz w:val="24"/>
          <w:szCs w:val="24"/>
        </w:rPr>
        <w:t>документ об обеспечении исполнения контракта при условии, что</w:t>
      </w:r>
      <w:r>
        <w:rPr>
          <w:rFonts w:ascii="Times New Roman" w:hAnsi="Times New Roman"/>
          <w:sz w:val="24"/>
          <w:szCs w:val="24"/>
        </w:rPr>
        <w:t xml:space="preserve"> муниципальным заказчиком </w:t>
      </w:r>
      <w:r w:rsidRPr="0088212F">
        <w:rPr>
          <w:rFonts w:ascii="Times New Roman" w:hAnsi="Times New Roman"/>
          <w:sz w:val="24"/>
          <w:szCs w:val="24"/>
        </w:rPr>
        <w:t xml:space="preserve">в </w:t>
      </w:r>
      <w:r w:rsidRPr="0004661E">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4661E">
        <w:rPr>
          <w:rFonts w:ascii="Times New Roman" w:hAnsi="Times New Roman"/>
          <w:b/>
          <w:i/>
          <w:sz w:val="24"/>
          <w:szCs w:val="24"/>
        </w:rPr>
        <w:t>аукциона в электронной форме</w:t>
      </w:r>
      <w:r w:rsidRPr="0088212F">
        <w:rPr>
          <w:rFonts w:ascii="Times New Roman" w:hAnsi="Times New Roman"/>
          <w:sz w:val="24"/>
          <w:szCs w:val="24"/>
        </w:rPr>
        <w:t xml:space="preserve"> было</w:t>
      </w:r>
      <w:r>
        <w:rPr>
          <w:rFonts w:ascii="Times New Roman" w:hAnsi="Times New Roman"/>
          <w:sz w:val="24"/>
          <w:szCs w:val="24"/>
        </w:rPr>
        <w:t xml:space="preserve"> </w:t>
      </w:r>
      <w:r w:rsidRPr="0088212F">
        <w:rPr>
          <w:rFonts w:ascii="Times New Roman" w:hAnsi="Times New Roman"/>
          <w:sz w:val="24"/>
          <w:szCs w:val="24"/>
        </w:rPr>
        <w:t>установлено требование обеспечения исполнения контракта.</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6.1.12. В случае уклонения участника размещения заказа от</w:t>
      </w:r>
      <w:r>
        <w:rPr>
          <w:rFonts w:ascii="Times New Roman" w:hAnsi="Times New Roman"/>
          <w:sz w:val="24"/>
          <w:szCs w:val="24"/>
        </w:rPr>
        <w:t xml:space="preserve"> </w:t>
      </w:r>
      <w:r w:rsidRPr="0088212F">
        <w:rPr>
          <w:rFonts w:ascii="Times New Roman" w:hAnsi="Times New Roman"/>
          <w:sz w:val="24"/>
          <w:szCs w:val="24"/>
        </w:rPr>
        <w:t>заключения контракта в течение одного рабочего дня со дня внесения</w:t>
      </w:r>
      <w:r>
        <w:rPr>
          <w:rFonts w:ascii="Times New Roman" w:hAnsi="Times New Roman"/>
          <w:sz w:val="24"/>
          <w:szCs w:val="24"/>
        </w:rPr>
        <w:t xml:space="preserve"> </w:t>
      </w:r>
      <w:r w:rsidRPr="0088212F">
        <w:rPr>
          <w:rFonts w:ascii="Times New Roman" w:hAnsi="Times New Roman"/>
          <w:sz w:val="24"/>
          <w:szCs w:val="24"/>
        </w:rPr>
        <w:t>сведений о таком участнике открытого аукциона в реестр</w:t>
      </w:r>
      <w:r>
        <w:rPr>
          <w:rFonts w:ascii="Times New Roman" w:hAnsi="Times New Roman"/>
          <w:sz w:val="24"/>
          <w:szCs w:val="24"/>
        </w:rPr>
        <w:t xml:space="preserve"> </w:t>
      </w:r>
      <w:r w:rsidRPr="0088212F">
        <w:rPr>
          <w:rFonts w:ascii="Times New Roman" w:hAnsi="Times New Roman"/>
          <w:sz w:val="24"/>
          <w:szCs w:val="24"/>
        </w:rPr>
        <w:t xml:space="preserve">недобросовестных поставщиков в соответствии со статьей 19 </w:t>
      </w:r>
      <w:r>
        <w:rPr>
          <w:rFonts w:ascii="Times New Roman" w:hAnsi="Times New Roman"/>
          <w:sz w:val="24"/>
          <w:szCs w:val="24"/>
        </w:rPr>
        <w:t>ФЗ № 94</w:t>
      </w:r>
      <w:r w:rsidRPr="0088212F">
        <w:rPr>
          <w:rFonts w:ascii="Times New Roman" w:hAnsi="Times New Roman"/>
          <w:sz w:val="24"/>
          <w:szCs w:val="24"/>
        </w:rPr>
        <w:t xml:space="preserve"> оператор электронной площадки прекращает</w:t>
      </w:r>
      <w:r>
        <w:rPr>
          <w:rFonts w:ascii="Times New Roman" w:hAnsi="Times New Roman"/>
          <w:sz w:val="24"/>
          <w:szCs w:val="24"/>
        </w:rPr>
        <w:t xml:space="preserve"> осуществленное в соответствии с пунктом 4.1.3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w:t>
      </w:r>
      <w:r w:rsidRPr="0088212F">
        <w:rPr>
          <w:rFonts w:ascii="Times New Roman" w:hAnsi="Times New Roman"/>
          <w:sz w:val="24"/>
          <w:szCs w:val="24"/>
        </w:rPr>
        <w:t>блокирование операций по</w:t>
      </w:r>
      <w:r>
        <w:rPr>
          <w:rFonts w:ascii="Times New Roman" w:hAnsi="Times New Roman"/>
          <w:sz w:val="24"/>
          <w:szCs w:val="24"/>
        </w:rPr>
        <w:t xml:space="preserve"> </w:t>
      </w:r>
      <w:r w:rsidRPr="0088212F">
        <w:rPr>
          <w:rFonts w:ascii="Times New Roman" w:hAnsi="Times New Roman"/>
          <w:sz w:val="24"/>
          <w:szCs w:val="24"/>
        </w:rPr>
        <w:t>счету для проведения операций по обеспечению участия в открытом</w:t>
      </w:r>
      <w:r>
        <w:rPr>
          <w:rFonts w:ascii="Times New Roman" w:hAnsi="Times New Roman"/>
          <w:sz w:val="24"/>
          <w:szCs w:val="24"/>
        </w:rPr>
        <w:t xml:space="preserve"> </w:t>
      </w:r>
      <w:r w:rsidRPr="0088212F">
        <w:rPr>
          <w:rFonts w:ascii="Times New Roman" w:hAnsi="Times New Roman"/>
          <w:sz w:val="24"/>
          <w:szCs w:val="24"/>
        </w:rPr>
        <w:t>аукционе в электронной форме всех участников открытого аукциона в</w:t>
      </w:r>
      <w:r>
        <w:rPr>
          <w:rFonts w:ascii="Times New Roman" w:hAnsi="Times New Roman"/>
          <w:sz w:val="24"/>
          <w:szCs w:val="24"/>
        </w:rPr>
        <w:t xml:space="preserve"> </w:t>
      </w:r>
      <w:r w:rsidRPr="0088212F">
        <w:rPr>
          <w:rFonts w:ascii="Times New Roman" w:hAnsi="Times New Roman"/>
          <w:sz w:val="24"/>
          <w:szCs w:val="24"/>
        </w:rPr>
        <w:t>отношении денежных средств, заблокированных для обеспечения участия в</w:t>
      </w:r>
      <w:r>
        <w:rPr>
          <w:rFonts w:ascii="Times New Roman" w:hAnsi="Times New Roman"/>
          <w:sz w:val="24"/>
          <w:szCs w:val="24"/>
        </w:rPr>
        <w:t xml:space="preserve"> </w:t>
      </w:r>
      <w:r w:rsidRPr="0088212F">
        <w:rPr>
          <w:rFonts w:ascii="Times New Roman" w:hAnsi="Times New Roman"/>
          <w:sz w:val="24"/>
          <w:szCs w:val="24"/>
        </w:rPr>
        <w:t>этом открытом аукционе, перечисляет данные денежные средства</w:t>
      </w:r>
      <w:r>
        <w:rPr>
          <w:rFonts w:ascii="Times New Roman" w:hAnsi="Times New Roman"/>
          <w:sz w:val="24"/>
          <w:szCs w:val="24"/>
        </w:rPr>
        <w:t xml:space="preserve"> муниципальному</w:t>
      </w:r>
      <w:r w:rsidRPr="0088212F">
        <w:rPr>
          <w:rFonts w:ascii="Times New Roman" w:hAnsi="Times New Roman"/>
          <w:sz w:val="24"/>
          <w:szCs w:val="24"/>
        </w:rPr>
        <w:t xml:space="preserve"> заказчику, а  также списывает со счета такого</w:t>
      </w:r>
      <w:r>
        <w:rPr>
          <w:rFonts w:ascii="Times New Roman" w:hAnsi="Times New Roman"/>
          <w:sz w:val="24"/>
          <w:szCs w:val="24"/>
        </w:rPr>
        <w:t xml:space="preserve"> </w:t>
      </w:r>
      <w:r w:rsidRPr="0088212F">
        <w:rPr>
          <w:rFonts w:ascii="Times New Roman" w:hAnsi="Times New Roman"/>
          <w:sz w:val="24"/>
          <w:szCs w:val="24"/>
        </w:rPr>
        <w:t>участника открытого аукциона денежные средства в качестве платы за</w:t>
      </w:r>
      <w:r>
        <w:rPr>
          <w:rFonts w:ascii="Times New Roman" w:hAnsi="Times New Roman"/>
          <w:sz w:val="24"/>
          <w:szCs w:val="24"/>
        </w:rPr>
        <w:t xml:space="preserve"> </w:t>
      </w:r>
      <w:r w:rsidRPr="0088212F">
        <w:rPr>
          <w:rFonts w:ascii="Times New Roman" w:hAnsi="Times New Roman"/>
          <w:sz w:val="24"/>
          <w:szCs w:val="24"/>
        </w:rPr>
        <w:t>участие в аукционе в размере, определенном по результатам отбора</w:t>
      </w:r>
      <w:r>
        <w:rPr>
          <w:rFonts w:ascii="Times New Roman" w:hAnsi="Times New Roman"/>
          <w:sz w:val="24"/>
          <w:szCs w:val="24"/>
        </w:rPr>
        <w:t xml:space="preserve"> </w:t>
      </w:r>
      <w:r w:rsidRPr="0088212F">
        <w:rPr>
          <w:rFonts w:ascii="Times New Roman" w:hAnsi="Times New Roman"/>
          <w:sz w:val="24"/>
          <w:szCs w:val="24"/>
        </w:rPr>
        <w:t>операторов электронных площадок.</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6.1.13. В случае если победитель аукциона признан уклонившимся от</w:t>
      </w:r>
      <w:r>
        <w:rPr>
          <w:rFonts w:ascii="Times New Roman" w:hAnsi="Times New Roman"/>
          <w:sz w:val="24"/>
          <w:szCs w:val="24"/>
        </w:rPr>
        <w:t xml:space="preserve"> </w:t>
      </w:r>
      <w:r w:rsidRPr="0088212F">
        <w:rPr>
          <w:rFonts w:ascii="Times New Roman" w:hAnsi="Times New Roman"/>
          <w:sz w:val="24"/>
          <w:szCs w:val="24"/>
        </w:rPr>
        <w:t xml:space="preserve">заключения </w:t>
      </w:r>
      <w:r>
        <w:rPr>
          <w:rFonts w:ascii="Times New Roman" w:hAnsi="Times New Roman"/>
          <w:sz w:val="24"/>
          <w:szCs w:val="24"/>
        </w:rPr>
        <w:t>муниципального</w:t>
      </w:r>
      <w:r w:rsidRPr="0088212F">
        <w:rPr>
          <w:rFonts w:ascii="Times New Roman" w:hAnsi="Times New Roman"/>
          <w:sz w:val="24"/>
          <w:szCs w:val="24"/>
        </w:rPr>
        <w:t xml:space="preserve"> контракта, </w:t>
      </w:r>
      <w:r>
        <w:rPr>
          <w:rFonts w:ascii="Times New Roman" w:hAnsi="Times New Roman"/>
          <w:sz w:val="24"/>
          <w:szCs w:val="24"/>
        </w:rPr>
        <w:t>муниципальный</w:t>
      </w:r>
      <w:r w:rsidRPr="0088212F">
        <w:rPr>
          <w:rFonts w:ascii="Times New Roman" w:hAnsi="Times New Roman"/>
          <w:sz w:val="24"/>
          <w:szCs w:val="24"/>
        </w:rPr>
        <w:t xml:space="preserve"> заказчик вправе</w:t>
      </w:r>
      <w:r>
        <w:rPr>
          <w:rFonts w:ascii="Times New Roman" w:hAnsi="Times New Roman"/>
          <w:sz w:val="24"/>
          <w:szCs w:val="24"/>
        </w:rPr>
        <w:t xml:space="preserve"> </w:t>
      </w:r>
      <w:r w:rsidRPr="0088212F">
        <w:rPr>
          <w:rFonts w:ascii="Times New Roman" w:hAnsi="Times New Roman"/>
          <w:sz w:val="24"/>
          <w:szCs w:val="24"/>
        </w:rPr>
        <w:t>обратиться в суд с требованием о принуждении победителя аукциона</w:t>
      </w:r>
      <w:r>
        <w:rPr>
          <w:rFonts w:ascii="Times New Roman" w:hAnsi="Times New Roman"/>
          <w:sz w:val="24"/>
          <w:szCs w:val="24"/>
        </w:rPr>
        <w:t xml:space="preserve"> </w:t>
      </w:r>
      <w:r w:rsidRPr="0088212F">
        <w:rPr>
          <w:rFonts w:ascii="Times New Roman" w:hAnsi="Times New Roman"/>
          <w:sz w:val="24"/>
          <w:szCs w:val="24"/>
        </w:rPr>
        <w:t>заключить контракт, а также о возмещении убытков, причиненных</w:t>
      </w:r>
      <w:r>
        <w:rPr>
          <w:rFonts w:ascii="Times New Roman" w:hAnsi="Times New Roman"/>
          <w:sz w:val="24"/>
          <w:szCs w:val="24"/>
        </w:rPr>
        <w:t xml:space="preserve"> </w:t>
      </w:r>
      <w:r w:rsidRPr="0088212F">
        <w:rPr>
          <w:rFonts w:ascii="Times New Roman" w:hAnsi="Times New Roman"/>
          <w:sz w:val="24"/>
          <w:szCs w:val="24"/>
        </w:rPr>
        <w:t xml:space="preserve">уклонением от заключения контракта, либо заключить </w:t>
      </w:r>
      <w:r>
        <w:rPr>
          <w:rFonts w:ascii="Times New Roman" w:hAnsi="Times New Roman"/>
          <w:sz w:val="24"/>
          <w:szCs w:val="24"/>
        </w:rPr>
        <w:t xml:space="preserve">муниципальный </w:t>
      </w:r>
      <w:r w:rsidRPr="0088212F">
        <w:rPr>
          <w:rFonts w:ascii="Times New Roman" w:hAnsi="Times New Roman"/>
          <w:sz w:val="24"/>
          <w:szCs w:val="24"/>
        </w:rPr>
        <w:t xml:space="preserve">контракт с участником </w:t>
      </w:r>
      <w:r>
        <w:rPr>
          <w:rFonts w:ascii="Times New Roman" w:hAnsi="Times New Roman"/>
          <w:sz w:val="24"/>
          <w:szCs w:val="24"/>
        </w:rPr>
        <w:t>открытого аукциона</w:t>
      </w:r>
      <w:r w:rsidRPr="0088212F">
        <w:rPr>
          <w:rFonts w:ascii="Times New Roman" w:hAnsi="Times New Roman"/>
          <w:sz w:val="24"/>
          <w:szCs w:val="24"/>
        </w:rPr>
        <w:t>, который предложил такую же,</w:t>
      </w:r>
      <w:r>
        <w:rPr>
          <w:rFonts w:ascii="Times New Roman" w:hAnsi="Times New Roman"/>
          <w:sz w:val="24"/>
          <w:szCs w:val="24"/>
        </w:rPr>
        <w:t xml:space="preserve"> </w:t>
      </w:r>
      <w:r w:rsidRPr="0088212F">
        <w:rPr>
          <w:rFonts w:ascii="Times New Roman" w:hAnsi="Times New Roman"/>
          <w:sz w:val="24"/>
          <w:szCs w:val="24"/>
        </w:rPr>
        <w:t>как и победитель</w:t>
      </w:r>
      <w:r>
        <w:rPr>
          <w:rFonts w:ascii="Times New Roman" w:hAnsi="Times New Roman"/>
          <w:sz w:val="24"/>
          <w:szCs w:val="24"/>
        </w:rPr>
        <w:t xml:space="preserve"> открытого</w:t>
      </w:r>
      <w:r w:rsidRPr="0088212F">
        <w:rPr>
          <w:rFonts w:ascii="Times New Roman" w:hAnsi="Times New Roman"/>
          <w:sz w:val="24"/>
          <w:szCs w:val="24"/>
        </w:rPr>
        <w:t xml:space="preserve"> аукциона, </w:t>
      </w:r>
      <w:r>
        <w:rPr>
          <w:rFonts w:ascii="Times New Roman" w:hAnsi="Times New Roman"/>
          <w:sz w:val="24"/>
          <w:szCs w:val="24"/>
        </w:rPr>
        <w:t xml:space="preserve">цену </w:t>
      </w:r>
      <w:r w:rsidRPr="0088212F">
        <w:rPr>
          <w:rFonts w:ascii="Times New Roman" w:hAnsi="Times New Roman"/>
          <w:sz w:val="24"/>
          <w:szCs w:val="24"/>
        </w:rPr>
        <w:t>контракта или предложение о цене</w:t>
      </w:r>
      <w:r>
        <w:rPr>
          <w:rFonts w:ascii="Times New Roman" w:hAnsi="Times New Roman"/>
          <w:sz w:val="24"/>
          <w:szCs w:val="24"/>
        </w:rPr>
        <w:t xml:space="preserve"> </w:t>
      </w:r>
      <w:r w:rsidRPr="0088212F">
        <w:rPr>
          <w:rFonts w:ascii="Times New Roman" w:hAnsi="Times New Roman"/>
          <w:sz w:val="24"/>
          <w:szCs w:val="24"/>
        </w:rPr>
        <w:t>контракта которого содержит лучшие условия по цене контракта,</w:t>
      </w:r>
      <w:r>
        <w:rPr>
          <w:rFonts w:ascii="Times New Roman" w:hAnsi="Times New Roman"/>
          <w:sz w:val="24"/>
          <w:szCs w:val="24"/>
        </w:rPr>
        <w:t xml:space="preserve"> </w:t>
      </w:r>
      <w:r w:rsidRPr="0088212F">
        <w:rPr>
          <w:rFonts w:ascii="Times New Roman" w:hAnsi="Times New Roman"/>
          <w:sz w:val="24"/>
          <w:szCs w:val="24"/>
        </w:rPr>
        <w:t xml:space="preserve">следующие после предложенных победителем </w:t>
      </w:r>
      <w:r>
        <w:rPr>
          <w:rFonts w:ascii="Times New Roman" w:hAnsi="Times New Roman"/>
          <w:sz w:val="24"/>
          <w:szCs w:val="24"/>
        </w:rPr>
        <w:t xml:space="preserve">открытого </w:t>
      </w:r>
      <w:r w:rsidRPr="0088212F">
        <w:rPr>
          <w:rFonts w:ascii="Times New Roman" w:hAnsi="Times New Roman"/>
          <w:sz w:val="24"/>
          <w:szCs w:val="24"/>
        </w:rPr>
        <w:t>аукциона условий.</w:t>
      </w:r>
    </w:p>
    <w:p w:rsidR="008B77BE" w:rsidRDefault="008B77BE" w:rsidP="008B77BE">
      <w:pPr>
        <w:pStyle w:val="HTML"/>
        <w:jc w:val="both"/>
        <w:rPr>
          <w:rFonts w:ascii="Times New Roman" w:hAnsi="Times New Roman"/>
          <w:sz w:val="24"/>
          <w:szCs w:val="24"/>
        </w:rPr>
      </w:pPr>
      <w:r w:rsidRPr="0088212F">
        <w:rPr>
          <w:rFonts w:ascii="Times New Roman" w:hAnsi="Times New Roman"/>
          <w:sz w:val="24"/>
          <w:szCs w:val="24"/>
        </w:rPr>
        <w:t>6.1.14. В случае</w:t>
      </w:r>
      <w:r>
        <w:rPr>
          <w:rFonts w:ascii="Times New Roman" w:hAnsi="Times New Roman"/>
          <w:sz w:val="24"/>
          <w:szCs w:val="24"/>
        </w:rPr>
        <w:t>,</w:t>
      </w:r>
      <w:r w:rsidRPr="0088212F">
        <w:rPr>
          <w:rFonts w:ascii="Times New Roman" w:hAnsi="Times New Roman"/>
          <w:sz w:val="24"/>
          <w:szCs w:val="24"/>
        </w:rPr>
        <w:t xml:space="preserve"> если участник </w:t>
      </w:r>
      <w:r>
        <w:rPr>
          <w:rFonts w:ascii="Times New Roman" w:hAnsi="Times New Roman"/>
          <w:sz w:val="24"/>
          <w:szCs w:val="24"/>
        </w:rPr>
        <w:t>открытого аукциона в электронной форме</w:t>
      </w:r>
      <w:r w:rsidRPr="0088212F">
        <w:rPr>
          <w:rFonts w:ascii="Times New Roman" w:hAnsi="Times New Roman"/>
          <w:sz w:val="24"/>
          <w:szCs w:val="24"/>
        </w:rPr>
        <w:t>, с которым</w:t>
      </w:r>
      <w:r>
        <w:rPr>
          <w:rFonts w:ascii="Times New Roman" w:hAnsi="Times New Roman"/>
          <w:sz w:val="24"/>
          <w:szCs w:val="24"/>
        </w:rPr>
        <w:t xml:space="preserve"> </w:t>
      </w:r>
      <w:r w:rsidRPr="0088212F">
        <w:rPr>
          <w:rFonts w:ascii="Times New Roman" w:hAnsi="Times New Roman"/>
          <w:sz w:val="24"/>
          <w:szCs w:val="24"/>
        </w:rPr>
        <w:t xml:space="preserve">заключается контракт при уклонении победителя </w:t>
      </w:r>
      <w:r>
        <w:rPr>
          <w:rFonts w:ascii="Times New Roman" w:hAnsi="Times New Roman"/>
          <w:sz w:val="24"/>
          <w:szCs w:val="24"/>
        </w:rPr>
        <w:t xml:space="preserve">открытого </w:t>
      </w:r>
      <w:r w:rsidRPr="0088212F">
        <w:rPr>
          <w:rFonts w:ascii="Times New Roman" w:hAnsi="Times New Roman"/>
          <w:sz w:val="24"/>
          <w:szCs w:val="24"/>
        </w:rPr>
        <w:t xml:space="preserve">аукциона </w:t>
      </w:r>
      <w:r>
        <w:rPr>
          <w:rFonts w:ascii="Times New Roman" w:hAnsi="Times New Roman"/>
          <w:sz w:val="24"/>
          <w:szCs w:val="24"/>
        </w:rPr>
        <w:t xml:space="preserve">в электронной форме </w:t>
      </w:r>
      <w:r w:rsidRPr="0088212F">
        <w:rPr>
          <w:rFonts w:ascii="Times New Roman" w:hAnsi="Times New Roman"/>
          <w:sz w:val="24"/>
          <w:szCs w:val="24"/>
        </w:rPr>
        <w:t>от заключения</w:t>
      </w:r>
      <w:r>
        <w:rPr>
          <w:rFonts w:ascii="Times New Roman" w:hAnsi="Times New Roman"/>
          <w:sz w:val="24"/>
          <w:szCs w:val="24"/>
        </w:rPr>
        <w:t xml:space="preserve"> муниципального</w:t>
      </w:r>
      <w:r w:rsidRPr="0088212F">
        <w:rPr>
          <w:rFonts w:ascii="Times New Roman" w:hAnsi="Times New Roman"/>
          <w:sz w:val="24"/>
          <w:szCs w:val="24"/>
        </w:rPr>
        <w:t xml:space="preserve"> </w:t>
      </w:r>
      <w:r>
        <w:rPr>
          <w:rFonts w:ascii="Times New Roman" w:hAnsi="Times New Roman"/>
          <w:sz w:val="24"/>
          <w:szCs w:val="24"/>
        </w:rPr>
        <w:t xml:space="preserve">контракта, </w:t>
      </w:r>
      <w:r w:rsidRPr="0088212F">
        <w:rPr>
          <w:rFonts w:ascii="Times New Roman" w:hAnsi="Times New Roman"/>
          <w:sz w:val="24"/>
          <w:szCs w:val="24"/>
        </w:rPr>
        <w:t>признан уклонившимся от заключения</w:t>
      </w:r>
      <w:r>
        <w:rPr>
          <w:rFonts w:ascii="Times New Roman" w:hAnsi="Times New Roman"/>
          <w:sz w:val="24"/>
          <w:szCs w:val="24"/>
        </w:rPr>
        <w:t xml:space="preserve"> муниципального</w:t>
      </w:r>
      <w:r w:rsidRPr="0088212F">
        <w:rPr>
          <w:rFonts w:ascii="Times New Roman" w:hAnsi="Times New Roman"/>
          <w:sz w:val="24"/>
          <w:szCs w:val="24"/>
        </w:rPr>
        <w:t xml:space="preserve"> контракта, </w:t>
      </w:r>
      <w:r>
        <w:rPr>
          <w:rFonts w:ascii="Times New Roman" w:hAnsi="Times New Roman"/>
          <w:sz w:val="24"/>
          <w:szCs w:val="24"/>
        </w:rPr>
        <w:t>муниципальный</w:t>
      </w:r>
      <w:r w:rsidRPr="0088212F">
        <w:rPr>
          <w:rFonts w:ascii="Times New Roman" w:hAnsi="Times New Roman"/>
          <w:sz w:val="24"/>
          <w:szCs w:val="24"/>
        </w:rPr>
        <w:t xml:space="preserve"> заказчик вправе обратиться</w:t>
      </w:r>
      <w:r>
        <w:rPr>
          <w:rFonts w:ascii="Times New Roman" w:hAnsi="Times New Roman"/>
          <w:sz w:val="24"/>
          <w:szCs w:val="24"/>
        </w:rPr>
        <w:t xml:space="preserve"> в суд с требованием о по</w:t>
      </w:r>
      <w:r w:rsidRPr="0088212F">
        <w:rPr>
          <w:rFonts w:ascii="Times New Roman" w:hAnsi="Times New Roman"/>
          <w:sz w:val="24"/>
          <w:szCs w:val="24"/>
        </w:rPr>
        <w:t xml:space="preserve">нуждении указанного участника </w:t>
      </w:r>
      <w:r>
        <w:rPr>
          <w:rFonts w:ascii="Times New Roman" w:hAnsi="Times New Roman"/>
          <w:sz w:val="24"/>
          <w:szCs w:val="24"/>
        </w:rPr>
        <w:t>открытого аукциона в электронной форме</w:t>
      </w:r>
      <w:r w:rsidRPr="0088212F">
        <w:rPr>
          <w:rFonts w:ascii="Times New Roman" w:hAnsi="Times New Roman"/>
          <w:sz w:val="24"/>
          <w:szCs w:val="24"/>
        </w:rPr>
        <w:t xml:space="preserve"> заключить контракт и о возмещении убытков, причиненных</w:t>
      </w:r>
      <w:r>
        <w:rPr>
          <w:rFonts w:ascii="Times New Roman" w:hAnsi="Times New Roman"/>
          <w:sz w:val="24"/>
          <w:szCs w:val="24"/>
        </w:rPr>
        <w:t xml:space="preserve"> </w:t>
      </w:r>
      <w:r w:rsidRPr="0088212F">
        <w:rPr>
          <w:rFonts w:ascii="Times New Roman" w:hAnsi="Times New Roman"/>
          <w:sz w:val="24"/>
          <w:szCs w:val="24"/>
        </w:rPr>
        <w:t xml:space="preserve">уклонением от заключения контракта, либо заключить </w:t>
      </w:r>
      <w:r>
        <w:rPr>
          <w:rFonts w:ascii="Times New Roman" w:hAnsi="Times New Roman"/>
          <w:sz w:val="24"/>
          <w:szCs w:val="24"/>
        </w:rPr>
        <w:t xml:space="preserve">муниципальный </w:t>
      </w:r>
      <w:r w:rsidRPr="0088212F">
        <w:rPr>
          <w:rFonts w:ascii="Times New Roman" w:hAnsi="Times New Roman"/>
          <w:sz w:val="24"/>
          <w:szCs w:val="24"/>
        </w:rPr>
        <w:t xml:space="preserve">контракт с участником </w:t>
      </w:r>
      <w:r>
        <w:rPr>
          <w:rFonts w:ascii="Times New Roman" w:hAnsi="Times New Roman"/>
          <w:sz w:val="24"/>
          <w:szCs w:val="24"/>
        </w:rPr>
        <w:t>открытого аукциона</w:t>
      </w:r>
      <w:r w:rsidRPr="0088212F">
        <w:rPr>
          <w:rFonts w:ascii="Times New Roman" w:hAnsi="Times New Roman"/>
          <w:sz w:val="24"/>
          <w:szCs w:val="24"/>
        </w:rPr>
        <w:t>, который предложил такую же,</w:t>
      </w:r>
      <w:r>
        <w:rPr>
          <w:rFonts w:ascii="Times New Roman" w:hAnsi="Times New Roman"/>
          <w:sz w:val="24"/>
          <w:szCs w:val="24"/>
        </w:rPr>
        <w:t xml:space="preserve"> </w:t>
      </w:r>
      <w:r w:rsidRPr="0088212F">
        <w:rPr>
          <w:rFonts w:ascii="Times New Roman" w:hAnsi="Times New Roman"/>
          <w:sz w:val="24"/>
          <w:szCs w:val="24"/>
        </w:rPr>
        <w:t xml:space="preserve">как и указанный </w:t>
      </w:r>
      <w:r>
        <w:rPr>
          <w:rFonts w:ascii="Times New Roman" w:hAnsi="Times New Roman"/>
          <w:sz w:val="24"/>
          <w:szCs w:val="24"/>
        </w:rPr>
        <w:t>участник открытого аукциона,</w:t>
      </w:r>
      <w:r w:rsidRPr="0088212F">
        <w:rPr>
          <w:rFonts w:ascii="Times New Roman" w:hAnsi="Times New Roman"/>
          <w:sz w:val="24"/>
          <w:szCs w:val="24"/>
        </w:rPr>
        <w:t xml:space="preserve"> цену контракта или</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которого содержит лучшие условия по цене</w:t>
      </w:r>
      <w:r>
        <w:rPr>
          <w:rFonts w:ascii="Times New Roman" w:hAnsi="Times New Roman"/>
          <w:sz w:val="24"/>
          <w:szCs w:val="24"/>
        </w:rPr>
        <w:t xml:space="preserve"> </w:t>
      </w:r>
      <w:r w:rsidRPr="0088212F">
        <w:rPr>
          <w:rFonts w:ascii="Times New Roman" w:hAnsi="Times New Roman"/>
          <w:sz w:val="24"/>
          <w:szCs w:val="24"/>
        </w:rPr>
        <w:t>контракта, следующие после предложенных</w:t>
      </w:r>
      <w:r>
        <w:rPr>
          <w:rFonts w:ascii="Times New Roman" w:hAnsi="Times New Roman"/>
          <w:sz w:val="24"/>
          <w:szCs w:val="24"/>
        </w:rPr>
        <w:t xml:space="preserve"> указанным</w:t>
      </w:r>
      <w:r w:rsidRPr="0088212F">
        <w:rPr>
          <w:rFonts w:ascii="Times New Roman" w:hAnsi="Times New Roman"/>
          <w:sz w:val="24"/>
          <w:szCs w:val="24"/>
        </w:rPr>
        <w:t xml:space="preserve"> участником</w:t>
      </w:r>
      <w:r>
        <w:rPr>
          <w:rFonts w:ascii="Times New Roman" w:hAnsi="Times New Roman"/>
          <w:sz w:val="24"/>
          <w:szCs w:val="24"/>
        </w:rPr>
        <w:t xml:space="preserve"> открытого аукциона условий. </w:t>
      </w:r>
      <w:r w:rsidRPr="0088212F">
        <w:rPr>
          <w:rFonts w:ascii="Times New Roman" w:hAnsi="Times New Roman"/>
          <w:sz w:val="24"/>
          <w:szCs w:val="24"/>
        </w:rPr>
        <w:t>В случае</w:t>
      </w:r>
      <w:r>
        <w:rPr>
          <w:rFonts w:ascii="Times New Roman" w:hAnsi="Times New Roman"/>
          <w:sz w:val="24"/>
          <w:szCs w:val="24"/>
        </w:rPr>
        <w:t>,</w:t>
      </w:r>
      <w:r w:rsidRPr="0088212F">
        <w:rPr>
          <w:rFonts w:ascii="Times New Roman" w:hAnsi="Times New Roman"/>
          <w:sz w:val="24"/>
          <w:szCs w:val="24"/>
        </w:rPr>
        <w:t xml:space="preserve"> если все участники </w:t>
      </w:r>
      <w:r>
        <w:rPr>
          <w:rFonts w:ascii="Times New Roman" w:hAnsi="Times New Roman"/>
          <w:sz w:val="24"/>
          <w:szCs w:val="24"/>
        </w:rPr>
        <w:t>открытого аукциона</w:t>
      </w:r>
      <w:r w:rsidRPr="0088212F">
        <w:rPr>
          <w:rFonts w:ascii="Times New Roman" w:hAnsi="Times New Roman"/>
          <w:sz w:val="24"/>
          <w:szCs w:val="24"/>
        </w:rPr>
        <w:t>, которые обязаны заключить контракт при уклонении победителя</w:t>
      </w:r>
      <w:r>
        <w:rPr>
          <w:rFonts w:ascii="Times New Roman" w:hAnsi="Times New Roman"/>
          <w:sz w:val="24"/>
          <w:szCs w:val="24"/>
        </w:rPr>
        <w:t xml:space="preserve"> открытого </w:t>
      </w:r>
      <w:r w:rsidRPr="0088212F">
        <w:rPr>
          <w:rFonts w:ascii="Times New Roman" w:hAnsi="Times New Roman"/>
          <w:sz w:val="24"/>
          <w:szCs w:val="24"/>
        </w:rPr>
        <w:t xml:space="preserve">аукциона или иного участника </w:t>
      </w:r>
      <w:r>
        <w:rPr>
          <w:rFonts w:ascii="Times New Roman" w:hAnsi="Times New Roman"/>
          <w:sz w:val="24"/>
          <w:szCs w:val="24"/>
        </w:rPr>
        <w:t>открытого аукциона</w:t>
      </w:r>
      <w:r w:rsidRPr="0088212F">
        <w:rPr>
          <w:rFonts w:ascii="Times New Roman" w:hAnsi="Times New Roman"/>
          <w:sz w:val="24"/>
          <w:szCs w:val="24"/>
        </w:rPr>
        <w:t>, с которым заключается</w:t>
      </w:r>
      <w:r>
        <w:rPr>
          <w:rFonts w:ascii="Times New Roman" w:hAnsi="Times New Roman"/>
          <w:sz w:val="24"/>
          <w:szCs w:val="24"/>
        </w:rPr>
        <w:t xml:space="preserve"> муниципальный</w:t>
      </w:r>
      <w:r w:rsidRPr="0088212F">
        <w:rPr>
          <w:rFonts w:ascii="Times New Roman" w:hAnsi="Times New Roman"/>
          <w:sz w:val="24"/>
          <w:szCs w:val="24"/>
        </w:rPr>
        <w:t xml:space="preserve"> контракт, признаны уклонившимися от заключения</w:t>
      </w:r>
      <w:r>
        <w:rPr>
          <w:rFonts w:ascii="Times New Roman" w:hAnsi="Times New Roman"/>
          <w:sz w:val="24"/>
          <w:szCs w:val="24"/>
        </w:rPr>
        <w:t xml:space="preserve"> </w:t>
      </w:r>
      <w:r w:rsidRPr="0088212F">
        <w:rPr>
          <w:rFonts w:ascii="Times New Roman" w:hAnsi="Times New Roman"/>
          <w:sz w:val="24"/>
          <w:szCs w:val="24"/>
        </w:rPr>
        <w:t xml:space="preserve">контракта, </w:t>
      </w:r>
      <w:r>
        <w:rPr>
          <w:rFonts w:ascii="Times New Roman" w:hAnsi="Times New Roman"/>
          <w:sz w:val="24"/>
          <w:szCs w:val="24"/>
        </w:rPr>
        <w:t>муниципальный</w:t>
      </w:r>
      <w:r w:rsidRPr="0088212F">
        <w:rPr>
          <w:rFonts w:ascii="Times New Roman" w:hAnsi="Times New Roman"/>
          <w:sz w:val="24"/>
          <w:szCs w:val="24"/>
        </w:rPr>
        <w:t xml:space="preserve"> заказчик принимает решение о признании</w:t>
      </w:r>
      <w:r>
        <w:rPr>
          <w:rFonts w:ascii="Times New Roman" w:hAnsi="Times New Roman"/>
          <w:sz w:val="24"/>
          <w:szCs w:val="24"/>
        </w:rPr>
        <w:t xml:space="preserve"> 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несостоявшимся. В этом случае </w:t>
      </w:r>
      <w:r>
        <w:rPr>
          <w:rFonts w:ascii="Times New Roman" w:hAnsi="Times New Roman"/>
          <w:sz w:val="24"/>
          <w:szCs w:val="24"/>
        </w:rPr>
        <w:t>муниципальный</w:t>
      </w:r>
      <w:r w:rsidRPr="0088212F">
        <w:rPr>
          <w:rFonts w:ascii="Times New Roman" w:hAnsi="Times New Roman"/>
          <w:sz w:val="24"/>
          <w:szCs w:val="24"/>
        </w:rPr>
        <w:t xml:space="preserve"> заказчик вправе</w:t>
      </w:r>
      <w:r>
        <w:rPr>
          <w:rFonts w:ascii="Times New Roman" w:hAnsi="Times New Roman"/>
          <w:sz w:val="24"/>
          <w:szCs w:val="24"/>
        </w:rPr>
        <w:t xml:space="preserve"> </w:t>
      </w:r>
      <w:r w:rsidRPr="0088212F">
        <w:rPr>
          <w:rFonts w:ascii="Times New Roman" w:hAnsi="Times New Roman"/>
          <w:sz w:val="24"/>
          <w:szCs w:val="24"/>
        </w:rPr>
        <w:t xml:space="preserve">заключить контракт с единственным </w:t>
      </w:r>
      <w:r>
        <w:rPr>
          <w:rFonts w:ascii="Times New Roman" w:hAnsi="Times New Roman"/>
          <w:sz w:val="24"/>
          <w:szCs w:val="24"/>
        </w:rPr>
        <w:t>подрядчиком</w:t>
      </w:r>
      <w:r w:rsidRPr="0088212F">
        <w:rPr>
          <w:rFonts w:ascii="Times New Roman" w:hAnsi="Times New Roman"/>
          <w:sz w:val="24"/>
          <w:szCs w:val="24"/>
        </w:rPr>
        <w:t xml:space="preserve"> в соответствии с частью </w:t>
      </w:r>
      <w:r w:rsidRPr="00C86160">
        <w:rPr>
          <w:rFonts w:ascii="Times New Roman" w:hAnsi="Times New Roman"/>
          <w:sz w:val="24"/>
          <w:szCs w:val="24"/>
        </w:rPr>
        <w:t>1 статьи 40 ФЗ № 94.</w:t>
      </w:r>
      <w:r w:rsidRPr="0088212F">
        <w:rPr>
          <w:rFonts w:ascii="Times New Roman" w:hAnsi="Times New Roman"/>
          <w:sz w:val="24"/>
          <w:szCs w:val="24"/>
        </w:rPr>
        <w:t xml:space="preserve"> При этом такой контракт должен быть заключен на условиях,</w:t>
      </w:r>
      <w:r>
        <w:rPr>
          <w:rFonts w:ascii="Times New Roman" w:hAnsi="Times New Roman"/>
          <w:sz w:val="24"/>
          <w:szCs w:val="24"/>
        </w:rPr>
        <w:t xml:space="preserve"> </w:t>
      </w:r>
      <w:r w:rsidRPr="0088212F">
        <w:rPr>
          <w:rFonts w:ascii="Times New Roman" w:hAnsi="Times New Roman"/>
          <w:sz w:val="24"/>
          <w:szCs w:val="24"/>
        </w:rPr>
        <w:t xml:space="preserve">предусмотренных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и цена такого</w:t>
      </w:r>
      <w:r>
        <w:rPr>
          <w:rFonts w:ascii="Times New Roman" w:hAnsi="Times New Roman"/>
          <w:sz w:val="24"/>
          <w:szCs w:val="24"/>
        </w:rPr>
        <w:t xml:space="preserve"> </w:t>
      </w:r>
      <w:r w:rsidRPr="0088212F">
        <w:rPr>
          <w:rFonts w:ascii="Times New Roman" w:hAnsi="Times New Roman"/>
          <w:sz w:val="24"/>
          <w:szCs w:val="24"/>
        </w:rPr>
        <w:t xml:space="preserve">контракта не должна превышать предложенную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w:t>
      </w:r>
      <w:r w:rsidRPr="0088212F">
        <w:rPr>
          <w:rFonts w:ascii="Times New Roman" w:hAnsi="Times New Roman"/>
          <w:sz w:val="24"/>
          <w:szCs w:val="24"/>
        </w:rPr>
        <w:t>наиболее низкую цену контракта.</w:t>
      </w:r>
      <w:r>
        <w:rPr>
          <w:rFonts w:ascii="Times New Roman" w:hAnsi="Times New Roman"/>
          <w:sz w:val="24"/>
          <w:szCs w:val="24"/>
        </w:rPr>
        <w:t xml:space="preserve"> </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6.1.15. Участниками открытого аукциона в электронной форме,</w:t>
      </w:r>
      <w:r>
        <w:rPr>
          <w:rFonts w:ascii="Times New Roman" w:hAnsi="Times New Roman"/>
          <w:sz w:val="24"/>
          <w:szCs w:val="24"/>
        </w:rPr>
        <w:t xml:space="preserve"> </w:t>
      </w:r>
      <w:r w:rsidRPr="0088212F">
        <w:rPr>
          <w:rFonts w:ascii="Times New Roman" w:hAnsi="Times New Roman"/>
          <w:sz w:val="24"/>
          <w:szCs w:val="24"/>
        </w:rPr>
        <w:t xml:space="preserve">которые </w:t>
      </w:r>
      <w:r>
        <w:rPr>
          <w:rFonts w:ascii="Times New Roman" w:hAnsi="Times New Roman"/>
          <w:sz w:val="24"/>
          <w:szCs w:val="24"/>
        </w:rPr>
        <w:t>обязаны</w:t>
      </w:r>
      <w:r w:rsidRPr="0088212F">
        <w:rPr>
          <w:rFonts w:ascii="Times New Roman" w:hAnsi="Times New Roman"/>
          <w:sz w:val="24"/>
          <w:szCs w:val="24"/>
        </w:rPr>
        <w:t xml:space="preserve"> заключить контракт при уклонении победителя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 </w:t>
      </w:r>
      <w:r>
        <w:rPr>
          <w:rFonts w:ascii="Times New Roman" w:hAnsi="Times New Roman"/>
          <w:sz w:val="24"/>
          <w:szCs w:val="24"/>
        </w:rPr>
        <w:lastRenderedPageBreak/>
        <w:t xml:space="preserve">или </w:t>
      </w:r>
      <w:r w:rsidRPr="0088212F">
        <w:rPr>
          <w:rFonts w:ascii="Times New Roman" w:hAnsi="Times New Roman"/>
          <w:sz w:val="24"/>
          <w:szCs w:val="24"/>
        </w:rPr>
        <w:t>иного участника открытого аукциона, с которым заключается</w:t>
      </w:r>
      <w:r>
        <w:rPr>
          <w:rFonts w:ascii="Times New Roman" w:hAnsi="Times New Roman"/>
          <w:sz w:val="24"/>
          <w:szCs w:val="24"/>
        </w:rPr>
        <w:t xml:space="preserve"> муниципальный</w:t>
      </w:r>
      <w:r w:rsidRPr="0088212F">
        <w:rPr>
          <w:rFonts w:ascii="Times New Roman" w:hAnsi="Times New Roman"/>
          <w:sz w:val="24"/>
          <w:szCs w:val="24"/>
        </w:rPr>
        <w:t xml:space="preserve"> контракт, от заключения </w:t>
      </w:r>
      <w:r>
        <w:rPr>
          <w:rFonts w:ascii="Times New Roman" w:hAnsi="Times New Roman"/>
          <w:sz w:val="24"/>
          <w:szCs w:val="24"/>
        </w:rPr>
        <w:t>муниципального</w:t>
      </w:r>
      <w:r w:rsidRPr="0088212F">
        <w:rPr>
          <w:rFonts w:ascii="Times New Roman" w:hAnsi="Times New Roman"/>
          <w:sz w:val="24"/>
          <w:szCs w:val="24"/>
        </w:rPr>
        <w:t xml:space="preserve"> контракта,</w:t>
      </w:r>
      <w:r>
        <w:rPr>
          <w:rFonts w:ascii="Times New Roman" w:hAnsi="Times New Roman"/>
          <w:sz w:val="24"/>
          <w:szCs w:val="24"/>
        </w:rPr>
        <w:t xml:space="preserve"> </w:t>
      </w:r>
      <w:r w:rsidRPr="0088212F">
        <w:rPr>
          <w:rFonts w:ascii="Times New Roman" w:hAnsi="Times New Roman"/>
          <w:sz w:val="24"/>
          <w:szCs w:val="24"/>
        </w:rPr>
        <w:t>являются:</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6.1.15.1. Участники открытого аукциона, заявки на участие в</w:t>
      </w:r>
      <w:r>
        <w:rPr>
          <w:rFonts w:ascii="Times New Roman" w:hAnsi="Times New Roman"/>
          <w:sz w:val="24"/>
          <w:szCs w:val="24"/>
        </w:rPr>
        <w:t xml:space="preserve"> </w:t>
      </w:r>
      <w:r w:rsidRPr="0088212F">
        <w:rPr>
          <w:rFonts w:ascii="Times New Roman" w:hAnsi="Times New Roman"/>
          <w:sz w:val="24"/>
          <w:szCs w:val="24"/>
        </w:rPr>
        <w:t>открытом аукционе которых получили первые три порядковых номера в</w:t>
      </w:r>
      <w:r>
        <w:rPr>
          <w:rFonts w:ascii="Times New Roman" w:hAnsi="Times New Roman"/>
          <w:sz w:val="24"/>
          <w:szCs w:val="24"/>
        </w:rPr>
        <w:t xml:space="preserve"> </w:t>
      </w:r>
      <w:r w:rsidRPr="0088212F">
        <w:rPr>
          <w:rFonts w:ascii="Times New Roman" w:hAnsi="Times New Roman"/>
          <w:sz w:val="24"/>
          <w:szCs w:val="24"/>
        </w:rPr>
        <w:t>соответствии с протоколом подведения итогов открытого аукциона.</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6.1.15.2. Иные участники открытого аукциона, не отозвавшие заявок</w:t>
      </w:r>
      <w:r>
        <w:rPr>
          <w:rFonts w:ascii="Times New Roman" w:hAnsi="Times New Roman"/>
          <w:sz w:val="24"/>
          <w:szCs w:val="24"/>
        </w:rPr>
        <w:t xml:space="preserve"> </w:t>
      </w:r>
      <w:r w:rsidRPr="0088212F">
        <w:rPr>
          <w:rFonts w:ascii="Times New Roman" w:hAnsi="Times New Roman"/>
          <w:sz w:val="24"/>
          <w:szCs w:val="24"/>
        </w:rPr>
        <w:t xml:space="preserve">на участие в открытом аукционе в соответствии с </w:t>
      </w:r>
      <w:r>
        <w:rPr>
          <w:rFonts w:ascii="Times New Roman" w:hAnsi="Times New Roman"/>
          <w:sz w:val="24"/>
          <w:szCs w:val="24"/>
        </w:rPr>
        <w:t>пунктом 5.4</w:t>
      </w:r>
      <w:r w:rsidRPr="003E6A23">
        <w:rPr>
          <w:rFonts w:ascii="Times New Roman" w:hAnsi="Times New Roman"/>
          <w:sz w:val="24"/>
          <w:szCs w:val="24"/>
        </w:rPr>
        <w:t xml:space="preserve">.13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w:t>
      </w:r>
      <w:r w:rsidRPr="0088212F">
        <w:rPr>
          <w:rFonts w:ascii="Times New Roman" w:hAnsi="Times New Roman"/>
          <w:sz w:val="24"/>
          <w:szCs w:val="24"/>
        </w:rPr>
        <w:t>к моменту</w:t>
      </w:r>
      <w:r>
        <w:rPr>
          <w:rFonts w:ascii="Times New Roman" w:hAnsi="Times New Roman"/>
          <w:sz w:val="24"/>
          <w:szCs w:val="24"/>
        </w:rPr>
        <w:t xml:space="preserve"> </w:t>
      </w:r>
      <w:r w:rsidRPr="0088212F">
        <w:rPr>
          <w:rFonts w:ascii="Times New Roman" w:hAnsi="Times New Roman"/>
          <w:sz w:val="24"/>
          <w:szCs w:val="24"/>
        </w:rPr>
        <w:t xml:space="preserve">направления такому участнику </w:t>
      </w:r>
      <w:r>
        <w:rPr>
          <w:rFonts w:ascii="Times New Roman" w:hAnsi="Times New Roman"/>
          <w:sz w:val="24"/>
          <w:szCs w:val="24"/>
        </w:rPr>
        <w:t xml:space="preserve">открытого </w:t>
      </w:r>
      <w:r w:rsidRPr="0088212F">
        <w:rPr>
          <w:rFonts w:ascii="Times New Roman" w:hAnsi="Times New Roman"/>
          <w:sz w:val="24"/>
          <w:szCs w:val="24"/>
        </w:rPr>
        <w:t>аукциона проекта</w:t>
      </w:r>
      <w:r>
        <w:rPr>
          <w:rFonts w:ascii="Times New Roman" w:hAnsi="Times New Roman"/>
          <w:sz w:val="24"/>
          <w:szCs w:val="24"/>
        </w:rPr>
        <w:t xml:space="preserve"> муниципального</w:t>
      </w:r>
      <w:r w:rsidRPr="0088212F">
        <w:rPr>
          <w:rFonts w:ascii="Times New Roman" w:hAnsi="Times New Roman"/>
          <w:sz w:val="24"/>
          <w:szCs w:val="24"/>
        </w:rPr>
        <w:t xml:space="preserve"> контракта в соответствии с пунктом </w:t>
      </w:r>
      <w:r w:rsidRPr="003F3704">
        <w:rPr>
          <w:rFonts w:ascii="Times New Roman" w:hAnsi="Times New Roman"/>
          <w:sz w:val="24"/>
          <w:szCs w:val="24"/>
        </w:rPr>
        <w:t xml:space="preserve">6.1.3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6.1.16. В случае если от подписания </w:t>
      </w:r>
      <w:r>
        <w:rPr>
          <w:rFonts w:ascii="Times New Roman" w:hAnsi="Times New Roman"/>
          <w:sz w:val="24"/>
          <w:szCs w:val="24"/>
        </w:rPr>
        <w:t>муниципального</w:t>
      </w:r>
      <w:r w:rsidRPr="0088212F">
        <w:rPr>
          <w:rFonts w:ascii="Times New Roman" w:hAnsi="Times New Roman"/>
          <w:sz w:val="24"/>
          <w:szCs w:val="24"/>
        </w:rPr>
        <w:t xml:space="preserve"> контракта</w:t>
      </w:r>
      <w:r>
        <w:rPr>
          <w:rFonts w:ascii="Times New Roman" w:hAnsi="Times New Roman"/>
          <w:sz w:val="24"/>
          <w:szCs w:val="24"/>
        </w:rPr>
        <w:t xml:space="preserve"> </w:t>
      </w:r>
      <w:r w:rsidRPr="0088212F">
        <w:rPr>
          <w:rFonts w:ascii="Times New Roman" w:hAnsi="Times New Roman"/>
          <w:sz w:val="24"/>
          <w:szCs w:val="24"/>
        </w:rPr>
        <w:t>уклонились все пять участников открытого аукциона в электронной форме,</w:t>
      </w:r>
      <w:r>
        <w:rPr>
          <w:rFonts w:ascii="Times New Roman" w:hAnsi="Times New Roman"/>
          <w:sz w:val="24"/>
          <w:szCs w:val="24"/>
        </w:rPr>
        <w:t xml:space="preserve"> </w:t>
      </w:r>
      <w:r w:rsidRPr="0088212F">
        <w:rPr>
          <w:rFonts w:ascii="Times New Roman" w:hAnsi="Times New Roman"/>
          <w:sz w:val="24"/>
          <w:szCs w:val="24"/>
        </w:rPr>
        <w:t xml:space="preserve">заявки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которых ранжированы в протоколе</w:t>
      </w:r>
      <w:r>
        <w:rPr>
          <w:rFonts w:ascii="Times New Roman" w:hAnsi="Times New Roman"/>
          <w:sz w:val="24"/>
          <w:szCs w:val="24"/>
        </w:rPr>
        <w:t xml:space="preserve"> </w:t>
      </w:r>
      <w:r w:rsidRPr="0088212F">
        <w:rPr>
          <w:rFonts w:ascii="Times New Roman" w:hAnsi="Times New Roman"/>
          <w:sz w:val="24"/>
          <w:szCs w:val="24"/>
        </w:rPr>
        <w:t xml:space="preserve">подведения итогов открытого аукциона, </w:t>
      </w:r>
      <w:r>
        <w:rPr>
          <w:rFonts w:ascii="Times New Roman" w:hAnsi="Times New Roman"/>
          <w:sz w:val="24"/>
          <w:szCs w:val="24"/>
        </w:rPr>
        <w:t>муниципальный</w:t>
      </w:r>
      <w:r w:rsidRPr="0088212F">
        <w:rPr>
          <w:rFonts w:ascii="Times New Roman" w:hAnsi="Times New Roman"/>
          <w:sz w:val="24"/>
          <w:szCs w:val="24"/>
        </w:rPr>
        <w:t xml:space="preserve"> заказчик,</w:t>
      </w:r>
      <w:r>
        <w:rPr>
          <w:rFonts w:ascii="Times New Roman" w:hAnsi="Times New Roman"/>
          <w:sz w:val="24"/>
          <w:szCs w:val="24"/>
        </w:rPr>
        <w:t xml:space="preserve"> </w:t>
      </w:r>
      <w:r w:rsidRPr="0088212F">
        <w:rPr>
          <w:rFonts w:ascii="Times New Roman" w:hAnsi="Times New Roman"/>
          <w:sz w:val="24"/>
          <w:szCs w:val="24"/>
        </w:rPr>
        <w:t>уполномоченный орган повторно осуществляют действия, предусмотренные</w:t>
      </w:r>
      <w:r>
        <w:rPr>
          <w:rFonts w:ascii="Times New Roman" w:hAnsi="Times New Roman"/>
          <w:sz w:val="24"/>
          <w:szCs w:val="24"/>
        </w:rPr>
        <w:t xml:space="preserve"> пунктом 5.4</w:t>
      </w:r>
      <w:r w:rsidRPr="003E6A23">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8B77BE" w:rsidRDefault="008B77BE" w:rsidP="008B77BE">
      <w:pPr>
        <w:pStyle w:val="HTML"/>
        <w:jc w:val="both"/>
        <w:rPr>
          <w:rFonts w:ascii="Times New Roman" w:hAnsi="Times New Roman"/>
          <w:sz w:val="24"/>
          <w:szCs w:val="24"/>
        </w:rPr>
      </w:pPr>
      <w:r w:rsidRPr="0088212F">
        <w:rPr>
          <w:rFonts w:ascii="Times New Roman" w:hAnsi="Times New Roman"/>
          <w:sz w:val="24"/>
          <w:szCs w:val="24"/>
        </w:rPr>
        <w:t>6.1.17. В течение одного рабочего дня со дня заключения</w:t>
      </w:r>
      <w:r>
        <w:rPr>
          <w:rFonts w:ascii="Times New Roman" w:hAnsi="Times New Roman"/>
          <w:sz w:val="24"/>
          <w:szCs w:val="24"/>
        </w:rPr>
        <w:t xml:space="preserve"> муниципального</w:t>
      </w:r>
      <w:r w:rsidRPr="0088212F">
        <w:rPr>
          <w:rFonts w:ascii="Times New Roman" w:hAnsi="Times New Roman"/>
          <w:sz w:val="24"/>
          <w:szCs w:val="24"/>
        </w:rPr>
        <w:t xml:space="preserve"> контракта оператор электронной площадки прекращает</w:t>
      </w:r>
      <w:r>
        <w:rPr>
          <w:rFonts w:ascii="Times New Roman" w:hAnsi="Times New Roman"/>
          <w:sz w:val="24"/>
          <w:szCs w:val="24"/>
        </w:rPr>
        <w:t xml:space="preserve"> </w:t>
      </w:r>
      <w:r w:rsidRPr="0088212F">
        <w:rPr>
          <w:rFonts w:ascii="Times New Roman" w:hAnsi="Times New Roman"/>
          <w:sz w:val="24"/>
          <w:szCs w:val="24"/>
        </w:rPr>
        <w:t xml:space="preserve">осуществленное в соответствии с пунктом </w:t>
      </w:r>
      <w:r>
        <w:rPr>
          <w:rFonts w:ascii="Times New Roman" w:hAnsi="Times New Roman"/>
          <w:sz w:val="24"/>
          <w:szCs w:val="24"/>
        </w:rPr>
        <w:t>4.1.3</w:t>
      </w:r>
      <w:r w:rsidRPr="003E6A23">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w:t>
      </w:r>
      <w:r w:rsidRPr="0088212F">
        <w:rPr>
          <w:rFonts w:ascii="Times New Roman" w:hAnsi="Times New Roman"/>
          <w:sz w:val="24"/>
          <w:szCs w:val="24"/>
        </w:rPr>
        <w:t>блокирование операций по</w:t>
      </w:r>
      <w:r>
        <w:rPr>
          <w:rFonts w:ascii="Times New Roman" w:hAnsi="Times New Roman"/>
          <w:sz w:val="24"/>
          <w:szCs w:val="24"/>
        </w:rPr>
        <w:t xml:space="preserve"> </w:t>
      </w:r>
      <w:r w:rsidRPr="0088212F">
        <w:rPr>
          <w:rFonts w:ascii="Times New Roman" w:hAnsi="Times New Roman"/>
          <w:sz w:val="24"/>
          <w:szCs w:val="24"/>
        </w:rPr>
        <w:t>счету для проведения операций по обеспечению участия в открытых</w:t>
      </w:r>
      <w:r>
        <w:rPr>
          <w:rFonts w:ascii="Times New Roman" w:hAnsi="Times New Roman"/>
          <w:sz w:val="24"/>
          <w:szCs w:val="24"/>
        </w:rPr>
        <w:t xml:space="preserve"> </w:t>
      </w:r>
      <w:r w:rsidRPr="0088212F">
        <w:rPr>
          <w:rFonts w:ascii="Times New Roman" w:hAnsi="Times New Roman"/>
          <w:sz w:val="24"/>
          <w:szCs w:val="24"/>
        </w:rPr>
        <w:t>аукционах в электронной форме всех участников открытого аукциона в</w:t>
      </w:r>
      <w:r>
        <w:rPr>
          <w:rFonts w:ascii="Times New Roman" w:hAnsi="Times New Roman"/>
          <w:sz w:val="24"/>
          <w:szCs w:val="24"/>
        </w:rPr>
        <w:t xml:space="preserve"> </w:t>
      </w:r>
      <w:r w:rsidRPr="0088212F">
        <w:rPr>
          <w:rFonts w:ascii="Times New Roman" w:hAnsi="Times New Roman"/>
          <w:sz w:val="24"/>
          <w:szCs w:val="24"/>
        </w:rPr>
        <w:t>электронной форме в отношении денежных средств, заблокированных для</w:t>
      </w:r>
      <w:r>
        <w:rPr>
          <w:rFonts w:ascii="Times New Roman" w:hAnsi="Times New Roman"/>
          <w:sz w:val="24"/>
          <w:szCs w:val="24"/>
        </w:rPr>
        <w:t xml:space="preserve"> </w:t>
      </w:r>
      <w:r w:rsidRPr="0088212F">
        <w:rPr>
          <w:rFonts w:ascii="Times New Roman" w:hAnsi="Times New Roman"/>
          <w:sz w:val="24"/>
          <w:szCs w:val="24"/>
        </w:rPr>
        <w:t xml:space="preserve">обеспечения участия в настоящем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При этом оператор</w:t>
      </w:r>
      <w:r>
        <w:rPr>
          <w:rFonts w:ascii="Times New Roman" w:hAnsi="Times New Roman"/>
          <w:sz w:val="24"/>
          <w:szCs w:val="24"/>
        </w:rPr>
        <w:t xml:space="preserve"> </w:t>
      </w:r>
      <w:r w:rsidRPr="0088212F">
        <w:rPr>
          <w:rFonts w:ascii="Times New Roman" w:hAnsi="Times New Roman"/>
          <w:sz w:val="24"/>
          <w:szCs w:val="24"/>
        </w:rPr>
        <w:t>электронной площадки списывает со счета для проведения операций по</w:t>
      </w:r>
      <w:r>
        <w:rPr>
          <w:rFonts w:ascii="Times New Roman" w:hAnsi="Times New Roman"/>
          <w:sz w:val="24"/>
          <w:szCs w:val="24"/>
        </w:rPr>
        <w:t xml:space="preserve"> </w:t>
      </w:r>
      <w:r w:rsidRPr="0088212F">
        <w:rPr>
          <w:rFonts w:ascii="Times New Roman" w:hAnsi="Times New Roman"/>
          <w:sz w:val="24"/>
          <w:szCs w:val="24"/>
        </w:rPr>
        <w:t>обеспечению участия в открытых аукционах в электронной форме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с которым заключен контракт, денежные средства в</w:t>
      </w:r>
      <w:r>
        <w:rPr>
          <w:rFonts w:ascii="Times New Roman" w:hAnsi="Times New Roman"/>
          <w:sz w:val="24"/>
          <w:szCs w:val="24"/>
        </w:rPr>
        <w:t xml:space="preserve"> </w:t>
      </w:r>
      <w:r w:rsidRPr="0088212F">
        <w:rPr>
          <w:rFonts w:ascii="Times New Roman" w:hAnsi="Times New Roman"/>
          <w:sz w:val="24"/>
          <w:szCs w:val="24"/>
        </w:rPr>
        <w:t>качестве платы за участие в настоящем аукционе в размере, определенном</w:t>
      </w:r>
      <w:r>
        <w:rPr>
          <w:rFonts w:ascii="Times New Roman" w:hAnsi="Times New Roman"/>
          <w:sz w:val="24"/>
          <w:szCs w:val="24"/>
        </w:rPr>
        <w:t xml:space="preserve"> </w:t>
      </w:r>
      <w:r w:rsidRPr="0088212F">
        <w:rPr>
          <w:rFonts w:ascii="Times New Roman" w:hAnsi="Times New Roman"/>
          <w:sz w:val="24"/>
          <w:szCs w:val="24"/>
        </w:rPr>
        <w:t>по результатам отбора операторов электронных площадок.</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6.1.18. В случае заключения </w:t>
      </w:r>
      <w:r>
        <w:rPr>
          <w:rFonts w:ascii="Times New Roman" w:hAnsi="Times New Roman"/>
          <w:sz w:val="24"/>
          <w:szCs w:val="24"/>
        </w:rPr>
        <w:t>муниципального</w:t>
      </w:r>
      <w:r w:rsidRPr="0088212F">
        <w:rPr>
          <w:rFonts w:ascii="Times New Roman" w:hAnsi="Times New Roman"/>
          <w:sz w:val="24"/>
          <w:szCs w:val="24"/>
        </w:rPr>
        <w:t xml:space="preserve"> контракта с</w:t>
      </w:r>
      <w:r>
        <w:rPr>
          <w:rFonts w:ascii="Times New Roman" w:hAnsi="Times New Roman"/>
          <w:sz w:val="24"/>
          <w:szCs w:val="24"/>
        </w:rPr>
        <w:t xml:space="preserve"> </w:t>
      </w:r>
      <w:r w:rsidRPr="0088212F">
        <w:rPr>
          <w:rFonts w:ascii="Times New Roman" w:hAnsi="Times New Roman"/>
          <w:sz w:val="24"/>
          <w:szCs w:val="24"/>
        </w:rPr>
        <w:t>физическим лицом, за исключением индивидуального предпринимателя и</w:t>
      </w:r>
      <w:r>
        <w:rPr>
          <w:rFonts w:ascii="Times New Roman" w:hAnsi="Times New Roman"/>
          <w:sz w:val="24"/>
          <w:szCs w:val="24"/>
        </w:rPr>
        <w:t xml:space="preserve"> </w:t>
      </w:r>
      <w:r w:rsidRPr="0088212F">
        <w:rPr>
          <w:rFonts w:ascii="Times New Roman" w:hAnsi="Times New Roman"/>
          <w:sz w:val="24"/>
          <w:szCs w:val="24"/>
        </w:rPr>
        <w:t>иного занимающегося частной практикой лица, оплата такого контракта,</w:t>
      </w:r>
      <w:r>
        <w:rPr>
          <w:rFonts w:ascii="Times New Roman" w:hAnsi="Times New Roman"/>
          <w:sz w:val="24"/>
          <w:szCs w:val="24"/>
        </w:rPr>
        <w:t xml:space="preserve"> </w:t>
      </w:r>
      <w:r w:rsidRPr="0088212F">
        <w:rPr>
          <w:rFonts w:ascii="Times New Roman" w:hAnsi="Times New Roman"/>
          <w:sz w:val="24"/>
          <w:szCs w:val="24"/>
        </w:rPr>
        <w:t xml:space="preserve">если иное не предусмотрено настоящей  документацией об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r>
        <w:rPr>
          <w:rFonts w:ascii="Times New Roman" w:hAnsi="Times New Roman"/>
          <w:sz w:val="24"/>
          <w:szCs w:val="24"/>
        </w:rPr>
        <w:t xml:space="preserve"> </w:t>
      </w:r>
      <w:r w:rsidRPr="0088212F">
        <w:rPr>
          <w:rFonts w:ascii="Times New Roman" w:hAnsi="Times New Roman"/>
          <w:sz w:val="24"/>
          <w:szCs w:val="24"/>
        </w:rPr>
        <w:t xml:space="preserve">уменьшается на размер налоговых платежей, </w:t>
      </w:r>
      <w:r>
        <w:rPr>
          <w:rFonts w:ascii="Times New Roman" w:hAnsi="Times New Roman"/>
          <w:sz w:val="24"/>
          <w:szCs w:val="24"/>
        </w:rPr>
        <w:t>связанных</w:t>
      </w:r>
      <w:r w:rsidRPr="0088212F">
        <w:rPr>
          <w:rFonts w:ascii="Times New Roman" w:hAnsi="Times New Roman"/>
          <w:sz w:val="24"/>
          <w:szCs w:val="24"/>
        </w:rPr>
        <w:t xml:space="preserve"> с оплатой</w:t>
      </w:r>
      <w:r>
        <w:rPr>
          <w:rFonts w:ascii="Times New Roman" w:hAnsi="Times New Roman"/>
          <w:sz w:val="24"/>
          <w:szCs w:val="24"/>
        </w:rPr>
        <w:t xml:space="preserve"> </w:t>
      </w:r>
      <w:r w:rsidRPr="0088212F">
        <w:rPr>
          <w:rFonts w:ascii="Times New Roman" w:hAnsi="Times New Roman"/>
          <w:sz w:val="24"/>
          <w:szCs w:val="24"/>
        </w:rPr>
        <w:t>контракта.</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6.1.19. В случае если </w:t>
      </w:r>
      <w:r>
        <w:rPr>
          <w:rFonts w:ascii="Times New Roman" w:hAnsi="Times New Roman"/>
          <w:sz w:val="24"/>
          <w:szCs w:val="24"/>
        </w:rPr>
        <w:t>муниципальным</w:t>
      </w:r>
      <w:r w:rsidRPr="0088212F">
        <w:rPr>
          <w:rFonts w:ascii="Times New Roman" w:hAnsi="Times New Roman"/>
          <w:sz w:val="24"/>
          <w:szCs w:val="24"/>
        </w:rPr>
        <w:t xml:space="preserve"> заказчиком было установлено требование обеспечения исполнения контракта,</w:t>
      </w:r>
      <w:r>
        <w:rPr>
          <w:rFonts w:ascii="Times New Roman" w:hAnsi="Times New Roman"/>
          <w:sz w:val="24"/>
          <w:szCs w:val="24"/>
        </w:rPr>
        <w:t xml:space="preserve"> муниципальный</w:t>
      </w:r>
      <w:r w:rsidRPr="0088212F">
        <w:rPr>
          <w:rFonts w:ascii="Times New Roman" w:hAnsi="Times New Roman"/>
          <w:sz w:val="24"/>
          <w:szCs w:val="24"/>
        </w:rPr>
        <w:t xml:space="preserve"> контракт заключается только после предоставления</w:t>
      </w:r>
      <w:r>
        <w:rPr>
          <w:rFonts w:ascii="Times New Roman" w:hAnsi="Times New Roman"/>
          <w:sz w:val="24"/>
          <w:szCs w:val="24"/>
        </w:rPr>
        <w:t xml:space="preserve"> </w:t>
      </w:r>
      <w:r w:rsidRPr="0088212F">
        <w:rPr>
          <w:rFonts w:ascii="Times New Roman" w:hAnsi="Times New Roman"/>
          <w:sz w:val="24"/>
          <w:szCs w:val="24"/>
        </w:rPr>
        <w:t xml:space="preserve">победителем </w:t>
      </w:r>
      <w:r>
        <w:rPr>
          <w:rFonts w:ascii="Times New Roman" w:hAnsi="Times New Roman"/>
          <w:sz w:val="24"/>
          <w:szCs w:val="24"/>
        </w:rPr>
        <w:t>открытого</w:t>
      </w:r>
      <w:r w:rsidRPr="0088212F">
        <w:rPr>
          <w:rFonts w:ascii="Times New Roman" w:hAnsi="Times New Roman"/>
          <w:sz w:val="24"/>
          <w:szCs w:val="24"/>
        </w:rPr>
        <w:t xml:space="preserve"> аукциона </w:t>
      </w:r>
      <w:r>
        <w:rPr>
          <w:rFonts w:ascii="Times New Roman" w:hAnsi="Times New Roman"/>
          <w:sz w:val="24"/>
          <w:szCs w:val="24"/>
        </w:rPr>
        <w:t>в электронной форме</w:t>
      </w:r>
      <w:r w:rsidRPr="0088212F">
        <w:rPr>
          <w:rFonts w:ascii="Times New Roman" w:hAnsi="Times New Roman"/>
          <w:sz w:val="24"/>
          <w:szCs w:val="24"/>
        </w:rPr>
        <w:t xml:space="preserve"> или участником </w:t>
      </w:r>
      <w:r>
        <w:rPr>
          <w:rFonts w:ascii="Times New Roman" w:hAnsi="Times New Roman"/>
          <w:sz w:val="24"/>
          <w:szCs w:val="24"/>
        </w:rPr>
        <w:t>открытого аукциона в электронной форме</w:t>
      </w:r>
      <w:r w:rsidRPr="0088212F">
        <w:rPr>
          <w:rFonts w:ascii="Times New Roman" w:hAnsi="Times New Roman"/>
          <w:sz w:val="24"/>
          <w:szCs w:val="24"/>
        </w:rPr>
        <w:t>, с которым</w:t>
      </w:r>
      <w:r>
        <w:rPr>
          <w:rFonts w:ascii="Times New Roman" w:hAnsi="Times New Roman"/>
          <w:sz w:val="24"/>
          <w:szCs w:val="24"/>
        </w:rPr>
        <w:t xml:space="preserve"> заключается</w:t>
      </w:r>
      <w:r w:rsidRPr="0088212F">
        <w:rPr>
          <w:rFonts w:ascii="Times New Roman" w:hAnsi="Times New Roman"/>
          <w:sz w:val="24"/>
          <w:szCs w:val="24"/>
        </w:rPr>
        <w:t xml:space="preserve"> контракт в случае уклонения победителя</w:t>
      </w:r>
      <w:r>
        <w:rPr>
          <w:rFonts w:ascii="Times New Roman" w:hAnsi="Times New Roman"/>
          <w:sz w:val="24"/>
          <w:szCs w:val="24"/>
        </w:rPr>
        <w:t xml:space="preserve"> открытого</w:t>
      </w:r>
      <w:r w:rsidRPr="0088212F">
        <w:rPr>
          <w:rFonts w:ascii="Times New Roman" w:hAnsi="Times New Roman"/>
          <w:sz w:val="24"/>
          <w:szCs w:val="24"/>
        </w:rPr>
        <w:t xml:space="preserve"> аукциона от</w:t>
      </w:r>
      <w:r>
        <w:rPr>
          <w:rFonts w:ascii="Times New Roman" w:hAnsi="Times New Roman"/>
          <w:sz w:val="24"/>
          <w:szCs w:val="24"/>
        </w:rPr>
        <w:t xml:space="preserve"> </w:t>
      </w:r>
      <w:r w:rsidRPr="0088212F">
        <w:rPr>
          <w:rFonts w:ascii="Times New Roman" w:hAnsi="Times New Roman"/>
          <w:sz w:val="24"/>
          <w:szCs w:val="24"/>
        </w:rPr>
        <w:t xml:space="preserve">заключения </w:t>
      </w:r>
      <w:r>
        <w:rPr>
          <w:rFonts w:ascii="Times New Roman" w:hAnsi="Times New Roman"/>
          <w:sz w:val="24"/>
          <w:szCs w:val="24"/>
        </w:rPr>
        <w:t>контракта,</w:t>
      </w:r>
      <w:r w:rsidRPr="0088212F">
        <w:rPr>
          <w:rFonts w:ascii="Times New Roman" w:hAnsi="Times New Roman"/>
          <w:sz w:val="24"/>
          <w:szCs w:val="24"/>
        </w:rPr>
        <w:t xml:space="preserve"> обеспечения исполнения </w:t>
      </w:r>
      <w:r>
        <w:rPr>
          <w:rFonts w:ascii="Times New Roman" w:hAnsi="Times New Roman"/>
          <w:sz w:val="24"/>
          <w:szCs w:val="24"/>
        </w:rPr>
        <w:t xml:space="preserve">муниципального </w:t>
      </w:r>
      <w:r w:rsidRPr="0088212F">
        <w:rPr>
          <w:rFonts w:ascii="Times New Roman" w:hAnsi="Times New Roman"/>
          <w:sz w:val="24"/>
          <w:szCs w:val="24"/>
        </w:rPr>
        <w:t xml:space="preserve">контракта в виде, указанном в пункте 6.2.2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и в размере обеспечения</w:t>
      </w:r>
      <w:r>
        <w:rPr>
          <w:rFonts w:ascii="Times New Roman" w:hAnsi="Times New Roman"/>
          <w:sz w:val="24"/>
          <w:szCs w:val="24"/>
        </w:rPr>
        <w:t xml:space="preserve"> </w:t>
      </w:r>
      <w:r w:rsidRPr="0088212F">
        <w:rPr>
          <w:rFonts w:ascii="Times New Roman" w:hAnsi="Times New Roman"/>
          <w:sz w:val="24"/>
          <w:szCs w:val="24"/>
        </w:rPr>
        <w:t xml:space="preserve">исполнения контракта, указанном в </w:t>
      </w:r>
      <w:r w:rsidRPr="0004661E">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4661E">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8B77BE" w:rsidRPr="002B6B07" w:rsidRDefault="008B77BE" w:rsidP="008B77BE">
      <w:pPr>
        <w:pStyle w:val="HTML"/>
        <w:jc w:val="both"/>
        <w:rPr>
          <w:rFonts w:ascii="Times New Roman" w:hAnsi="Times New Roman"/>
          <w:b/>
          <w:sz w:val="24"/>
          <w:szCs w:val="24"/>
        </w:rPr>
      </w:pPr>
      <w:r w:rsidRPr="002B6B07">
        <w:rPr>
          <w:rFonts w:ascii="Times New Roman" w:hAnsi="Times New Roman"/>
          <w:b/>
          <w:sz w:val="24"/>
          <w:szCs w:val="24"/>
        </w:rPr>
        <w:t>6.2. Обеспечение исполнения муниципального контракта</w:t>
      </w:r>
      <w:r>
        <w:rPr>
          <w:rFonts w:ascii="Times New Roman" w:hAnsi="Times New Roman"/>
          <w:b/>
          <w:sz w:val="24"/>
          <w:szCs w:val="24"/>
        </w:rPr>
        <w:t>.</w:t>
      </w:r>
    </w:p>
    <w:p w:rsidR="008B77BE" w:rsidRPr="0088212F" w:rsidRDefault="008B77BE" w:rsidP="008B77BE">
      <w:pPr>
        <w:pStyle w:val="HTML"/>
        <w:jc w:val="both"/>
        <w:rPr>
          <w:rFonts w:ascii="Times New Roman" w:hAnsi="Times New Roman"/>
          <w:sz w:val="24"/>
          <w:szCs w:val="24"/>
        </w:rPr>
      </w:pPr>
      <w:r w:rsidRPr="004857B8">
        <w:rPr>
          <w:rFonts w:ascii="Times New Roman" w:hAnsi="Times New Roman"/>
          <w:sz w:val="24"/>
          <w:szCs w:val="24"/>
        </w:rPr>
        <w:t>6.2.1. Если в</w:t>
      </w:r>
      <w:r w:rsidRPr="0088212F">
        <w:rPr>
          <w:rFonts w:ascii="Times New Roman" w:hAnsi="Times New Roman"/>
          <w:sz w:val="24"/>
          <w:szCs w:val="24"/>
        </w:rPr>
        <w:t xml:space="preserve"> </w:t>
      </w:r>
      <w:r w:rsidRPr="0004661E">
        <w:rPr>
          <w:rFonts w:ascii="Times New Roman" w:hAnsi="Times New Roman"/>
          <w:b/>
          <w:i/>
          <w:sz w:val="24"/>
          <w:szCs w:val="24"/>
        </w:rPr>
        <w:t>Информационной карте</w:t>
      </w:r>
      <w:r>
        <w:rPr>
          <w:rFonts w:ascii="Times New Roman" w:hAnsi="Times New Roman"/>
          <w:b/>
          <w:i/>
          <w:sz w:val="24"/>
          <w:szCs w:val="24"/>
        </w:rPr>
        <w:t xml:space="preserve"> открытого</w:t>
      </w:r>
      <w:r w:rsidRPr="0004661E">
        <w:rPr>
          <w:rFonts w:ascii="Times New Roman" w:hAnsi="Times New Roman"/>
          <w:b/>
          <w:i/>
          <w:sz w:val="24"/>
          <w:szCs w:val="24"/>
        </w:rPr>
        <w:t xml:space="preserve"> аукциона в электронной форме</w:t>
      </w:r>
      <w:r>
        <w:rPr>
          <w:rFonts w:ascii="Times New Roman" w:hAnsi="Times New Roman"/>
          <w:sz w:val="24"/>
          <w:szCs w:val="24"/>
        </w:rPr>
        <w:t xml:space="preserve"> муниципальным </w:t>
      </w:r>
      <w:r w:rsidRPr="0088212F">
        <w:rPr>
          <w:rFonts w:ascii="Times New Roman" w:hAnsi="Times New Roman"/>
          <w:sz w:val="24"/>
          <w:szCs w:val="24"/>
        </w:rPr>
        <w:t>заказчиком установлено требование обеспечения</w:t>
      </w:r>
      <w:r>
        <w:rPr>
          <w:rFonts w:ascii="Times New Roman" w:hAnsi="Times New Roman"/>
          <w:sz w:val="24"/>
          <w:szCs w:val="24"/>
        </w:rPr>
        <w:t xml:space="preserve"> </w:t>
      </w:r>
      <w:r w:rsidRPr="0088212F">
        <w:rPr>
          <w:rFonts w:ascii="Times New Roman" w:hAnsi="Times New Roman"/>
          <w:sz w:val="24"/>
          <w:szCs w:val="24"/>
        </w:rPr>
        <w:t xml:space="preserve">исполнения </w:t>
      </w:r>
      <w:r>
        <w:rPr>
          <w:rFonts w:ascii="Times New Roman" w:hAnsi="Times New Roman"/>
          <w:sz w:val="24"/>
          <w:szCs w:val="24"/>
        </w:rPr>
        <w:t>муниципального</w:t>
      </w:r>
      <w:r w:rsidRPr="0088212F">
        <w:rPr>
          <w:rFonts w:ascii="Times New Roman" w:hAnsi="Times New Roman"/>
          <w:sz w:val="24"/>
          <w:szCs w:val="24"/>
        </w:rPr>
        <w:t xml:space="preserve"> контракта, </w:t>
      </w:r>
      <w:r>
        <w:rPr>
          <w:rFonts w:ascii="Times New Roman" w:hAnsi="Times New Roman"/>
          <w:sz w:val="24"/>
          <w:szCs w:val="24"/>
        </w:rPr>
        <w:t>муниципальный</w:t>
      </w:r>
      <w:r w:rsidRPr="0088212F">
        <w:rPr>
          <w:rFonts w:ascii="Times New Roman" w:hAnsi="Times New Roman"/>
          <w:sz w:val="24"/>
          <w:szCs w:val="24"/>
        </w:rPr>
        <w:t xml:space="preserve"> контракт</w:t>
      </w:r>
      <w:r>
        <w:rPr>
          <w:rFonts w:ascii="Times New Roman" w:hAnsi="Times New Roman"/>
          <w:sz w:val="24"/>
          <w:szCs w:val="24"/>
        </w:rPr>
        <w:t xml:space="preserve"> </w:t>
      </w:r>
      <w:r w:rsidRPr="0088212F">
        <w:rPr>
          <w:rFonts w:ascii="Times New Roman" w:hAnsi="Times New Roman"/>
          <w:sz w:val="24"/>
          <w:szCs w:val="24"/>
        </w:rPr>
        <w:t>заключается только после предоставления участником размещения заказа</w:t>
      </w:r>
      <w:r>
        <w:rPr>
          <w:rFonts w:ascii="Times New Roman" w:hAnsi="Times New Roman"/>
          <w:sz w:val="24"/>
          <w:szCs w:val="24"/>
        </w:rPr>
        <w:t xml:space="preserve">, </w:t>
      </w:r>
      <w:r w:rsidRPr="0088212F">
        <w:rPr>
          <w:rFonts w:ascii="Times New Roman" w:hAnsi="Times New Roman"/>
          <w:sz w:val="24"/>
          <w:szCs w:val="24"/>
        </w:rPr>
        <w:t xml:space="preserve">с которым заключается </w:t>
      </w:r>
      <w:r>
        <w:rPr>
          <w:rFonts w:ascii="Times New Roman" w:hAnsi="Times New Roman"/>
          <w:sz w:val="24"/>
          <w:szCs w:val="24"/>
        </w:rPr>
        <w:t>муниципальный</w:t>
      </w:r>
      <w:r w:rsidRPr="0088212F">
        <w:rPr>
          <w:rFonts w:ascii="Times New Roman" w:hAnsi="Times New Roman"/>
          <w:sz w:val="24"/>
          <w:szCs w:val="24"/>
        </w:rPr>
        <w:t xml:space="preserve"> контракт, обеспечения исполнения</w:t>
      </w:r>
      <w:r>
        <w:rPr>
          <w:rFonts w:ascii="Times New Roman" w:hAnsi="Times New Roman"/>
          <w:sz w:val="24"/>
          <w:szCs w:val="24"/>
        </w:rPr>
        <w:t xml:space="preserve"> муниципального</w:t>
      </w:r>
      <w:r w:rsidRPr="0088212F">
        <w:rPr>
          <w:rFonts w:ascii="Times New Roman" w:hAnsi="Times New Roman"/>
          <w:sz w:val="24"/>
          <w:szCs w:val="24"/>
        </w:rPr>
        <w:t xml:space="preserve"> контракта. </w:t>
      </w:r>
      <w:r>
        <w:rPr>
          <w:rFonts w:ascii="Times New Roman" w:hAnsi="Times New Roman"/>
          <w:sz w:val="24"/>
          <w:szCs w:val="24"/>
        </w:rPr>
        <w:t>Муниципальный</w:t>
      </w:r>
      <w:r w:rsidRPr="0088212F">
        <w:rPr>
          <w:rFonts w:ascii="Times New Roman" w:hAnsi="Times New Roman"/>
          <w:sz w:val="24"/>
          <w:szCs w:val="24"/>
        </w:rPr>
        <w:t xml:space="preserve"> заказчик </w:t>
      </w:r>
      <w:r>
        <w:rPr>
          <w:rFonts w:ascii="Times New Roman" w:hAnsi="Times New Roman"/>
          <w:sz w:val="24"/>
          <w:szCs w:val="24"/>
        </w:rPr>
        <w:t xml:space="preserve">вправе </w:t>
      </w:r>
      <w:r w:rsidRPr="0088212F">
        <w:rPr>
          <w:rFonts w:ascii="Times New Roman" w:hAnsi="Times New Roman"/>
          <w:sz w:val="24"/>
          <w:szCs w:val="24"/>
        </w:rPr>
        <w:t xml:space="preserve">определить обязательства по </w:t>
      </w:r>
      <w:r>
        <w:rPr>
          <w:rFonts w:ascii="Times New Roman" w:hAnsi="Times New Roman"/>
          <w:sz w:val="24"/>
          <w:szCs w:val="24"/>
        </w:rPr>
        <w:t>муниципальному</w:t>
      </w:r>
      <w:r w:rsidRPr="0088212F">
        <w:rPr>
          <w:rFonts w:ascii="Times New Roman" w:hAnsi="Times New Roman"/>
          <w:sz w:val="24"/>
          <w:szCs w:val="24"/>
        </w:rPr>
        <w:t xml:space="preserve"> контракту,</w:t>
      </w:r>
      <w:r>
        <w:rPr>
          <w:rFonts w:ascii="Times New Roman" w:hAnsi="Times New Roman"/>
          <w:sz w:val="24"/>
          <w:szCs w:val="24"/>
        </w:rPr>
        <w:t xml:space="preserve"> </w:t>
      </w:r>
      <w:r w:rsidRPr="0088212F">
        <w:rPr>
          <w:rFonts w:ascii="Times New Roman" w:hAnsi="Times New Roman"/>
          <w:sz w:val="24"/>
          <w:szCs w:val="24"/>
        </w:rPr>
        <w:t>которые должны быть обеспечены.</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6.2.2. Обеспечение исполнения </w:t>
      </w:r>
      <w:r>
        <w:rPr>
          <w:rFonts w:ascii="Times New Roman" w:hAnsi="Times New Roman"/>
          <w:sz w:val="24"/>
          <w:szCs w:val="24"/>
        </w:rPr>
        <w:t>муниципального</w:t>
      </w:r>
      <w:r w:rsidRPr="0088212F">
        <w:rPr>
          <w:rFonts w:ascii="Times New Roman" w:hAnsi="Times New Roman"/>
          <w:sz w:val="24"/>
          <w:szCs w:val="24"/>
        </w:rPr>
        <w:t xml:space="preserve"> контракта может</w:t>
      </w:r>
      <w:r>
        <w:rPr>
          <w:rFonts w:ascii="Times New Roman" w:hAnsi="Times New Roman"/>
          <w:sz w:val="24"/>
          <w:szCs w:val="24"/>
        </w:rPr>
        <w:t xml:space="preserve"> </w:t>
      </w:r>
      <w:r w:rsidRPr="0088212F">
        <w:rPr>
          <w:rFonts w:ascii="Times New Roman" w:hAnsi="Times New Roman"/>
          <w:sz w:val="24"/>
          <w:szCs w:val="24"/>
        </w:rPr>
        <w:t>быть представлено в  виде б</w:t>
      </w:r>
      <w:r>
        <w:rPr>
          <w:rFonts w:ascii="Times New Roman" w:hAnsi="Times New Roman"/>
          <w:sz w:val="24"/>
          <w:szCs w:val="24"/>
        </w:rPr>
        <w:t xml:space="preserve">езотзывной банковской гарантии </w:t>
      </w:r>
      <w:r w:rsidRPr="0088212F">
        <w:rPr>
          <w:rFonts w:ascii="Times New Roman" w:hAnsi="Times New Roman"/>
          <w:sz w:val="24"/>
          <w:szCs w:val="24"/>
        </w:rPr>
        <w:t>или залога денежных средств, в том числе в форме вклада</w:t>
      </w:r>
      <w:r>
        <w:rPr>
          <w:rFonts w:ascii="Times New Roman" w:hAnsi="Times New Roman"/>
          <w:sz w:val="24"/>
          <w:szCs w:val="24"/>
        </w:rPr>
        <w:t xml:space="preserve"> </w:t>
      </w:r>
      <w:r w:rsidRPr="0088212F">
        <w:rPr>
          <w:rFonts w:ascii="Times New Roman" w:hAnsi="Times New Roman"/>
          <w:sz w:val="24"/>
          <w:szCs w:val="24"/>
        </w:rPr>
        <w:t>(депозита).</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lastRenderedPageBreak/>
        <w:t xml:space="preserve">6.2.3. Способ обеспечения исполнения </w:t>
      </w:r>
      <w:r>
        <w:rPr>
          <w:rFonts w:ascii="Times New Roman" w:hAnsi="Times New Roman"/>
          <w:sz w:val="24"/>
          <w:szCs w:val="24"/>
        </w:rPr>
        <w:t>муниципального</w:t>
      </w:r>
      <w:r w:rsidRPr="0088212F">
        <w:rPr>
          <w:rFonts w:ascii="Times New Roman" w:hAnsi="Times New Roman"/>
          <w:sz w:val="24"/>
          <w:szCs w:val="24"/>
        </w:rPr>
        <w:t xml:space="preserve"> контракта</w:t>
      </w:r>
      <w:r>
        <w:rPr>
          <w:rFonts w:ascii="Times New Roman" w:hAnsi="Times New Roman"/>
          <w:sz w:val="24"/>
          <w:szCs w:val="24"/>
        </w:rPr>
        <w:t xml:space="preserve"> </w:t>
      </w:r>
      <w:r w:rsidRPr="0088212F">
        <w:rPr>
          <w:rFonts w:ascii="Times New Roman" w:hAnsi="Times New Roman"/>
          <w:sz w:val="24"/>
          <w:szCs w:val="24"/>
        </w:rPr>
        <w:t xml:space="preserve">определяется участником </w:t>
      </w:r>
      <w:r>
        <w:rPr>
          <w:rFonts w:ascii="Times New Roman" w:hAnsi="Times New Roman"/>
          <w:sz w:val="24"/>
          <w:szCs w:val="24"/>
        </w:rPr>
        <w:t>открытого</w:t>
      </w:r>
      <w:r w:rsidRPr="0088212F">
        <w:rPr>
          <w:rFonts w:ascii="Times New Roman" w:hAnsi="Times New Roman"/>
          <w:sz w:val="24"/>
          <w:szCs w:val="24"/>
        </w:rPr>
        <w:t xml:space="preserve"> 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с которым заключается контракт,</w:t>
      </w:r>
      <w:r>
        <w:rPr>
          <w:rFonts w:ascii="Times New Roman" w:hAnsi="Times New Roman"/>
          <w:sz w:val="24"/>
          <w:szCs w:val="24"/>
        </w:rPr>
        <w:t xml:space="preserve"> </w:t>
      </w:r>
      <w:r w:rsidRPr="0088212F">
        <w:rPr>
          <w:rFonts w:ascii="Times New Roman" w:hAnsi="Times New Roman"/>
          <w:sz w:val="24"/>
          <w:szCs w:val="24"/>
        </w:rPr>
        <w:t>самостоятельно.</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6.2.4. Размер обеспечения исполнения </w:t>
      </w:r>
      <w:r>
        <w:rPr>
          <w:rFonts w:ascii="Times New Roman" w:hAnsi="Times New Roman"/>
          <w:sz w:val="24"/>
          <w:szCs w:val="24"/>
        </w:rPr>
        <w:t xml:space="preserve">муниципального </w:t>
      </w:r>
      <w:r w:rsidRPr="0088212F">
        <w:rPr>
          <w:rFonts w:ascii="Times New Roman" w:hAnsi="Times New Roman"/>
          <w:sz w:val="24"/>
          <w:szCs w:val="24"/>
        </w:rPr>
        <w:t>контракта, срок и порядок</w:t>
      </w:r>
      <w:r>
        <w:rPr>
          <w:rFonts w:ascii="Times New Roman" w:hAnsi="Times New Roman"/>
          <w:sz w:val="24"/>
          <w:szCs w:val="24"/>
        </w:rPr>
        <w:t xml:space="preserve"> </w:t>
      </w:r>
      <w:r w:rsidRPr="0088212F">
        <w:rPr>
          <w:rFonts w:ascii="Times New Roman" w:hAnsi="Times New Roman"/>
          <w:sz w:val="24"/>
          <w:szCs w:val="24"/>
        </w:rPr>
        <w:t xml:space="preserve">его предоставления указаны в </w:t>
      </w:r>
      <w:r w:rsidRPr="0004661E">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4661E">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sidRPr="0088212F">
        <w:rPr>
          <w:rFonts w:ascii="Times New Roman" w:hAnsi="Times New Roman"/>
          <w:sz w:val="24"/>
          <w:szCs w:val="24"/>
        </w:rPr>
        <w:t xml:space="preserve">6.2.5. Если победителем </w:t>
      </w:r>
      <w:r>
        <w:rPr>
          <w:rFonts w:ascii="Times New Roman" w:hAnsi="Times New Roman"/>
          <w:sz w:val="24"/>
          <w:szCs w:val="24"/>
        </w:rPr>
        <w:t>открытого</w:t>
      </w:r>
      <w:r w:rsidRPr="0088212F">
        <w:rPr>
          <w:rFonts w:ascii="Times New Roman" w:hAnsi="Times New Roman"/>
          <w:sz w:val="24"/>
          <w:szCs w:val="24"/>
        </w:rPr>
        <w:t xml:space="preserve"> аукциона </w:t>
      </w:r>
      <w:r>
        <w:rPr>
          <w:rFonts w:ascii="Times New Roman" w:hAnsi="Times New Roman"/>
          <w:sz w:val="24"/>
          <w:szCs w:val="24"/>
        </w:rPr>
        <w:t>в электронной форме</w:t>
      </w:r>
      <w:r w:rsidRPr="0088212F">
        <w:rPr>
          <w:rFonts w:ascii="Times New Roman" w:hAnsi="Times New Roman"/>
          <w:sz w:val="24"/>
          <w:szCs w:val="24"/>
        </w:rPr>
        <w:t xml:space="preserve"> или участником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с</w:t>
      </w:r>
      <w:r>
        <w:rPr>
          <w:rFonts w:ascii="Times New Roman" w:hAnsi="Times New Roman"/>
          <w:sz w:val="24"/>
          <w:szCs w:val="24"/>
        </w:rPr>
        <w:t xml:space="preserve"> </w:t>
      </w:r>
      <w:r w:rsidRPr="0088212F">
        <w:rPr>
          <w:rFonts w:ascii="Times New Roman" w:hAnsi="Times New Roman"/>
          <w:sz w:val="24"/>
          <w:szCs w:val="24"/>
        </w:rPr>
        <w:t>которым заключается контракт, является бюджетное учреждение, то</w:t>
      </w:r>
      <w:r>
        <w:rPr>
          <w:rFonts w:ascii="Times New Roman" w:hAnsi="Times New Roman"/>
          <w:sz w:val="24"/>
          <w:szCs w:val="24"/>
        </w:rPr>
        <w:t xml:space="preserve"> </w:t>
      </w:r>
      <w:r w:rsidRPr="0088212F">
        <w:rPr>
          <w:rFonts w:ascii="Times New Roman" w:hAnsi="Times New Roman"/>
          <w:sz w:val="24"/>
          <w:szCs w:val="24"/>
        </w:rPr>
        <w:t>предоставление обеспечения исполнения контракта не требуется.</w:t>
      </w:r>
    </w:p>
    <w:p w:rsidR="008B77BE" w:rsidRPr="00E23C77" w:rsidRDefault="008B77BE" w:rsidP="008B77BE">
      <w:pPr>
        <w:pStyle w:val="HTML"/>
        <w:jc w:val="both"/>
        <w:rPr>
          <w:rFonts w:ascii="Times New Roman" w:hAnsi="Times New Roman"/>
          <w:b/>
          <w:sz w:val="24"/>
          <w:szCs w:val="24"/>
        </w:rPr>
      </w:pPr>
      <w:r w:rsidRPr="00E23C77">
        <w:rPr>
          <w:rFonts w:ascii="Times New Roman" w:hAnsi="Times New Roman"/>
          <w:b/>
          <w:sz w:val="24"/>
          <w:szCs w:val="24"/>
        </w:rPr>
        <w:t xml:space="preserve">6.3. Права и обязанности победителя </w:t>
      </w:r>
      <w:r>
        <w:rPr>
          <w:rFonts w:ascii="Times New Roman" w:hAnsi="Times New Roman"/>
          <w:b/>
          <w:sz w:val="24"/>
          <w:szCs w:val="24"/>
        </w:rPr>
        <w:t xml:space="preserve">открытого </w:t>
      </w:r>
      <w:r w:rsidRPr="00E23C77">
        <w:rPr>
          <w:rFonts w:ascii="Times New Roman" w:hAnsi="Times New Roman"/>
          <w:b/>
          <w:sz w:val="24"/>
          <w:szCs w:val="24"/>
        </w:rPr>
        <w:t>аукциона</w:t>
      </w:r>
      <w:r>
        <w:rPr>
          <w:rFonts w:ascii="Times New Roman" w:hAnsi="Times New Roman"/>
          <w:b/>
          <w:sz w:val="24"/>
          <w:szCs w:val="24"/>
        </w:rPr>
        <w:t xml:space="preserve"> в электронной форме.</w:t>
      </w:r>
    </w:p>
    <w:p w:rsidR="008B77BE" w:rsidRPr="0088212F" w:rsidRDefault="008B77BE" w:rsidP="008B77BE">
      <w:pPr>
        <w:pStyle w:val="HTML"/>
        <w:jc w:val="both"/>
        <w:rPr>
          <w:rFonts w:ascii="Times New Roman" w:hAnsi="Times New Roman"/>
          <w:sz w:val="24"/>
          <w:szCs w:val="24"/>
        </w:rPr>
      </w:pPr>
      <w:r w:rsidRPr="00836D48">
        <w:rPr>
          <w:rFonts w:ascii="Times New Roman" w:hAnsi="Times New Roman"/>
          <w:sz w:val="24"/>
          <w:szCs w:val="24"/>
        </w:rPr>
        <w:t>6.3.1.</w:t>
      </w:r>
      <w:r>
        <w:rPr>
          <w:rFonts w:ascii="Times New Roman" w:hAnsi="Times New Roman"/>
          <w:sz w:val="24"/>
          <w:szCs w:val="24"/>
        </w:rPr>
        <w:t xml:space="preserve"> </w:t>
      </w:r>
      <w:r w:rsidRPr="0088212F">
        <w:rPr>
          <w:rFonts w:ascii="Times New Roman" w:hAnsi="Times New Roman"/>
          <w:sz w:val="24"/>
          <w:szCs w:val="24"/>
        </w:rPr>
        <w:t xml:space="preserve">В случае если в </w:t>
      </w:r>
      <w:r w:rsidRPr="0027357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27357A">
        <w:rPr>
          <w:rFonts w:ascii="Times New Roman" w:hAnsi="Times New Roman"/>
          <w:b/>
          <w:i/>
          <w:sz w:val="24"/>
          <w:szCs w:val="24"/>
        </w:rPr>
        <w:t>аукциона в электронной форме</w:t>
      </w:r>
      <w:r w:rsidRPr="0088212F">
        <w:rPr>
          <w:rFonts w:ascii="Times New Roman" w:hAnsi="Times New Roman"/>
          <w:sz w:val="24"/>
          <w:szCs w:val="24"/>
        </w:rPr>
        <w:t xml:space="preserve"> предусмотрены преимущества для</w:t>
      </w:r>
      <w:r>
        <w:rPr>
          <w:rFonts w:ascii="Times New Roman" w:hAnsi="Times New Roman"/>
          <w:sz w:val="24"/>
          <w:szCs w:val="24"/>
        </w:rPr>
        <w:t xml:space="preserve"> </w:t>
      </w:r>
      <w:r w:rsidRPr="0088212F">
        <w:rPr>
          <w:rFonts w:ascii="Times New Roman" w:hAnsi="Times New Roman"/>
          <w:sz w:val="24"/>
          <w:szCs w:val="24"/>
        </w:rPr>
        <w:t>учреждений, предприятий уголовно-исполнительной системы и (или)</w:t>
      </w:r>
      <w:r>
        <w:rPr>
          <w:rFonts w:ascii="Times New Roman" w:hAnsi="Times New Roman"/>
          <w:sz w:val="24"/>
          <w:szCs w:val="24"/>
        </w:rPr>
        <w:t xml:space="preserve"> </w:t>
      </w:r>
      <w:r w:rsidRPr="0088212F">
        <w:rPr>
          <w:rFonts w:ascii="Times New Roman" w:hAnsi="Times New Roman"/>
          <w:sz w:val="24"/>
          <w:szCs w:val="24"/>
        </w:rPr>
        <w:t xml:space="preserve">организаций инвалидов и победителем </w:t>
      </w:r>
      <w:r>
        <w:rPr>
          <w:rFonts w:ascii="Times New Roman" w:hAnsi="Times New Roman"/>
          <w:sz w:val="24"/>
          <w:szCs w:val="24"/>
        </w:rPr>
        <w:t xml:space="preserve">открытого </w:t>
      </w:r>
      <w:r w:rsidRPr="0088212F">
        <w:rPr>
          <w:rFonts w:ascii="Times New Roman" w:hAnsi="Times New Roman"/>
          <w:sz w:val="24"/>
          <w:szCs w:val="24"/>
        </w:rPr>
        <w:t>аукциона признано такое</w:t>
      </w:r>
      <w:r>
        <w:rPr>
          <w:rFonts w:ascii="Times New Roman" w:hAnsi="Times New Roman"/>
          <w:sz w:val="24"/>
          <w:szCs w:val="24"/>
        </w:rPr>
        <w:t xml:space="preserve"> </w:t>
      </w:r>
      <w:r w:rsidRPr="0088212F">
        <w:rPr>
          <w:rFonts w:ascii="Times New Roman" w:hAnsi="Times New Roman"/>
          <w:sz w:val="24"/>
          <w:szCs w:val="24"/>
        </w:rPr>
        <w:t xml:space="preserve">учреждение, предприятие или такая организация, </w:t>
      </w:r>
      <w:r>
        <w:rPr>
          <w:rFonts w:ascii="Times New Roman" w:hAnsi="Times New Roman"/>
          <w:sz w:val="24"/>
          <w:szCs w:val="24"/>
        </w:rPr>
        <w:t xml:space="preserve">муниципальный </w:t>
      </w:r>
      <w:r w:rsidRPr="0088212F">
        <w:rPr>
          <w:rFonts w:ascii="Times New Roman" w:hAnsi="Times New Roman"/>
          <w:sz w:val="24"/>
          <w:szCs w:val="24"/>
        </w:rPr>
        <w:t>контракт по требованию указанных участников аукциона заключается по</w:t>
      </w:r>
      <w:r>
        <w:rPr>
          <w:rFonts w:ascii="Times New Roman" w:hAnsi="Times New Roman"/>
          <w:sz w:val="24"/>
          <w:szCs w:val="24"/>
        </w:rPr>
        <w:t xml:space="preserve"> </w:t>
      </w:r>
      <w:r w:rsidRPr="0088212F">
        <w:rPr>
          <w:rFonts w:ascii="Times New Roman" w:hAnsi="Times New Roman"/>
          <w:sz w:val="24"/>
          <w:szCs w:val="24"/>
        </w:rPr>
        <w:t xml:space="preserve">цене, предложенной указанными участниками </w:t>
      </w:r>
      <w:r>
        <w:rPr>
          <w:rFonts w:ascii="Times New Roman" w:hAnsi="Times New Roman"/>
          <w:sz w:val="24"/>
          <w:szCs w:val="24"/>
        </w:rPr>
        <w:t xml:space="preserve">открытого </w:t>
      </w:r>
      <w:r w:rsidRPr="0088212F">
        <w:rPr>
          <w:rFonts w:ascii="Times New Roman" w:hAnsi="Times New Roman"/>
          <w:sz w:val="24"/>
          <w:szCs w:val="24"/>
        </w:rPr>
        <w:t>аукциона, с учетом</w:t>
      </w:r>
      <w:r>
        <w:rPr>
          <w:rFonts w:ascii="Times New Roman" w:hAnsi="Times New Roman"/>
          <w:sz w:val="24"/>
          <w:szCs w:val="24"/>
        </w:rPr>
        <w:t xml:space="preserve"> </w:t>
      </w:r>
      <w:r w:rsidRPr="0088212F">
        <w:rPr>
          <w:rFonts w:ascii="Times New Roman" w:hAnsi="Times New Roman"/>
          <w:sz w:val="24"/>
          <w:szCs w:val="24"/>
        </w:rPr>
        <w:t>преимущества в</w:t>
      </w:r>
      <w:r>
        <w:rPr>
          <w:rFonts w:ascii="Times New Roman" w:hAnsi="Times New Roman"/>
          <w:sz w:val="24"/>
          <w:szCs w:val="24"/>
        </w:rPr>
        <w:t xml:space="preserve"> </w:t>
      </w:r>
      <w:r w:rsidRPr="0088212F">
        <w:rPr>
          <w:rFonts w:ascii="Times New Roman" w:hAnsi="Times New Roman"/>
          <w:sz w:val="24"/>
          <w:szCs w:val="24"/>
        </w:rPr>
        <w:t>отношении цены контракта, но не выше начальной</w:t>
      </w:r>
      <w:r>
        <w:rPr>
          <w:rFonts w:ascii="Times New Roman" w:hAnsi="Times New Roman"/>
          <w:sz w:val="24"/>
          <w:szCs w:val="24"/>
        </w:rPr>
        <w:t xml:space="preserve"> </w:t>
      </w:r>
      <w:r w:rsidRPr="0088212F">
        <w:rPr>
          <w:rFonts w:ascii="Times New Roman" w:hAnsi="Times New Roman"/>
          <w:sz w:val="24"/>
          <w:szCs w:val="24"/>
        </w:rPr>
        <w:t xml:space="preserve">(максимальной) цены  контракта (цены лота), указанной в </w:t>
      </w:r>
      <w:r w:rsidRPr="0027357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27357A">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 xml:space="preserve">6.3.2. В случае заключения муниципального контракта </w:t>
      </w:r>
      <w:r w:rsidRPr="0088212F">
        <w:rPr>
          <w:rFonts w:ascii="Times New Roman" w:hAnsi="Times New Roman"/>
          <w:sz w:val="24"/>
          <w:szCs w:val="24"/>
        </w:rPr>
        <w:t>с</w:t>
      </w:r>
      <w:r>
        <w:rPr>
          <w:rFonts w:ascii="Times New Roman" w:hAnsi="Times New Roman"/>
          <w:sz w:val="24"/>
          <w:szCs w:val="24"/>
        </w:rPr>
        <w:t xml:space="preserve"> физическим лицом, </w:t>
      </w:r>
      <w:r w:rsidRPr="0088212F">
        <w:rPr>
          <w:rFonts w:ascii="Times New Roman" w:hAnsi="Times New Roman"/>
          <w:sz w:val="24"/>
          <w:szCs w:val="24"/>
        </w:rPr>
        <w:t>за  исключе</w:t>
      </w:r>
      <w:r>
        <w:rPr>
          <w:rFonts w:ascii="Times New Roman" w:hAnsi="Times New Roman"/>
          <w:sz w:val="24"/>
          <w:szCs w:val="24"/>
        </w:rPr>
        <w:t xml:space="preserve">нием </w:t>
      </w:r>
      <w:r w:rsidRPr="0088212F">
        <w:rPr>
          <w:rFonts w:ascii="Times New Roman" w:hAnsi="Times New Roman"/>
          <w:sz w:val="24"/>
          <w:szCs w:val="24"/>
        </w:rPr>
        <w:t>индивидуального предпринимателя и</w:t>
      </w:r>
      <w:r>
        <w:rPr>
          <w:rFonts w:ascii="Times New Roman" w:hAnsi="Times New Roman"/>
          <w:sz w:val="24"/>
          <w:szCs w:val="24"/>
        </w:rPr>
        <w:t xml:space="preserve"> иного занимающегося </w:t>
      </w:r>
      <w:r w:rsidRPr="0088212F">
        <w:rPr>
          <w:rFonts w:ascii="Times New Roman" w:hAnsi="Times New Roman"/>
          <w:sz w:val="24"/>
          <w:szCs w:val="24"/>
        </w:rPr>
        <w:t>частной практикой лица, оплата такого контракта,</w:t>
      </w:r>
      <w:r>
        <w:rPr>
          <w:rFonts w:ascii="Times New Roman" w:hAnsi="Times New Roman"/>
          <w:sz w:val="24"/>
          <w:szCs w:val="24"/>
        </w:rPr>
        <w:t xml:space="preserve"> если иное не предусмотрено </w:t>
      </w:r>
      <w:r w:rsidRPr="0088212F">
        <w:rPr>
          <w:rFonts w:ascii="Times New Roman" w:hAnsi="Times New Roman"/>
          <w:sz w:val="24"/>
          <w:szCs w:val="24"/>
        </w:rPr>
        <w:t xml:space="preserve">настоящей </w:t>
      </w:r>
      <w:r>
        <w:rPr>
          <w:rFonts w:ascii="Times New Roman" w:hAnsi="Times New Roman"/>
          <w:sz w:val="24"/>
          <w:szCs w:val="24"/>
        </w:rPr>
        <w:t xml:space="preserve">документацией </w:t>
      </w:r>
      <w:r w:rsidRPr="0088212F">
        <w:rPr>
          <w:rFonts w:ascii="Times New Roman" w:hAnsi="Times New Roman"/>
          <w:sz w:val="24"/>
          <w:szCs w:val="24"/>
        </w:rPr>
        <w:t>об</w:t>
      </w:r>
      <w:r>
        <w:rPr>
          <w:rFonts w:ascii="Times New Roman" w:hAnsi="Times New Roman"/>
          <w:sz w:val="24"/>
          <w:szCs w:val="24"/>
        </w:rPr>
        <w:t xml:space="preserve"> 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r>
        <w:rPr>
          <w:rFonts w:ascii="Times New Roman" w:hAnsi="Times New Roman"/>
          <w:sz w:val="24"/>
          <w:szCs w:val="24"/>
        </w:rPr>
        <w:t xml:space="preserve"> </w:t>
      </w:r>
      <w:r w:rsidRPr="0088212F">
        <w:rPr>
          <w:rFonts w:ascii="Times New Roman" w:hAnsi="Times New Roman"/>
          <w:sz w:val="24"/>
          <w:szCs w:val="24"/>
        </w:rPr>
        <w:t>уменьшается на размер налоговых платежей, связанных с оплатой</w:t>
      </w:r>
      <w:r>
        <w:rPr>
          <w:rFonts w:ascii="Times New Roman" w:hAnsi="Times New Roman"/>
          <w:sz w:val="24"/>
          <w:szCs w:val="24"/>
        </w:rPr>
        <w:t xml:space="preserve"> </w:t>
      </w:r>
      <w:r w:rsidRPr="0088212F">
        <w:rPr>
          <w:rFonts w:ascii="Times New Roman" w:hAnsi="Times New Roman"/>
          <w:sz w:val="24"/>
          <w:szCs w:val="24"/>
        </w:rPr>
        <w:t>контракта.</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 xml:space="preserve">6.3.3. </w:t>
      </w:r>
      <w:r w:rsidRPr="0088212F">
        <w:rPr>
          <w:rFonts w:ascii="Times New Roman" w:hAnsi="Times New Roman"/>
          <w:sz w:val="24"/>
          <w:szCs w:val="24"/>
        </w:rPr>
        <w:t xml:space="preserve">Участник </w:t>
      </w:r>
      <w:r>
        <w:rPr>
          <w:rFonts w:ascii="Times New Roman" w:hAnsi="Times New Roman"/>
          <w:sz w:val="24"/>
          <w:szCs w:val="24"/>
        </w:rPr>
        <w:t xml:space="preserve">открытого </w:t>
      </w:r>
      <w:r w:rsidRPr="0088212F">
        <w:rPr>
          <w:rFonts w:ascii="Times New Roman" w:hAnsi="Times New Roman"/>
          <w:sz w:val="24"/>
          <w:szCs w:val="24"/>
        </w:rPr>
        <w:t>аукциона, которому оператор электронной площадки</w:t>
      </w:r>
      <w:r>
        <w:rPr>
          <w:rFonts w:ascii="Times New Roman" w:hAnsi="Times New Roman"/>
          <w:sz w:val="24"/>
          <w:szCs w:val="24"/>
        </w:rPr>
        <w:t xml:space="preserve"> направил  проект муниципального </w:t>
      </w:r>
      <w:r w:rsidRPr="0088212F">
        <w:rPr>
          <w:rFonts w:ascii="Times New Roman" w:hAnsi="Times New Roman"/>
          <w:sz w:val="24"/>
          <w:szCs w:val="24"/>
        </w:rPr>
        <w:t>контракта, не вправе отказаться от</w:t>
      </w:r>
      <w:r>
        <w:rPr>
          <w:rFonts w:ascii="Times New Roman" w:hAnsi="Times New Roman"/>
          <w:sz w:val="24"/>
          <w:szCs w:val="24"/>
        </w:rPr>
        <w:t xml:space="preserve"> </w:t>
      </w:r>
      <w:r w:rsidRPr="0088212F">
        <w:rPr>
          <w:rFonts w:ascii="Times New Roman" w:hAnsi="Times New Roman"/>
          <w:sz w:val="24"/>
          <w:szCs w:val="24"/>
        </w:rPr>
        <w:t xml:space="preserve">заключения </w:t>
      </w:r>
      <w:r>
        <w:rPr>
          <w:rFonts w:ascii="Times New Roman" w:hAnsi="Times New Roman"/>
          <w:sz w:val="24"/>
          <w:szCs w:val="24"/>
        </w:rPr>
        <w:t>муниципального</w:t>
      </w:r>
      <w:r w:rsidRPr="0088212F">
        <w:rPr>
          <w:rFonts w:ascii="Times New Roman" w:hAnsi="Times New Roman"/>
          <w:sz w:val="24"/>
          <w:szCs w:val="24"/>
        </w:rPr>
        <w:t xml:space="preserve"> контракта в случаях, предусмотренных</w:t>
      </w:r>
      <w:r>
        <w:rPr>
          <w:rFonts w:ascii="Times New Roman" w:hAnsi="Times New Roman"/>
          <w:sz w:val="24"/>
          <w:szCs w:val="24"/>
        </w:rPr>
        <w:t xml:space="preserve"> частью </w:t>
      </w:r>
      <w:r w:rsidRPr="00F932F6">
        <w:rPr>
          <w:rFonts w:ascii="Times New Roman" w:hAnsi="Times New Roman"/>
          <w:sz w:val="24"/>
          <w:szCs w:val="24"/>
        </w:rPr>
        <w:t xml:space="preserve">22 статьи 41.8, частью 11 статьи 41.9 и частью 15 статьи 41.11 </w:t>
      </w:r>
      <w:r>
        <w:rPr>
          <w:rFonts w:ascii="Times New Roman" w:hAnsi="Times New Roman"/>
          <w:sz w:val="24"/>
          <w:szCs w:val="24"/>
        </w:rPr>
        <w:t>ФЗ № 94</w:t>
      </w:r>
      <w:r w:rsidRPr="00F932F6">
        <w:rPr>
          <w:rFonts w:ascii="Times New Roman" w:hAnsi="Times New Roman"/>
          <w:sz w:val="24"/>
          <w:szCs w:val="24"/>
        </w:rPr>
        <w:t>.</w:t>
      </w:r>
    </w:p>
    <w:p w:rsidR="008B77BE" w:rsidRPr="00E23C77" w:rsidRDefault="008B77BE" w:rsidP="008B77BE">
      <w:pPr>
        <w:pStyle w:val="HTML"/>
        <w:jc w:val="both"/>
        <w:rPr>
          <w:rFonts w:ascii="Times New Roman" w:hAnsi="Times New Roman"/>
          <w:b/>
          <w:sz w:val="24"/>
          <w:szCs w:val="24"/>
        </w:rPr>
      </w:pPr>
      <w:r w:rsidRPr="00E23C77">
        <w:rPr>
          <w:rFonts w:ascii="Times New Roman" w:hAnsi="Times New Roman"/>
          <w:b/>
          <w:sz w:val="24"/>
          <w:szCs w:val="24"/>
        </w:rPr>
        <w:t>6.4. Права и обязанности муниципального заказчика</w:t>
      </w:r>
      <w:r>
        <w:rPr>
          <w:rFonts w:ascii="Times New Roman" w:hAnsi="Times New Roman"/>
          <w:b/>
          <w:sz w:val="24"/>
          <w:szCs w:val="24"/>
        </w:rPr>
        <w:t>.</w:t>
      </w:r>
    </w:p>
    <w:p w:rsidR="008B77BE" w:rsidRDefault="008B77BE" w:rsidP="008B77BE">
      <w:pPr>
        <w:pStyle w:val="HTML"/>
        <w:jc w:val="both"/>
        <w:rPr>
          <w:rFonts w:ascii="Times New Roman" w:hAnsi="Times New Roman"/>
          <w:sz w:val="24"/>
          <w:szCs w:val="24"/>
        </w:rPr>
      </w:pPr>
      <w:r>
        <w:rPr>
          <w:rFonts w:ascii="Times New Roman" w:hAnsi="Times New Roman"/>
          <w:sz w:val="24"/>
          <w:szCs w:val="24"/>
        </w:rPr>
        <w:t xml:space="preserve">6.4.1. </w:t>
      </w:r>
      <w:r w:rsidRPr="0088212F">
        <w:rPr>
          <w:rFonts w:ascii="Times New Roman" w:hAnsi="Times New Roman"/>
          <w:sz w:val="24"/>
          <w:szCs w:val="24"/>
        </w:rPr>
        <w:t xml:space="preserve">В случае перемены </w:t>
      </w:r>
      <w:r>
        <w:rPr>
          <w:rFonts w:ascii="Times New Roman" w:hAnsi="Times New Roman"/>
          <w:sz w:val="24"/>
          <w:szCs w:val="24"/>
        </w:rPr>
        <w:t>муниципального</w:t>
      </w:r>
      <w:r w:rsidRPr="0088212F">
        <w:rPr>
          <w:rFonts w:ascii="Times New Roman" w:hAnsi="Times New Roman"/>
          <w:sz w:val="24"/>
          <w:szCs w:val="24"/>
        </w:rPr>
        <w:t xml:space="preserve"> заказчика по контракту</w:t>
      </w:r>
      <w:r>
        <w:rPr>
          <w:rFonts w:ascii="Times New Roman" w:hAnsi="Times New Roman"/>
          <w:sz w:val="24"/>
          <w:szCs w:val="24"/>
        </w:rPr>
        <w:t xml:space="preserve"> права и обязанности муниципального </w:t>
      </w:r>
      <w:r w:rsidRPr="0088212F">
        <w:rPr>
          <w:rFonts w:ascii="Times New Roman" w:hAnsi="Times New Roman"/>
          <w:sz w:val="24"/>
          <w:szCs w:val="24"/>
        </w:rPr>
        <w:t>заказчика по такому контракту</w:t>
      </w:r>
      <w:r>
        <w:rPr>
          <w:rFonts w:ascii="Times New Roman" w:hAnsi="Times New Roman"/>
          <w:sz w:val="24"/>
          <w:szCs w:val="24"/>
        </w:rPr>
        <w:t xml:space="preserve"> </w:t>
      </w:r>
      <w:r w:rsidRPr="0088212F">
        <w:rPr>
          <w:rFonts w:ascii="Times New Roman" w:hAnsi="Times New Roman"/>
          <w:sz w:val="24"/>
          <w:szCs w:val="24"/>
        </w:rPr>
        <w:t xml:space="preserve">переходят к новому </w:t>
      </w:r>
      <w:r>
        <w:rPr>
          <w:rFonts w:ascii="Times New Roman" w:hAnsi="Times New Roman"/>
          <w:sz w:val="24"/>
          <w:szCs w:val="24"/>
        </w:rPr>
        <w:t>муниципальному</w:t>
      </w:r>
      <w:r w:rsidRPr="0088212F">
        <w:rPr>
          <w:rFonts w:ascii="Times New Roman" w:hAnsi="Times New Roman"/>
          <w:sz w:val="24"/>
          <w:szCs w:val="24"/>
        </w:rPr>
        <w:t xml:space="preserve"> заказчику в том же объеме и на тех</w:t>
      </w:r>
      <w:r>
        <w:rPr>
          <w:rFonts w:ascii="Times New Roman" w:hAnsi="Times New Roman"/>
          <w:sz w:val="24"/>
          <w:szCs w:val="24"/>
        </w:rPr>
        <w:t xml:space="preserve"> </w:t>
      </w:r>
      <w:r w:rsidRPr="0088212F">
        <w:rPr>
          <w:rFonts w:ascii="Times New Roman" w:hAnsi="Times New Roman"/>
          <w:sz w:val="24"/>
          <w:szCs w:val="24"/>
        </w:rPr>
        <w:t>же условиях.</w:t>
      </w:r>
    </w:p>
    <w:p w:rsidR="008B77BE" w:rsidRDefault="008B77BE" w:rsidP="008B77BE">
      <w:pPr>
        <w:pStyle w:val="HTML"/>
        <w:rPr>
          <w:rFonts w:ascii="Times New Roman" w:hAnsi="Times New Roman"/>
          <w:b/>
          <w:sz w:val="24"/>
          <w:szCs w:val="24"/>
        </w:rPr>
      </w:pPr>
    </w:p>
    <w:p w:rsidR="008B77BE" w:rsidRDefault="008B77BE" w:rsidP="008B77BE">
      <w:pPr>
        <w:pStyle w:val="HTML"/>
        <w:jc w:val="center"/>
        <w:rPr>
          <w:rFonts w:ascii="Times New Roman" w:hAnsi="Times New Roman"/>
          <w:b/>
          <w:sz w:val="24"/>
          <w:szCs w:val="24"/>
        </w:rPr>
      </w:pPr>
      <w:r w:rsidRPr="003F66FC">
        <w:rPr>
          <w:rFonts w:ascii="Times New Roman" w:hAnsi="Times New Roman"/>
          <w:b/>
          <w:sz w:val="24"/>
          <w:szCs w:val="24"/>
        </w:rPr>
        <w:t>7. О</w:t>
      </w:r>
      <w:r>
        <w:rPr>
          <w:rFonts w:ascii="Times New Roman" w:hAnsi="Times New Roman"/>
          <w:b/>
          <w:sz w:val="24"/>
          <w:szCs w:val="24"/>
        </w:rPr>
        <w:t xml:space="preserve">БЕСПЕЧЕНИЕ ЗАЩИТЫ ПРАВ И ЗАКОННЫХ ИНТЕРЕСОВ </w:t>
      </w:r>
    </w:p>
    <w:p w:rsidR="008B77BE" w:rsidRDefault="008B77BE" w:rsidP="008B77BE">
      <w:pPr>
        <w:pStyle w:val="HTML"/>
        <w:jc w:val="center"/>
        <w:rPr>
          <w:rFonts w:ascii="Times New Roman" w:hAnsi="Times New Roman"/>
          <w:b/>
          <w:sz w:val="24"/>
          <w:szCs w:val="24"/>
        </w:rPr>
      </w:pPr>
      <w:r>
        <w:rPr>
          <w:rFonts w:ascii="Times New Roman" w:hAnsi="Times New Roman"/>
          <w:b/>
          <w:sz w:val="24"/>
          <w:szCs w:val="24"/>
        </w:rPr>
        <w:t>УЧАСТНИКОВ РАЗМЕЩЕНИЯ ЗАКАЗОВ</w:t>
      </w:r>
    </w:p>
    <w:p w:rsidR="008B77BE" w:rsidRPr="003F66FC" w:rsidRDefault="008B77BE" w:rsidP="008B77BE">
      <w:pPr>
        <w:pStyle w:val="HTML"/>
        <w:jc w:val="center"/>
        <w:rPr>
          <w:rFonts w:ascii="Times New Roman" w:hAnsi="Times New Roman"/>
          <w:b/>
          <w:sz w:val="24"/>
          <w:szCs w:val="24"/>
        </w:rPr>
      </w:pPr>
    </w:p>
    <w:p w:rsidR="008B77BE" w:rsidRPr="00E23C77" w:rsidRDefault="008B77BE" w:rsidP="008B77BE">
      <w:pPr>
        <w:pStyle w:val="HTML"/>
        <w:jc w:val="both"/>
        <w:rPr>
          <w:rFonts w:ascii="Times New Roman" w:hAnsi="Times New Roman"/>
          <w:b/>
          <w:sz w:val="24"/>
          <w:szCs w:val="24"/>
        </w:rPr>
      </w:pPr>
      <w:r w:rsidRPr="00E23C77">
        <w:rPr>
          <w:rFonts w:ascii="Times New Roman" w:hAnsi="Times New Roman"/>
          <w:b/>
          <w:sz w:val="24"/>
          <w:szCs w:val="24"/>
        </w:rPr>
        <w:t>7.1. Обжалование результатов размещения заказа</w:t>
      </w:r>
      <w:r>
        <w:rPr>
          <w:rFonts w:ascii="Times New Roman" w:hAnsi="Times New Roman"/>
          <w:b/>
          <w:sz w:val="24"/>
          <w:szCs w:val="24"/>
        </w:rPr>
        <w:t>.</w:t>
      </w:r>
    </w:p>
    <w:p w:rsidR="008B77BE" w:rsidRPr="0088212F" w:rsidRDefault="008B77BE" w:rsidP="008B77BE">
      <w:pPr>
        <w:pStyle w:val="HTML"/>
        <w:jc w:val="both"/>
        <w:rPr>
          <w:rFonts w:ascii="Times New Roman" w:hAnsi="Times New Roman"/>
          <w:sz w:val="24"/>
          <w:szCs w:val="24"/>
        </w:rPr>
      </w:pPr>
      <w:r>
        <w:rPr>
          <w:rFonts w:ascii="Times New Roman" w:hAnsi="Times New Roman"/>
          <w:sz w:val="24"/>
          <w:szCs w:val="24"/>
        </w:rPr>
        <w:t xml:space="preserve">7.1.1. Действия (бездействие) муниципального </w:t>
      </w:r>
      <w:r w:rsidRPr="0088212F">
        <w:rPr>
          <w:rFonts w:ascii="Times New Roman" w:hAnsi="Times New Roman"/>
          <w:sz w:val="24"/>
          <w:szCs w:val="24"/>
        </w:rPr>
        <w:t>заказчика</w:t>
      </w:r>
      <w:r>
        <w:rPr>
          <w:rFonts w:ascii="Times New Roman" w:hAnsi="Times New Roman"/>
          <w:sz w:val="24"/>
          <w:szCs w:val="24"/>
        </w:rPr>
        <w:t xml:space="preserve">, </w:t>
      </w:r>
      <w:r w:rsidRPr="0088212F">
        <w:rPr>
          <w:rFonts w:ascii="Times New Roman" w:hAnsi="Times New Roman"/>
          <w:sz w:val="24"/>
          <w:szCs w:val="24"/>
        </w:rPr>
        <w:t>аукционной</w:t>
      </w:r>
      <w:r>
        <w:rPr>
          <w:rFonts w:ascii="Times New Roman" w:hAnsi="Times New Roman"/>
          <w:sz w:val="24"/>
          <w:szCs w:val="24"/>
        </w:rPr>
        <w:t xml:space="preserve"> комиссии, оператора электронной площадки могут быть </w:t>
      </w:r>
      <w:r w:rsidRPr="0088212F">
        <w:rPr>
          <w:rFonts w:ascii="Times New Roman" w:hAnsi="Times New Roman"/>
          <w:sz w:val="24"/>
          <w:szCs w:val="24"/>
        </w:rPr>
        <w:t>обжалованы</w:t>
      </w:r>
      <w:r>
        <w:rPr>
          <w:rFonts w:ascii="Times New Roman" w:hAnsi="Times New Roman"/>
          <w:sz w:val="24"/>
          <w:szCs w:val="24"/>
        </w:rPr>
        <w:t xml:space="preserve"> участниками размещения заказа в </w:t>
      </w:r>
      <w:r w:rsidRPr="0088212F">
        <w:rPr>
          <w:rFonts w:ascii="Times New Roman" w:hAnsi="Times New Roman"/>
          <w:sz w:val="24"/>
          <w:szCs w:val="24"/>
        </w:rPr>
        <w:t>порядке, установленном действующим</w:t>
      </w:r>
      <w:r>
        <w:rPr>
          <w:rFonts w:ascii="Times New Roman" w:hAnsi="Times New Roman"/>
          <w:sz w:val="24"/>
          <w:szCs w:val="24"/>
        </w:rPr>
        <w:t xml:space="preserve"> законодательством Российской </w:t>
      </w:r>
      <w:r w:rsidRPr="0088212F">
        <w:rPr>
          <w:rFonts w:ascii="Times New Roman" w:hAnsi="Times New Roman"/>
          <w:sz w:val="24"/>
          <w:szCs w:val="24"/>
        </w:rPr>
        <w:t xml:space="preserve">Федерации, </w:t>
      </w:r>
      <w:r>
        <w:rPr>
          <w:rFonts w:ascii="Times New Roman" w:hAnsi="Times New Roman"/>
          <w:sz w:val="24"/>
          <w:szCs w:val="24"/>
        </w:rPr>
        <w:t xml:space="preserve">если такие </w:t>
      </w:r>
      <w:r w:rsidRPr="0088212F">
        <w:rPr>
          <w:rFonts w:ascii="Times New Roman" w:hAnsi="Times New Roman"/>
          <w:sz w:val="24"/>
          <w:szCs w:val="24"/>
        </w:rPr>
        <w:t>действия</w:t>
      </w:r>
      <w:r>
        <w:rPr>
          <w:rFonts w:ascii="Times New Roman" w:hAnsi="Times New Roman"/>
          <w:sz w:val="24"/>
          <w:szCs w:val="24"/>
        </w:rPr>
        <w:t xml:space="preserve"> </w:t>
      </w:r>
      <w:r w:rsidRPr="0088212F">
        <w:rPr>
          <w:rFonts w:ascii="Times New Roman" w:hAnsi="Times New Roman"/>
          <w:sz w:val="24"/>
          <w:szCs w:val="24"/>
        </w:rPr>
        <w:t>(бездействие) нарушают права и законные интересы участников размещения</w:t>
      </w:r>
      <w:r>
        <w:rPr>
          <w:rFonts w:ascii="Times New Roman" w:hAnsi="Times New Roman"/>
          <w:sz w:val="24"/>
          <w:szCs w:val="24"/>
        </w:rPr>
        <w:t xml:space="preserve"> </w:t>
      </w:r>
      <w:r w:rsidRPr="0088212F">
        <w:rPr>
          <w:rFonts w:ascii="Times New Roman" w:hAnsi="Times New Roman"/>
          <w:sz w:val="24"/>
          <w:szCs w:val="24"/>
        </w:rPr>
        <w:t>заказа.</w:t>
      </w:r>
    </w:p>
    <w:p w:rsidR="008B77BE" w:rsidRPr="0088212F"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pStyle w:val="HTML"/>
        <w:jc w:val="both"/>
        <w:rPr>
          <w:rFonts w:ascii="Times New Roman" w:hAnsi="Times New Roman"/>
          <w:sz w:val="24"/>
          <w:szCs w:val="24"/>
        </w:rPr>
      </w:pPr>
    </w:p>
    <w:p w:rsidR="008B77BE" w:rsidRDefault="008B77BE" w:rsidP="008B77BE">
      <w:pPr>
        <w:tabs>
          <w:tab w:val="num" w:pos="900"/>
        </w:tabs>
        <w:jc w:val="center"/>
        <w:rPr>
          <w:b/>
          <w:sz w:val="28"/>
          <w:szCs w:val="28"/>
        </w:rPr>
      </w:pPr>
      <w:r>
        <w:rPr>
          <w:b/>
          <w:sz w:val="28"/>
          <w:szCs w:val="28"/>
        </w:rPr>
        <w:lastRenderedPageBreak/>
        <w:t>РАЗДЕЛ 1.3. Информационная карта открытого аукциона</w:t>
      </w:r>
    </w:p>
    <w:p w:rsidR="008B77BE" w:rsidRDefault="008B77BE" w:rsidP="008B77BE">
      <w:pPr>
        <w:tabs>
          <w:tab w:val="num" w:pos="900"/>
        </w:tabs>
        <w:jc w:val="center"/>
        <w:rPr>
          <w:b/>
          <w:sz w:val="28"/>
          <w:szCs w:val="28"/>
        </w:rPr>
      </w:pPr>
      <w:r>
        <w:rPr>
          <w:b/>
          <w:sz w:val="28"/>
          <w:szCs w:val="28"/>
        </w:rPr>
        <w:t>в электронной форме</w:t>
      </w:r>
    </w:p>
    <w:p w:rsidR="008B77BE" w:rsidRDefault="008B77BE" w:rsidP="008B77BE">
      <w:pPr>
        <w:tabs>
          <w:tab w:val="num" w:pos="900"/>
        </w:tabs>
        <w:jc w:val="center"/>
        <w:rPr>
          <w:b/>
          <w:sz w:val="28"/>
          <w:szCs w:val="28"/>
        </w:rPr>
      </w:pPr>
    </w:p>
    <w:p w:rsidR="008B77BE" w:rsidRPr="00B80DE0" w:rsidRDefault="008B77BE" w:rsidP="008B77BE">
      <w:pPr>
        <w:ind w:firstLine="540"/>
        <w:jc w:val="both"/>
        <w:rPr>
          <w:sz w:val="24"/>
          <w:szCs w:val="24"/>
        </w:rPr>
      </w:pPr>
      <w:r w:rsidRPr="00B80DE0">
        <w:rPr>
          <w:sz w:val="24"/>
          <w:szCs w:val="24"/>
        </w:rPr>
        <w:t xml:space="preserve">В </w:t>
      </w:r>
      <w:r w:rsidRPr="00B80DE0">
        <w:rPr>
          <w:caps/>
          <w:sz w:val="24"/>
          <w:szCs w:val="24"/>
        </w:rPr>
        <w:t>Разделе</w:t>
      </w:r>
      <w:r w:rsidRPr="00B80DE0">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w:t>
      </w:r>
    </w:p>
    <w:p w:rsidR="008B77BE" w:rsidRDefault="008B77BE" w:rsidP="008B77BE">
      <w:pPr>
        <w:ind w:firstLine="540"/>
        <w:jc w:val="both"/>
        <w:rPr>
          <w:sz w:val="24"/>
          <w:szCs w:val="24"/>
        </w:rPr>
      </w:pPr>
      <w:r w:rsidRPr="00B80DE0">
        <w:rPr>
          <w:sz w:val="24"/>
          <w:szCs w:val="24"/>
        </w:rPr>
        <w:t xml:space="preserve">При возникновении противоречия между положениями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 и </w:t>
      </w:r>
      <w:r w:rsidRPr="00B80DE0">
        <w:rPr>
          <w:caps/>
          <w:sz w:val="24"/>
          <w:szCs w:val="24"/>
        </w:rPr>
        <w:t>Раздела 1.3.</w:t>
      </w:r>
      <w:r w:rsidRPr="00B80DE0">
        <w:rPr>
          <w:sz w:val="24"/>
          <w:szCs w:val="24"/>
        </w:rPr>
        <w:t xml:space="preserve"> «Информационная карта открытого аукциона в электронной форме» применяются положения </w:t>
      </w:r>
      <w:r w:rsidRPr="00B80DE0">
        <w:rPr>
          <w:caps/>
          <w:sz w:val="24"/>
          <w:szCs w:val="24"/>
        </w:rPr>
        <w:t>Раздела 1.3.</w:t>
      </w:r>
      <w:r w:rsidRPr="00B80DE0">
        <w:rPr>
          <w:sz w:val="24"/>
          <w:szCs w:val="24"/>
        </w:rPr>
        <w:t xml:space="preserve"> «Информационная карта открытого аукциона в электронной форме».</w:t>
      </w:r>
    </w:p>
    <w:p w:rsidR="008B77BE" w:rsidRPr="00B80DE0" w:rsidRDefault="008B77BE" w:rsidP="008B77BE">
      <w:pPr>
        <w:ind w:firstLine="540"/>
        <w:jc w:val="both"/>
        <w:rPr>
          <w:sz w:val="24"/>
          <w:szCs w:val="24"/>
        </w:rPr>
      </w:pPr>
    </w:p>
    <w:tbl>
      <w:tblPr>
        <w:tblW w:w="5246" w:type="pct"/>
        <w:jc w:val="center"/>
        <w:tblLayout w:type="fixed"/>
        <w:tblLook w:val="0000"/>
      </w:tblPr>
      <w:tblGrid>
        <w:gridCol w:w="474"/>
        <w:gridCol w:w="1255"/>
        <w:gridCol w:w="1948"/>
        <w:gridCol w:w="6364"/>
      </w:tblGrid>
      <w:tr w:rsidR="008B77BE" w:rsidTr="009314C3">
        <w:trPr>
          <w:trHeight w:val="1565"/>
          <w:jc w:val="center"/>
        </w:trPr>
        <w:tc>
          <w:tcPr>
            <w:tcW w:w="236" w:type="pct"/>
            <w:tcBorders>
              <w:top w:val="single" w:sz="4" w:space="0" w:color="auto"/>
              <w:left w:val="single" w:sz="4" w:space="0" w:color="auto"/>
              <w:bottom w:val="single" w:sz="4" w:space="0" w:color="auto"/>
              <w:right w:val="single" w:sz="4" w:space="0" w:color="auto"/>
            </w:tcBorders>
            <w:vAlign w:val="center"/>
          </w:tcPr>
          <w:p w:rsidR="008B77BE" w:rsidRPr="007B7D59" w:rsidRDefault="008B77BE" w:rsidP="009314C3">
            <w:pPr>
              <w:jc w:val="center"/>
              <w:rPr>
                <w:i/>
              </w:rPr>
            </w:pPr>
            <w:r w:rsidRPr="007B7D59">
              <w:rPr>
                <w:i/>
              </w:rPr>
              <w:t>№</w:t>
            </w:r>
          </w:p>
          <w:p w:rsidR="008B77BE" w:rsidRPr="007B7D59" w:rsidRDefault="008B77BE" w:rsidP="009314C3">
            <w:pPr>
              <w:jc w:val="center"/>
              <w:rPr>
                <w:i/>
              </w:rPr>
            </w:pPr>
            <w:r w:rsidRPr="007B7D59">
              <w:rPr>
                <w:i/>
              </w:rPr>
              <w:t>п/п</w:t>
            </w:r>
          </w:p>
        </w:tc>
        <w:tc>
          <w:tcPr>
            <w:tcW w:w="625" w:type="pct"/>
            <w:tcBorders>
              <w:top w:val="single" w:sz="4" w:space="0" w:color="auto"/>
              <w:left w:val="single" w:sz="4" w:space="0" w:color="auto"/>
              <w:bottom w:val="single" w:sz="4" w:space="0" w:color="auto"/>
              <w:right w:val="single" w:sz="4" w:space="0" w:color="auto"/>
            </w:tcBorders>
            <w:vAlign w:val="center"/>
          </w:tcPr>
          <w:p w:rsidR="008B77BE" w:rsidRPr="007B7D59" w:rsidRDefault="008B77BE" w:rsidP="009314C3">
            <w:pPr>
              <w:keepNext/>
              <w:keepLines/>
              <w:suppressLineNumbers/>
              <w:suppressAutoHyphens/>
              <w:ind w:left="-58" w:right="-163"/>
              <w:jc w:val="center"/>
              <w:rPr>
                <w:b/>
                <w:i/>
              </w:rPr>
            </w:pPr>
            <w:r w:rsidRPr="007B7D59">
              <w:rPr>
                <w:b/>
                <w:i/>
              </w:rPr>
              <w:t>Ссылка на пункт Раздела 1.2. «Общие условия проведения открытых аукционов в электронной форме»</w:t>
            </w:r>
          </w:p>
        </w:tc>
        <w:tc>
          <w:tcPr>
            <w:tcW w:w="970" w:type="pct"/>
            <w:tcBorders>
              <w:top w:val="single" w:sz="4" w:space="0" w:color="auto"/>
              <w:left w:val="single" w:sz="4" w:space="0" w:color="auto"/>
              <w:bottom w:val="single" w:sz="4" w:space="0" w:color="auto"/>
              <w:right w:val="single" w:sz="4" w:space="0" w:color="auto"/>
            </w:tcBorders>
            <w:vAlign w:val="center"/>
          </w:tcPr>
          <w:p w:rsidR="008B77BE" w:rsidRPr="007B7D59" w:rsidRDefault="008B77BE" w:rsidP="009314C3">
            <w:pPr>
              <w:keepNext/>
              <w:keepLines/>
              <w:suppressLineNumbers/>
              <w:suppressAutoHyphens/>
              <w:jc w:val="center"/>
              <w:rPr>
                <w:b/>
                <w:i/>
              </w:rPr>
            </w:pPr>
            <w:r w:rsidRPr="007B7D59">
              <w:rPr>
                <w:b/>
                <w:i/>
              </w:rPr>
              <w:t>Наименование пункта</w:t>
            </w:r>
          </w:p>
        </w:tc>
        <w:tc>
          <w:tcPr>
            <w:tcW w:w="3169" w:type="pct"/>
            <w:tcBorders>
              <w:top w:val="single" w:sz="4" w:space="0" w:color="auto"/>
              <w:left w:val="single" w:sz="4" w:space="0" w:color="auto"/>
              <w:bottom w:val="single" w:sz="4" w:space="0" w:color="auto"/>
              <w:right w:val="single" w:sz="4" w:space="0" w:color="auto"/>
            </w:tcBorders>
            <w:vAlign w:val="center"/>
          </w:tcPr>
          <w:p w:rsidR="008B77BE" w:rsidRPr="007B7D59" w:rsidRDefault="008B77BE" w:rsidP="009314C3">
            <w:pPr>
              <w:jc w:val="center"/>
              <w:rPr>
                <w:b/>
                <w:i/>
              </w:rPr>
            </w:pPr>
            <w:r w:rsidRPr="007B7D59">
              <w:rPr>
                <w:b/>
                <w:i/>
              </w:rPr>
              <w:t>Текст пояснений</w:t>
            </w: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keepNext/>
              <w:keepLines/>
              <w:suppressLineNumbers/>
              <w:suppressAutoHyphens/>
              <w:rPr>
                <w:sz w:val="24"/>
                <w:szCs w:val="24"/>
              </w:rPr>
            </w:pPr>
            <w:r>
              <w:rPr>
                <w:sz w:val="24"/>
                <w:szCs w:val="24"/>
              </w:rPr>
              <w:t>Пункт 1.3.1</w:t>
            </w:r>
          </w:p>
        </w:tc>
        <w:tc>
          <w:tcPr>
            <w:tcW w:w="970" w:type="pct"/>
            <w:tcBorders>
              <w:top w:val="single" w:sz="4" w:space="0" w:color="auto"/>
              <w:left w:val="single" w:sz="4" w:space="0" w:color="auto"/>
              <w:bottom w:val="single" w:sz="4" w:space="0" w:color="auto"/>
              <w:right w:val="single" w:sz="4" w:space="0" w:color="auto"/>
            </w:tcBorders>
          </w:tcPr>
          <w:p w:rsidR="008B77BE" w:rsidRDefault="008B77BE" w:rsidP="009314C3">
            <w:pPr>
              <w:keepNext/>
              <w:keepLines/>
              <w:suppressLineNumbers/>
              <w:suppressAutoHyphens/>
              <w:rPr>
                <w:sz w:val="24"/>
                <w:szCs w:val="24"/>
              </w:rPr>
            </w:pPr>
            <w:r>
              <w:rPr>
                <w:sz w:val="24"/>
                <w:szCs w:val="24"/>
              </w:rPr>
              <w:t>Наименование Заказчика,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8B77BE" w:rsidRPr="00FC64FC" w:rsidRDefault="008B77BE" w:rsidP="009314C3">
            <w:pPr>
              <w:ind w:left="-42"/>
              <w:jc w:val="both"/>
              <w:rPr>
                <w:sz w:val="24"/>
                <w:szCs w:val="24"/>
              </w:rPr>
            </w:pPr>
            <w:r>
              <w:rPr>
                <w:sz w:val="24"/>
                <w:szCs w:val="24"/>
              </w:rPr>
              <w:t>Администрация Тейковского муниципального района.</w:t>
            </w:r>
            <w:r>
              <w:br/>
            </w:r>
            <w:r w:rsidRPr="00FC2114">
              <w:rPr>
                <w:sz w:val="24"/>
                <w:szCs w:val="24"/>
              </w:rPr>
              <w:t xml:space="preserve">Место нахождения, почтовый адрес: </w:t>
            </w:r>
            <w:r>
              <w:rPr>
                <w:sz w:val="24"/>
                <w:szCs w:val="24"/>
              </w:rPr>
              <w:t>155040</w:t>
            </w:r>
            <w:r w:rsidRPr="00FC64FC">
              <w:rPr>
                <w:sz w:val="24"/>
                <w:szCs w:val="24"/>
              </w:rPr>
              <w:t>, Российская</w:t>
            </w:r>
            <w:r>
              <w:rPr>
                <w:sz w:val="24"/>
                <w:szCs w:val="24"/>
              </w:rPr>
              <w:t xml:space="preserve"> Федерация, Ивановская область</w:t>
            </w:r>
            <w:r w:rsidRPr="00FC64FC">
              <w:rPr>
                <w:sz w:val="24"/>
                <w:szCs w:val="24"/>
              </w:rPr>
              <w:t xml:space="preserve">, </w:t>
            </w:r>
            <w:r>
              <w:rPr>
                <w:sz w:val="24"/>
                <w:szCs w:val="24"/>
              </w:rPr>
              <w:t>г</w:t>
            </w:r>
            <w:proofErr w:type="gramStart"/>
            <w:r>
              <w:rPr>
                <w:sz w:val="24"/>
                <w:szCs w:val="24"/>
              </w:rPr>
              <w:t>.Т</w:t>
            </w:r>
            <w:proofErr w:type="gramEnd"/>
            <w:r>
              <w:rPr>
                <w:sz w:val="24"/>
                <w:szCs w:val="24"/>
              </w:rPr>
              <w:t>ейково</w:t>
            </w:r>
            <w:r w:rsidRPr="00FC64FC">
              <w:rPr>
                <w:sz w:val="24"/>
                <w:szCs w:val="24"/>
              </w:rPr>
              <w:t xml:space="preserve">, </w:t>
            </w:r>
            <w:r>
              <w:rPr>
                <w:sz w:val="24"/>
                <w:szCs w:val="24"/>
              </w:rPr>
              <w:t>ул.Октябрьская, д.2а.</w:t>
            </w:r>
          </w:p>
          <w:p w:rsidR="008B77BE" w:rsidRPr="00FC64FC" w:rsidRDefault="008B77BE" w:rsidP="009314C3">
            <w:pPr>
              <w:ind w:left="-42"/>
              <w:jc w:val="both"/>
              <w:rPr>
                <w:sz w:val="24"/>
                <w:szCs w:val="24"/>
              </w:rPr>
            </w:pPr>
            <w:r w:rsidRPr="00593703">
              <w:rPr>
                <w:sz w:val="24"/>
                <w:szCs w:val="24"/>
              </w:rPr>
              <w:t xml:space="preserve">Номер телефона: </w:t>
            </w:r>
            <w:r>
              <w:rPr>
                <w:sz w:val="24"/>
                <w:szCs w:val="24"/>
              </w:rPr>
              <w:t>8(49343) 2-17-93, 2-34-04</w:t>
            </w:r>
          </w:p>
          <w:p w:rsidR="008B77BE" w:rsidRPr="00230734" w:rsidRDefault="008B77BE" w:rsidP="009314C3">
            <w:pPr>
              <w:rPr>
                <w:sz w:val="24"/>
                <w:szCs w:val="24"/>
                <w:highlight w:val="yellow"/>
              </w:rPr>
            </w:pPr>
            <w:r w:rsidRPr="00593703">
              <w:rPr>
                <w:sz w:val="24"/>
                <w:szCs w:val="24"/>
              </w:rPr>
              <w:t xml:space="preserve">Адрес электронной почты: </w:t>
            </w:r>
            <w:r>
              <w:rPr>
                <w:sz w:val="24"/>
                <w:szCs w:val="24"/>
                <w:lang w:val="en-US"/>
              </w:rPr>
              <w:t>teikovo</w:t>
            </w:r>
            <w:r w:rsidRPr="00230734">
              <w:rPr>
                <w:sz w:val="24"/>
                <w:szCs w:val="24"/>
              </w:rPr>
              <w:t>.</w:t>
            </w:r>
            <w:r>
              <w:rPr>
                <w:sz w:val="24"/>
                <w:szCs w:val="24"/>
                <w:lang w:val="en-US"/>
              </w:rPr>
              <w:t>raion</w:t>
            </w:r>
            <w:r w:rsidRPr="00230734">
              <w:rPr>
                <w:sz w:val="24"/>
                <w:szCs w:val="24"/>
              </w:rPr>
              <w:t>@</w:t>
            </w:r>
            <w:r>
              <w:rPr>
                <w:sz w:val="24"/>
                <w:szCs w:val="24"/>
                <w:lang w:val="en-US"/>
              </w:rPr>
              <w:t>mail</w:t>
            </w:r>
            <w:r w:rsidRPr="00230734">
              <w:rPr>
                <w:sz w:val="24"/>
                <w:szCs w:val="24"/>
              </w:rPr>
              <w:t>.</w:t>
            </w:r>
            <w:r>
              <w:rPr>
                <w:sz w:val="24"/>
                <w:szCs w:val="24"/>
                <w:lang w:val="en-US"/>
              </w:rPr>
              <w:t>ru</w:t>
            </w: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keepNext/>
              <w:keepLines/>
              <w:suppressLineNumbers/>
              <w:suppressAutoHyphens/>
              <w:rPr>
                <w:sz w:val="24"/>
                <w:szCs w:val="24"/>
              </w:rPr>
            </w:pPr>
            <w:r>
              <w:rPr>
                <w:sz w:val="24"/>
                <w:szCs w:val="24"/>
              </w:rPr>
              <w:t>Пункт 1.4.1</w:t>
            </w:r>
          </w:p>
        </w:tc>
        <w:tc>
          <w:tcPr>
            <w:tcW w:w="970" w:type="pct"/>
            <w:tcBorders>
              <w:top w:val="single" w:sz="4" w:space="0" w:color="auto"/>
              <w:left w:val="single" w:sz="4" w:space="0" w:color="auto"/>
              <w:bottom w:val="single" w:sz="4" w:space="0" w:color="auto"/>
              <w:right w:val="single" w:sz="4" w:space="0" w:color="auto"/>
            </w:tcBorders>
          </w:tcPr>
          <w:p w:rsidR="008B77BE" w:rsidRPr="00B25D07" w:rsidRDefault="008B77BE" w:rsidP="009314C3">
            <w:pPr>
              <w:keepNext/>
              <w:keepLines/>
              <w:suppressLineNumbers/>
              <w:suppressAutoHyphens/>
              <w:rPr>
                <w:sz w:val="24"/>
                <w:szCs w:val="24"/>
              </w:rPr>
            </w:pPr>
            <w:r>
              <w:rPr>
                <w:sz w:val="24"/>
                <w:szCs w:val="24"/>
              </w:rPr>
              <w:t>П</w:t>
            </w:r>
            <w:r w:rsidRPr="00B25D07">
              <w:rPr>
                <w:sz w:val="24"/>
                <w:szCs w:val="24"/>
              </w:rPr>
              <w:t>редмет аукциона</w:t>
            </w:r>
          </w:p>
        </w:tc>
        <w:tc>
          <w:tcPr>
            <w:tcW w:w="3169" w:type="pct"/>
            <w:tcBorders>
              <w:top w:val="single" w:sz="4" w:space="0" w:color="auto"/>
              <w:left w:val="single" w:sz="4" w:space="0" w:color="auto"/>
              <w:bottom w:val="single" w:sz="4" w:space="0" w:color="auto"/>
              <w:right w:val="single" w:sz="4" w:space="0" w:color="auto"/>
            </w:tcBorders>
          </w:tcPr>
          <w:p w:rsidR="008B77BE" w:rsidRPr="00DB039B" w:rsidRDefault="008B77BE" w:rsidP="009314C3">
            <w:pPr>
              <w:jc w:val="both"/>
              <w:rPr>
                <w:b/>
                <w:sz w:val="24"/>
                <w:szCs w:val="24"/>
              </w:rPr>
            </w:pPr>
            <w:r w:rsidRPr="00D32B68">
              <w:rPr>
                <w:sz w:val="24"/>
                <w:szCs w:val="24"/>
              </w:rPr>
              <w:t xml:space="preserve">Открытый аукцион в электронной форме на выполнение работ </w:t>
            </w:r>
            <w:r w:rsidRPr="0038146F">
              <w:rPr>
                <w:sz w:val="24"/>
                <w:szCs w:val="24"/>
              </w:rPr>
              <w:t xml:space="preserve">по </w:t>
            </w:r>
            <w:r w:rsidRPr="00DB039B">
              <w:rPr>
                <w:sz w:val="24"/>
                <w:szCs w:val="24"/>
              </w:rPr>
              <w:t>ремонт</w:t>
            </w:r>
            <w:r>
              <w:rPr>
                <w:sz w:val="24"/>
                <w:szCs w:val="24"/>
              </w:rPr>
              <w:t>у</w:t>
            </w:r>
            <w:r w:rsidRPr="00DB039B">
              <w:rPr>
                <w:sz w:val="24"/>
                <w:szCs w:val="24"/>
              </w:rPr>
              <w:t xml:space="preserve"> </w:t>
            </w:r>
            <w:r>
              <w:rPr>
                <w:sz w:val="24"/>
                <w:szCs w:val="24"/>
              </w:rPr>
              <w:t xml:space="preserve">фасадов объекта культурного наследия «Усадьба </w:t>
            </w:r>
            <w:proofErr w:type="spellStart"/>
            <w:r>
              <w:rPr>
                <w:sz w:val="24"/>
                <w:szCs w:val="24"/>
              </w:rPr>
              <w:t>Каретниковых</w:t>
            </w:r>
            <w:proofErr w:type="spellEnd"/>
            <w:r>
              <w:rPr>
                <w:sz w:val="24"/>
                <w:szCs w:val="24"/>
              </w:rPr>
              <w:t xml:space="preserve">: главный дом усадьбы </w:t>
            </w:r>
            <w:proofErr w:type="spellStart"/>
            <w:r>
              <w:rPr>
                <w:sz w:val="24"/>
                <w:szCs w:val="24"/>
              </w:rPr>
              <w:t>Каретниковых</w:t>
            </w:r>
            <w:proofErr w:type="spellEnd"/>
            <w:r>
              <w:rPr>
                <w:sz w:val="24"/>
                <w:szCs w:val="24"/>
              </w:rPr>
              <w:t>»</w:t>
            </w:r>
            <w:r w:rsidRPr="00DB039B">
              <w:rPr>
                <w:b/>
                <w:sz w:val="24"/>
                <w:szCs w:val="24"/>
              </w:rPr>
              <w:t xml:space="preserve"> </w:t>
            </w:r>
          </w:p>
          <w:p w:rsidR="008B77BE" w:rsidRPr="00D32B68" w:rsidRDefault="008B77BE" w:rsidP="009314C3">
            <w:pPr>
              <w:pStyle w:val="ConsPlusNormal"/>
              <w:ind w:firstLine="0"/>
              <w:jc w:val="both"/>
              <w:rPr>
                <w:rFonts w:ascii="Times New Roman" w:hAnsi="Times New Roman" w:cs="Times New Roman"/>
                <w:sz w:val="24"/>
                <w:szCs w:val="24"/>
              </w:rPr>
            </w:pPr>
            <w:r w:rsidRPr="000839D5">
              <w:rPr>
                <w:rFonts w:ascii="Times New Roman" w:hAnsi="Times New Roman" w:cs="Times New Roman"/>
                <w:sz w:val="24"/>
                <w:szCs w:val="24"/>
              </w:rPr>
              <w:t xml:space="preserve">Объем работ указан в части </w:t>
            </w:r>
            <w:r>
              <w:rPr>
                <w:rFonts w:ascii="Times New Roman" w:hAnsi="Times New Roman" w:cs="Times New Roman"/>
                <w:sz w:val="24"/>
                <w:szCs w:val="24"/>
              </w:rPr>
              <w:t>3</w:t>
            </w:r>
            <w:r w:rsidRPr="000839D5">
              <w:rPr>
                <w:rFonts w:ascii="Times New Roman" w:hAnsi="Times New Roman" w:cs="Times New Roman"/>
                <w:sz w:val="24"/>
                <w:szCs w:val="24"/>
              </w:rPr>
              <w:t xml:space="preserve"> «Техническая часть</w:t>
            </w:r>
            <w:r w:rsidRPr="00D32B68">
              <w:rPr>
                <w:rFonts w:ascii="Times New Roman" w:hAnsi="Times New Roman" w:cs="Times New Roman"/>
                <w:sz w:val="24"/>
                <w:szCs w:val="24"/>
              </w:rPr>
              <w:t xml:space="preserve">» </w:t>
            </w:r>
            <w:r w:rsidRPr="00F84E23">
              <w:rPr>
                <w:rFonts w:ascii="Times New Roman" w:hAnsi="Times New Roman" w:cs="Times New Roman"/>
                <w:sz w:val="24"/>
                <w:szCs w:val="24"/>
              </w:rPr>
              <w:t>документации об открытом аукционе в электронной форме.</w:t>
            </w: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3</w:t>
            </w:r>
          </w:p>
        </w:tc>
        <w:tc>
          <w:tcPr>
            <w:tcW w:w="625" w:type="pct"/>
            <w:tcBorders>
              <w:top w:val="single" w:sz="4" w:space="0" w:color="auto"/>
              <w:left w:val="single" w:sz="4" w:space="0" w:color="auto"/>
              <w:bottom w:val="single" w:sz="4" w:space="0" w:color="auto"/>
              <w:right w:val="single" w:sz="4" w:space="0" w:color="auto"/>
            </w:tcBorders>
          </w:tcPr>
          <w:p w:rsidR="008B77BE" w:rsidRPr="00EF33B3" w:rsidRDefault="008B77BE" w:rsidP="009314C3">
            <w:pPr>
              <w:keepNext/>
              <w:keepLines/>
              <w:suppressLineNumbers/>
              <w:suppressAutoHyphens/>
              <w:rPr>
                <w:sz w:val="24"/>
                <w:szCs w:val="24"/>
              </w:rPr>
            </w:pPr>
            <w:r w:rsidRPr="00EF33B3">
              <w:rPr>
                <w:sz w:val="24"/>
                <w:szCs w:val="24"/>
              </w:rPr>
              <w:t>Пункт</w:t>
            </w:r>
          </w:p>
          <w:p w:rsidR="008B77BE" w:rsidRPr="00EF33B3" w:rsidRDefault="008B77BE" w:rsidP="009314C3">
            <w:pPr>
              <w:keepNext/>
              <w:keepLines/>
              <w:suppressLineNumbers/>
              <w:suppressAutoHyphens/>
              <w:rPr>
                <w:sz w:val="24"/>
                <w:szCs w:val="24"/>
              </w:rPr>
            </w:pPr>
            <w:r>
              <w:rPr>
                <w:sz w:val="24"/>
                <w:szCs w:val="24"/>
              </w:rPr>
              <w:t>1.4</w:t>
            </w:r>
            <w:r w:rsidRPr="00EF33B3">
              <w:rPr>
                <w:sz w:val="24"/>
                <w:szCs w:val="24"/>
              </w:rPr>
              <w:t>.</w:t>
            </w:r>
            <w:r>
              <w:rPr>
                <w:sz w:val="24"/>
                <w:szCs w:val="24"/>
              </w:rPr>
              <w:t>2</w:t>
            </w:r>
          </w:p>
        </w:tc>
        <w:tc>
          <w:tcPr>
            <w:tcW w:w="970" w:type="pct"/>
            <w:tcBorders>
              <w:top w:val="single" w:sz="4" w:space="0" w:color="auto"/>
              <w:left w:val="single" w:sz="4" w:space="0" w:color="auto"/>
              <w:bottom w:val="single" w:sz="4" w:space="0" w:color="auto"/>
              <w:right w:val="single" w:sz="4" w:space="0" w:color="auto"/>
            </w:tcBorders>
          </w:tcPr>
          <w:p w:rsidR="008B77BE" w:rsidRPr="0021471B" w:rsidRDefault="008B77BE" w:rsidP="009314C3">
            <w:pPr>
              <w:keepNext/>
              <w:keepLines/>
              <w:suppressLineNumbers/>
              <w:suppressAutoHyphens/>
              <w:rPr>
                <w:sz w:val="24"/>
                <w:szCs w:val="24"/>
              </w:rPr>
            </w:pPr>
            <w:r w:rsidRPr="00F061E9">
              <w:rPr>
                <w:sz w:val="24"/>
                <w:szCs w:val="24"/>
              </w:rPr>
              <w:t xml:space="preserve">Условия выполнения </w:t>
            </w:r>
            <w:r>
              <w:rPr>
                <w:sz w:val="24"/>
                <w:szCs w:val="24"/>
              </w:rPr>
              <w:t>работ</w:t>
            </w:r>
          </w:p>
        </w:tc>
        <w:tc>
          <w:tcPr>
            <w:tcW w:w="3169" w:type="pct"/>
            <w:tcBorders>
              <w:top w:val="single" w:sz="4" w:space="0" w:color="auto"/>
              <w:left w:val="single" w:sz="4" w:space="0" w:color="auto"/>
              <w:bottom w:val="single" w:sz="4" w:space="0" w:color="auto"/>
              <w:right w:val="single" w:sz="4" w:space="0" w:color="auto"/>
            </w:tcBorders>
          </w:tcPr>
          <w:p w:rsidR="008B77BE" w:rsidRPr="0011077F" w:rsidRDefault="008B77BE" w:rsidP="009314C3">
            <w:pPr>
              <w:jc w:val="both"/>
              <w:rPr>
                <w:sz w:val="24"/>
                <w:szCs w:val="24"/>
              </w:rPr>
            </w:pPr>
            <w:r>
              <w:rPr>
                <w:sz w:val="24"/>
                <w:szCs w:val="24"/>
              </w:rPr>
              <w:t>Работы</w:t>
            </w:r>
            <w:r w:rsidRPr="0021471B">
              <w:rPr>
                <w:sz w:val="24"/>
                <w:szCs w:val="24"/>
              </w:rPr>
              <w:t xml:space="preserve"> должны быть </w:t>
            </w:r>
            <w:r>
              <w:rPr>
                <w:sz w:val="24"/>
                <w:szCs w:val="24"/>
              </w:rPr>
              <w:t>выполнены</w:t>
            </w:r>
            <w:r w:rsidRPr="0021471B">
              <w:rPr>
                <w:sz w:val="24"/>
                <w:szCs w:val="24"/>
              </w:rPr>
              <w:t xml:space="preserve"> в </w:t>
            </w:r>
            <w:r>
              <w:rPr>
                <w:sz w:val="24"/>
                <w:szCs w:val="24"/>
              </w:rPr>
              <w:t xml:space="preserve">установленные сроки в полном объеме в </w:t>
            </w:r>
            <w:r w:rsidRPr="0021471B">
              <w:rPr>
                <w:sz w:val="24"/>
                <w:szCs w:val="24"/>
              </w:rPr>
              <w:t xml:space="preserve">соответствии с проектом муниципального контракта и условиями, указанными в части </w:t>
            </w:r>
            <w:r>
              <w:rPr>
                <w:sz w:val="24"/>
                <w:szCs w:val="24"/>
              </w:rPr>
              <w:t>3</w:t>
            </w:r>
            <w:r w:rsidRPr="0021471B">
              <w:rPr>
                <w:sz w:val="24"/>
                <w:szCs w:val="24"/>
              </w:rPr>
              <w:t xml:space="preserve"> «Техническая часть» </w:t>
            </w:r>
            <w:r w:rsidRPr="005424A7">
              <w:rPr>
                <w:sz w:val="24"/>
                <w:szCs w:val="24"/>
              </w:rPr>
              <w:t xml:space="preserve">документации об открытом аукционе в электронной </w:t>
            </w:r>
            <w:r w:rsidRPr="002671CC">
              <w:rPr>
                <w:sz w:val="24"/>
                <w:szCs w:val="24"/>
              </w:rPr>
              <w:t>форме</w:t>
            </w:r>
            <w:r>
              <w:rPr>
                <w:sz w:val="24"/>
                <w:szCs w:val="24"/>
              </w:rPr>
              <w:t>.</w:t>
            </w:r>
            <w:r w:rsidRPr="002671CC">
              <w:rPr>
                <w:sz w:val="24"/>
                <w:szCs w:val="24"/>
              </w:rPr>
              <w:t xml:space="preserve"> </w:t>
            </w: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4</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keepNext/>
              <w:keepLines/>
              <w:suppressLineNumbers/>
              <w:suppressAutoHyphens/>
              <w:rPr>
                <w:sz w:val="24"/>
                <w:szCs w:val="24"/>
              </w:rPr>
            </w:pPr>
            <w:r>
              <w:rPr>
                <w:sz w:val="24"/>
                <w:szCs w:val="24"/>
              </w:rPr>
              <w:t>Пункт 1.4.2</w:t>
            </w:r>
          </w:p>
        </w:tc>
        <w:tc>
          <w:tcPr>
            <w:tcW w:w="970" w:type="pct"/>
            <w:tcBorders>
              <w:top w:val="single" w:sz="4" w:space="0" w:color="auto"/>
              <w:left w:val="single" w:sz="4" w:space="0" w:color="auto"/>
              <w:bottom w:val="single" w:sz="4" w:space="0" w:color="auto"/>
              <w:right w:val="single" w:sz="4" w:space="0" w:color="auto"/>
            </w:tcBorders>
          </w:tcPr>
          <w:p w:rsidR="008B77BE" w:rsidRPr="00F061E9" w:rsidRDefault="008B77BE" w:rsidP="009314C3">
            <w:pPr>
              <w:keepNext/>
              <w:keepLines/>
              <w:suppressLineNumbers/>
              <w:suppressAutoHyphens/>
              <w:rPr>
                <w:sz w:val="24"/>
                <w:szCs w:val="24"/>
              </w:rPr>
            </w:pPr>
            <w:r w:rsidRPr="00F061E9">
              <w:rPr>
                <w:sz w:val="24"/>
                <w:szCs w:val="24"/>
              </w:rPr>
              <w:t>Место и срок</w:t>
            </w:r>
            <w:r>
              <w:rPr>
                <w:sz w:val="24"/>
                <w:szCs w:val="24"/>
              </w:rPr>
              <w:t xml:space="preserve">и (периоды) </w:t>
            </w:r>
            <w:r w:rsidRPr="00F061E9">
              <w:rPr>
                <w:sz w:val="24"/>
                <w:szCs w:val="24"/>
              </w:rPr>
              <w:t xml:space="preserve"> </w:t>
            </w:r>
            <w:r>
              <w:rPr>
                <w:sz w:val="24"/>
                <w:szCs w:val="24"/>
              </w:rPr>
              <w:t>выполнения работ</w:t>
            </w:r>
          </w:p>
        </w:tc>
        <w:tc>
          <w:tcPr>
            <w:tcW w:w="3169" w:type="pct"/>
            <w:tcBorders>
              <w:top w:val="single" w:sz="4" w:space="0" w:color="auto"/>
              <w:left w:val="single" w:sz="4" w:space="0" w:color="auto"/>
              <w:bottom w:val="single" w:sz="4" w:space="0" w:color="auto"/>
              <w:right w:val="single" w:sz="4" w:space="0" w:color="auto"/>
            </w:tcBorders>
          </w:tcPr>
          <w:p w:rsidR="008B77BE" w:rsidRDefault="008B77BE" w:rsidP="009314C3">
            <w:pPr>
              <w:jc w:val="both"/>
              <w:rPr>
                <w:sz w:val="24"/>
                <w:szCs w:val="24"/>
              </w:rPr>
            </w:pPr>
            <w:r w:rsidRPr="00B70134">
              <w:rPr>
                <w:sz w:val="24"/>
                <w:szCs w:val="24"/>
                <w:u w:val="single"/>
              </w:rPr>
              <w:t>Место выполнения работ:</w:t>
            </w:r>
            <w:r w:rsidRPr="00037331">
              <w:rPr>
                <w:sz w:val="24"/>
                <w:szCs w:val="24"/>
              </w:rPr>
              <w:t xml:space="preserve">  </w:t>
            </w:r>
          </w:p>
          <w:p w:rsidR="008B77BE" w:rsidRPr="00DB039B" w:rsidRDefault="008B77BE" w:rsidP="009314C3">
            <w:pPr>
              <w:pStyle w:val="ConsPlusNormal"/>
              <w:spacing w:before="120"/>
              <w:ind w:firstLine="0"/>
              <w:jc w:val="both"/>
              <w:rPr>
                <w:rFonts w:ascii="Times New Roman" w:hAnsi="Times New Roman" w:cs="Times New Roman"/>
                <w:sz w:val="24"/>
                <w:szCs w:val="24"/>
              </w:rPr>
            </w:pPr>
            <w:r>
              <w:rPr>
                <w:rFonts w:ascii="Times New Roman" w:hAnsi="Times New Roman" w:cs="Times New Roman"/>
                <w:sz w:val="24"/>
                <w:szCs w:val="24"/>
              </w:rPr>
              <w:t>Ивановская область, г</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ейково</w:t>
            </w:r>
            <w:r w:rsidRPr="00DB039B">
              <w:rPr>
                <w:rFonts w:ascii="Times New Roman" w:hAnsi="Times New Roman" w:cs="Times New Roman"/>
                <w:sz w:val="24"/>
                <w:szCs w:val="24"/>
              </w:rPr>
              <w:t>, ул.</w:t>
            </w:r>
            <w:r>
              <w:rPr>
                <w:rFonts w:ascii="Times New Roman" w:hAnsi="Times New Roman" w:cs="Times New Roman"/>
                <w:sz w:val="24"/>
                <w:szCs w:val="24"/>
              </w:rPr>
              <w:t>Октябрьская, д.2а</w:t>
            </w:r>
            <w:r w:rsidRPr="00DB039B">
              <w:rPr>
                <w:rFonts w:ascii="Times New Roman" w:hAnsi="Times New Roman" w:cs="Times New Roman"/>
                <w:sz w:val="24"/>
                <w:szCs w:val="24"/>
              </w:rPr>
              <w:t xml:space="preserve">. </w:t>
            </w:r>
          </w:p>
          <w:p w:rsidR="008B77BE" w:rsidRPr="00B70134" w:rsidRDefault="008B77BE" w:rsidP="009314C3">
            <w:pPr>
              <w:pStyle w:val="ConsPlusNormal"/>
              <w:spacing w:before="120"/>
              <w:ind w:firstLine="0"/>
              <w:jc w:val="both"/>
              <w:rPr>
                <w:rFonts w:ascii="Times New Roman" w:hAnsi="Times New Roman" w:cs="Times New Roman"/>
                <w:sz w:val="24"/>
                <w:szCs w:val="24"/>
              </w:rPr>
            </w:pPr>
            <w:r w:rsidRPr="00B70134">
              <w:rPr>
                <w:rFonts w:ascii="Times New Roman" w:hAnsi="Times New Roman" w:cs="Times New Roman"/>
                <w:sz w:val="24"/>
                <w:szCs w:val="24"/>
                <w:u w:val="single"/>
              </w:rPr>
              <w:t>Сроки (периоды) выполнения работ</w:t>
            </w:r>
            <w:r>
              <w:rPr>
                <w:rFonts w:ascii="Times New Roman" w:hAnsi="Times New Roman" w:cs="Times New Roman"/>
                <w:sz w:val="24"/>
                <w:szCs w:val="24"/>
                <w:u w:val="single"/>
              </w:rPr>
              <w:t>:</w:t>
            </w:r>
            <w:r w:rsidRPr="00B70134">
              <w:rPr>
                <w:rFonts w:ascii="Times New Roman" w:hAnsi="Times New Roman" w:cs="Times New Roman"/>
                <w:sz w:val="24"/>
                <w:szCs w:val="24"/>
              </w:rPr>
              <w:t xml:space="preserve">  </w:t>
            </w:r>
          </w:p>
          <w:p w:rsidR="008B77BE" w:rsidRPr="00DB039B" w:rsidRDefault="008B77BE" w:rsidP="009314C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Со дня заключения муниципального контракта до 20 августа 2013г.</w:t>
            </w:r>
          </w:p>
        </w:tc>
      </w:tr>
      <w:tr w:rsidR="008B77BE" w:rsidTr="009314C3">
        <w:trPr>
          <w:trHeight w:val="1285"/>
          <w:jc w:val="center"/>
        </w:trPr>
        <w:tc>
          <w:tcPr>
            <w:tcW w:w="236" w:type="pct"/>
            <w:vMerge w:val="restar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5</w:t>
            </w:r>
          </w:p>
          <w:p w:rsidR="008B77BE" w:rsidRDefault="008B77BE" w:rsidP="009314C3">
            <w:pPr>
              <w:jc w:val="center"/>
              <w:rPr>
                <w:sz w:val="24"/>
                <w:szCs w:val="24"/>
              </w:rPr>
            </w:pP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Пункт 1.5.1</w:t>
            </w:r>
          </w:p>
        </w:tc>
        <w:tc>
          <w:tcPr>
            <w:tcW w:w="970" w:type="pct"/>
            <w:tcBorders>
              <w:top w:val="single" w:sz="4" w:space="0" w:color="auto"/>
              <w:left w:val="single" w:sz="4" w:space="0" w:color="auto"/>
              <w:bottom w:val="single" w:sz="4" w:space="0" w:color="auto"/>
              <w:right w:val="single" w:sz="4" w:space="0" w:color="auto"/>
            </w:tcBorders>
          </w:tcPr>
          <w:p w:rsidR="008B77BE" w:rsidRPr="00EF7224" w:rsidRDefault="008B77BE" w:rsidP="009314C3">
            <w:pPr>
              <w:ind w:right="-84"/>
              <w:rPr>
                <w:sz w:val="24"/>
                <w:szCs w:val="24"/>
              </w:rPr>
            </w:pPr>
            <w:r w:rsidRPr="00EF7224">
              <w:rPr>
                <w:sz w:val="24"/>
                <w:szCs w:val="24"/>
              </w:rPr>
              <w:t>Начальная (максимальная) цена контракта</w:t>
            </w:r>
          </w:p>
        </w:tc>
        <w:tc>
          <w:tcPr>
            <w:tcW w:w="3169" w:type="pct"/>
            <w:tcBorders>
              <w:top w:val="single" w:sz="4" w:space="0" w:color="auto"/>
              <w:left w:val="single" w:sz="4" w:space="0" w:color="auto"/>
              <w:bottom w:val="single" w:sz="4" w:space="0" w:color="auto"/>
              <w:right w:val="single" w:sz="4" w:space="0" w:color="auto"/>
            </w:tcBorders>
            <w:vAlign w:val="center"/>
          </w:tcPr>
          <w:p w:rsidR="008B77BE" w:rsidRPr="00EF7224" w:rsidRDefault="008B77BE" w:rsidP="009314C3">
            <w:pPr>
              <w:pStyle w:val="ab"/>
              <w:spacing w:before="120" w:after="0"/>
              <w:jc w:val="both"/>
              <w:rPr>
                <w:rFonts w:ascii="Times New Roman" w:hAnsi="Times New Roman"/>
                <w:szCs w:val="24"/>
              </w:rPr>
            </w:pPr>
            <w:r>
              <w:rPr>
                <w:rFonts w:ascii="Times New Roman" w:hAnsi="Times New Roman"/>
                <w:szCs w:val="24"/>
              </w:rPr>
              <w:t xml:space="preserve">1256397  </w:t>
            </w:r>
            <w:r w:rsidRPr="00EF7224">
              <w:rPr>
                <w:rFonts w:ascii="Times New Roman" w:hAnsi="Times New Roman"/>
                <w:szCs w:val="24"/>
              </w:rPr>
              <w:t xml:space="preserve">рублей </w:t>
            </w:r>
          </w:p>
        </w:tc>
      </w:tr>
      <w:tr w:rsidR="008B77BE" w:rsidTr="009314C3">
        <w:trPr>
          <w:trHeight w:val="1285"/>
          <w:jc w:val="center"/>
        </w:trPr>
        <w:tc>
          <w:tcPr>
            <w:tcW w:w="236" w:type="pct"/>
            <w:vMerge/>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keepNext/>
              <w:keepLines/>
              <w:suppressLineNumbers/>
              <w:suppressAutoHyphens/>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8B77BE" w:rsidRPr="003F3542" w:rsidRDefault="008B77BE" w:rsidP="009314C3">
            <w:pPr>
              <w:ind w:right="-84"/>
              <w:rPr>
                <w:sz w:val="24"/>
                <w:szCs w:val="24"/>
              </w:rPr>
            </w:pPr>
            <w:r w:rsidRPr="003F3542">
              <w:rPr>
                <w:sz w:val="24"/>
                <w:szCs w:val="24"/>
              </w:rPr>
              <w:t>Обоснование начальной (максимальной) цены контракта</w:t>
            </w:r>
          </w:p>
        </w:tc>
        <w:tc>
          <w:tcPr>
            <w:tcW w:w="3169" w:type="pct"/>
            <w:tcBorders>
              <w:top w:val="single" w:sz="4" w:space="0" w:color="auto"/>
              <w:left w:val="single" w:sz="4" w:space="0" w:color="auto"/>
              <w:bottom w:val="single" w:sz="4" w:space="0" w:color="auto"/>
              <w:right w:val="single" w:sz="4" w:space="0" w:color="auto"/>
            </w:tcBorders>
            <w:vAlign w:val="center"/>
          </w:tcPr>
          <w:p w:rsidR="008B77BE" w:rsidRPr="004D137D" w:rsidRDefault="008B77BE" w:rsidP="009314C3">
            <w:pPr>
              <w:pStyle w:val="ab"/>
              <w:spacing w:after="0"/>
              <w:jc w:val="left"/>
              <w:rPr>
                <w:rFonts w:ascii="Times New Roman" w:hAnsi="Times New Roman"/>
                <w:szCs w:val="24"/>
              </w:rPr>
            </w:pPr>
            <w:r w:rsidRPr="004D137D">
              <w:rPr>
                <w:rFonts w:ascii="Times New Roman" w:hAnsi="Times New Roman"/>
                <w:szCs w:val="24"/>
              </w:rPr>
              <w:t xml:space="preserve">Начальная (максимальная) цена контракта сформирована на основании </w:t>
            </w:r>
            <w:r w:rsidR="00A87E7B">
              <w:rPr>
                <w:rFonts w:ascii="Times New Roman" w:hAnsi="Times New Roman"/>
                <w:szCs w:val="24"/>
              </w:rPr>
              <w:t>локального сметного расчета</w:t>
            </w:r>
            <w:r>
              <w:rPr>
                <w:rFonts w:ascii="Times New Roman" w:hAnsi="Times New Roman"/>
                <w:szCs w:val="24"/>
              </w:rPr>
              <w:t>.</w:t>
            </w: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lastRenderedPageBreak/>
              <w:t>6</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Пункт 1.5.3</w:t>
            </w:r>
          </w:p>
        </w:tc>
        <w:tc>
          <w:tcPr>
            <w:tcW w:w="970" w:type="pct"/>
            <w:tcBorders>
              <w:top w:val="single" w:sz="4" w:space="0" w:color="auto"/>
              <w:left w:val="single" w:sz="4" w:space="0" w:color="auto"/>
              <w:bottom w:val="single" w:sz="4" w:space="0" w:color="auto"/>
              <w:right w:val="single" w:sz="4" w:space="0" w:color="auto"/>
            </w:tcBorders>
          </w:tcPr>
          <w:p w:rsidR="008B77BE" w:rsidRPr="00F10DBE" w:rsidRDefault="008B77BE" w:rsidP="009314C3">
            <w:pPr>
              <w:ind w:right="-102"/>
              <w:rPr>
                <w:sz w:val="24"/>
                <w:szCs w:val="24"/>
              </w:rPr>
            </w:pPr>
            <w:r w:rsidRPr="00F10DBE">
              <w:rPr>
                <w:sz w:val="24"/>
                <w:szCs w:val="24"/>
              </w:rPr>
              <w:t xml:space="preserve">Сведения о валюте, используемой для формирования </w:t>
            </w:r>
            <w:r>
              <w:rPr>
                <w:sz w:val="24"/>
                <w:szCs w:val="24"/>
              </w:rPr>
              <w:t xml:space="preserve">цены контракта </w:t>
            </w:r>
            <w:r w:rsidRPr="00F10DBE">
              <w:rPr>
                <w:sz w:val="24"/>
                <w:szCs w:val="24"/>
              </w:rPr>
              <w:t xml:space="preserve">и расчетов с </w:t>
            </w:r>
            <w:r>
              <w:rPr>
                <w:sz w:val="24"/>
                <w:szCs w:val="24"/>
              </w:rPr>
              <w:t>подрядчиками</w:t>
            </w:r>
          </w:p>
        </w:tc>
        <w:tc>
          <w:tcPr>
            <w:tcW w:w="3169" w:type="pct"/>
            <w:tcBorders>
              <w:top w:val="single" w:sz="4" w:space="0" w:color="auto"/>
              <w:left w:val="single" w:sz="4" w:space="0" w:color="auto"/>
              <w:bottom w:val="single" w:sz="4" w:space="0" w:color="auto"/>
              <w:right w:val="single" w:sz="4" w:space="0" w:color="auto"/>
            </w:tcBorders>
          </w:tcPr>
          <w:p w:rsidR="008B77BE" w:rsidRPr="00F10DBE" w:rsidRDefault="008B77BE" w:rsidP="009314C3">
            <w:pPr>
              <w:rPr>
                <w:sz w:val="24"/>
                <w:szCs w:val="24"/>
              </w:rPr>
            </w:pPr>
            <w:r w:rsidRPr="00F10DBE">
              <w:rPr>
                <w:caps/>
                <w:sz w:val="24"/>
                <w:szCs w:val="24"/>
              </w:rPr>
              <w:t>р</w:t>
            </w:r>
            <w:r w:rsidRPr="00F10DBE">
              <w:rPr>
                <w:sz w:val="24"/>
                <w:szCs w:val="24"/>
              </w:rPr>
              <w:t>оссийский рубль</w:t>
            </w: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7</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Пункт 1.5.3</w:t>
            </w:r>
          </w:p>
        </w:tc>
        <w:tc>
          <w:tcPr>
            <w:tcW w:w="970" w:type="pct"/>
            <w:tcBorders>
              <w:top w:val="single" w:sz="4" w:space="0" w:color="auto"/>
              <w:left w:val="single" w:sz="4" w:space="0" w:color="auto"/>
              <w:bottom w:val="single" w:sz="4" w:space="0" w:color="auto"/>
              <w:right w:val="single" w:sz="4" w:space="0" w:color="auto"/>
            </w:tcBorders>
          </w:tcPr>
          <w:p w:rsidR="008B77BE" w:rsidRPr="00F061E9" w:rsidRDefault="008B77BE" w:rsidP="009314C3">
            <w:pPr>
              <w:rPr>
                <w:sz w:val="24"/>
                <w:szCs w:val="24"/>
              </w:rPr>
            </w:pPr>
            <w:r w:rsidRPr="00F061E9">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169" w:type="pct"/>
            <w:tcBorders>
              <w:top w:val="single" w:sz="4" w:space="0" w:color="auto"/>
              <w:left w:val="single" w:sz="4" w:space="0" w:color="auto"/>
              <w:bottom w:val="single" w:sz="4" w:space="0" w:color="auto"/>
              <w:right w:val="single" w:sz="4" w:space="0" w:color="auto"/>
            </w:tcBorders>
          </w:tcPr>
          <w:p w:rsidR="008B77BE" w:rsidRPr="00F10DBE" w:rsidRDefault="008B77BE" w:rsidP="009314C3">
            <w:pPr>
              <w:rPr>
                <w:sz w:val="24"/>
                <w:szCs w:val="24"/>
              </w:rPr>
            </w:pPr>
            <w:r w:rsidRPr="00F10DBE">
              <w:rPr>
                <w:sz w:val="24"/>
                <w:szCs w:val="24"/>
              </w:rPr>
              <w:t>Не предусмотрен</w:t>
            </w:r>
          </w:p>
          <w:p w:rsidR="008B77BE" w:rsidRPr="00F10DBE" w:rsidRDefault="008B77BE" w:rsidP="009314C3">
            <w:pPr>
              <w:rPr>
                <w:sz w:val="24"/>
                <w:szCs w:val="24"/>
              </w:rPr>
            </w:pP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8</w:t>
            </w:r>
          </w:p>
        </w:tc>
        <w:tc>
          <w:tcPr>
            <w:tcW w:w="625" w:type="pct"/>
            <w:tcBorders>
              <w:top w:val="single" w:sz="4" w:space="0" w:color="auto"/>
              <w:left w:val="single" w:sz="4" w:space="0" w:color="auto"/>
              <w:bottom w:val="single" w:sz="4" w:space="0" w:color="auto"/>
              <w:right w:val="single" w:sz="4" w:space="0" w:color="auto"/>
            </w:tcBorders>
          </w:tcPr>
          <w:p w:rsidR="008B77BE" w:rsidRPr="009B7527" w:rsidRDefault="008B77BE" w:rsidP="009314C3">
            <w:pPr>
              <w:pStyle w:val="Web"/>
              <w:spacing w:before="0" w:beforeAutospacing="0" w:after="0" w:afterAutospacing="0"/>
            </w:pPr>
            <w:r>
              <w:t>Пункт 1</w:t>
            </w:r>
            <w:r w:rsidRPr="009B7527">
              <w:t>.</w:t>
            </w:r>
            <w:r>
              <w:t>5</w:t>
            </w:r>
            <w:r w:rsidRPr="009B7527">
              <w:t>.</w:t>
            </w:r>
            <w:r>
              <w:t>2</w:t>
            </w:r>
          </w:p>
        </w:tc>
        <w:tc>
          <w:tcPr>
            <w:tcW w:w="970" w:type="pct"/>
            <w:tcBorders>
              <w:top w:val="single" w:sz="4" w:space="0" w:color="auto"/>
              <w:left w:val="single" w:sz="4" w:space="0" w:color="auto"/>
              <w:bottom w:val="single" w:sz="4" w:space="0" w:color="auto"/>
              <w:right w:val="single" w:sz="4" w:space="0" w:color="auto"/>
            </w:tcBorders>
          </w:tcPr>
          <w:p w:rsidR="008B77BE" w:rsidRPr="00F061E9" w:rsidRDefault="008B77BE" w:rsidP="009314C3">
            <w:pPr>
              <w:pStyle w:val="Web"/>
              <w:spacing w:before="0" w:beforeAutospacing="0" w:after="0" w:afterAutospacing="0"/>
            </w:pPr>
            <w:r w:rsidRPr="00F061E9">
              <w:t>Порядок формирования  и возможность изменения цены контракта</w:t>
            </w:r>
          </w:p>
        </w:tc>
        <w:tc>
          <w:tcPr>
            <w:tcW w:w="3169" w:type="pct"/>
            <w:tcBorders>
              <w:top w:val="single" w:sz="4" w:space="0" w:color="auto"/>
              <w:left w:val="single" w:sz="4" w:space="0" w:color="auto"/>
              <w:bottom w:val="single" w:sz="4" w:space="0" w:color="auto"/>
              <w:right w:val="single" w:sz="4" w:space="0" w:color="auto"/>
            </w:tcBorders>
          </w:tcPr>
          <w:p w:rsidR="008B77BE" w:rsidRPr="00CF25E3" w:rsidRDefault="008B77BE" w:rsidP="009314C3">
            <w:pPr>
              <w:jc w:val="both"/>
              <w:rPr>
                <w:sz w:val="24"/>
                <w:szCs w:val="24"/>
              </w:rPr>
            </w:pPr>
            <w:proofErr w:type="gramStart"/>
            <w:r w:rsidRPr="00CF25E3">
              <w:rPr>
                <w:sz w:val="24"/>
                <w:szCs w:val="24"/>
              </w:rPr>
              <w:t xml:space="preserve">Цена </w:t>
            </w:r>
            <w:r>
              <w:rPr>
                <w:sz w:val="24"/>
                <w:szCs w:val="24"/>
              </w:rPr>
              <w:t>контракта</w:t>
            </w:r>
            <w:r w:rsidRPr="00CF25E3">
              <w:rPr>
                <w:sz w:val="24"/>
                <w:szCs w:val="24"/>
              </w:rPr>
              <w:t xml:space="preserve"> формируется с учетом всех расходов Подрядчика при в</w:t>
            </w:r>
            <w:r>
              <w:rPr>
                <w:sz w:val="24"/>
                <w:szCs w:val="24"/>
              </w:rPr>
              <w:t xml:space="preserve">ыполнении работ в соответствии </w:t>
            </w:r>
            <w:r w:rsidRPr="00CF25E3">
              <w:rPr>
                <w:sz w:val="24"/>
                <w:szCs w:val="24"/>
              </w:rPr>
              <w:t xml:space="preserve">с </w:t>
            </w:r>
            <w:r w:rsidR="00A87E7B">
              <w:rPr>
                <w:sz w:val="24"/>
                <w:szCs w:val="24"/>
              </w:rPr>
              <w:t>локальным сметным расчетом</w:t>
            </w:r>
            <w:r>
              <w:rPr>
                <w:sz w:val="24"/>
                <w:szCs w:val="24"/>
              </w:rPr>
              <w:t xml:space="preserve">, в том числе: стоимость </w:t>
            </w:r>
            <w:r w:rsidRPr="00CF25E3">
              <w:rPr>
                <w:sz w:val="24"/>
                <w:szCs w:val="24"/>
              </w:rPr>
              <w:t xml:space="preserve">работ, </w:t>
            </w:r>
            <w:r>
              <w:rPr>
                <w:sz w:val="24"/>
                <w:szCs w:val="24"/>
              </w:rPr>
              <w:t xml:space="preserve">стоимость материалов, необходимых для их выполнения, приобретаемых подрядчиком, затраты на оборудование  и  расходные </w:t>
            </w:r>
            <w:r w:rsidRPr="00CF25E3">
              <w:rPr>
                <w:sz w:val="24"/>
                <w:szCs w:val="24"/>
              </w:rPr>
              <w:t>материалы,</w:t>
            </w:r>
            <w:r>
              <w:rPr>
                <w:sz w:val="24"/>
                <w:szCs w:val="24"/>
              </w:rPr>
              <w:t xml:space="preserve"> транспортные затраты, накладные расходы, налоги с учетом </w:t>
            </w:r>
            <w:r w:rsidRPr="00CF25E3">
              <w:rPr>
                <w:sz w:val="24"/>
                <w:szCs w:val="24"/>
              </w:rPr>
              <w:t>НДС</w:t>
            </w:r>
            <w:r>
              <w:rPr>
                <w:sz w:val="24"/>
                <w:szCs w:val="24"/>
              </w:rPr>
              <w:t xml:space="preserve">, сборы и другие обязательные платежи, </w:t>
            </w:r>
            <w:r w:rsidRPr="00CF25E3">
              <w:rPr>
                <w:sz w:val="24"/>
                <w:szCs w:val="24"/>
              </w:rPr>
              <w:t>которые несет Подрядчик при производстве работ.</w:t>
            </w:r>
            <w:proofErr w:type="gramEnd"/>
          </w:p>
          <w:p w:rsidR="008B77BE" w:rsidRPr="007E0859" w:rsidRDefault="008B77BE" w:rsidP="009314C3">
            <w:pPr>
              <w:jc w:val="both"/>
              <w:rPr>
                <w:sz w:val="24"/>
                <w:szCs w:val="24"/>
              </w:rPr>
            </w:pPr>
            <w:r w:rsidRPr="001C4F2A">
              <w:rPr>
                <w:sz w:val="24"/>
                <w:szCs w:val="24"/>
              </w:rPr>
              <w:t>Цена контракта является</w:t>
            </w:r>
            <w:r w:rsidRPr="007E0859">
              <w:rPr>
                <w:sz w:val="24"/>
                <w:szCs w:val="24"/>
              </w:rPr>
              <w:t xml:space="preserve"> твердой и не может изменяться в ходе его исполнения за исключением случ</w:t>
            </w:r>
            <w:r>
              <w:rPr>
                <w:sz w:val="24"/>
                <w:szCs w:val="24"/>
              </w:rPr>
              <w:t>аев, предусмотренных</w:t>
            </w:r>
            <w:r w:rsidRPr="007E0859">
              <w:rPr>
                <w:sz w:val="24"/>
                <w:szCs w:val="24"/>
              </w:rPr>
              <w:t xml:space="preserve"> действующим законодательством.</w:t>
            </w:r>
          </w:p>
          <w:p w:rsidR="008B77BE" w:rsidRPr="00D30C89" w:rsidRDefault="008B77BE" w:rsidP="009314C3">
            <w:pPr>
              <w:pStyle w:val="af3"/>
              <w:spacing w:after="0"/>
              <w:jc w:val="both"/>
              <w:rPr>
                <w:szCs w:val="24"/>
              </w:rPr>
            </w:pPr>
            <w:r w:rsidRPr="00245E50">
              <w:rPr>
                <w:sz w:val="24"/>
                <w:szCs w:val="24"/>
              </w:rPr>
              <w:t>Цена муниципального контракта может быть снижена по соглашению сторон без изменения предусмотренных контрактом объема работ и иных условий исполнения муниципального контракта.</w:t>
            </w:r>
            <w:r>
              <w:rPr>
                <w:sz w:val="24"/>
                <w:szCs w:val="24"/>
              </w:rPr>
              <w:t xml:space="preserve"> </w:t>
            </w: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9</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Пункт 1.6.1</w:t>
            </w:r>
          </w:p>
        </w:tc>
        <w:tc>
          <w:tcPr>
            <w:tcW w:w="970" w:type="pct"/>
            <w:tcBorders>
              <w:top w:val="single" w:sz="4" w:space="0" w:color="auto"/>
              <w:left w:val="single" w:sz="4" w:space="0" w:color="auto"/>
              <w:bottom w:val="single" w:sz="4" w:space="0" w:color="auto"/>
              <w:right w:val="single" w:sz="4" w:space="0" w:color="auto"/>
            </w:tcBorders>
          </w:tcPr>
          <w:p w:rsidR="008B77BE" w:rsidRPr="00F061E9" w:rsidRDefault="008B77BE" w:rsidP="009314C3">
            <w:pPr>
              <w:pStyle w:val="Web"/>
              <w:spacing w:before="0" w:beforeAutospacing="0" w:after="0" w:afterAutospacing="0"/>
            </w:pPr>
            <w:r w:rsidRPr="00F061E9">
              <w:t>Источник финансирования заказа</w:t>
            </w:r>
          </w:p>
        </w:tc>
        <w:tc>
          <w:tcPr>
            <w:tcW w:w="3169" w:type="pct"/>
            <w:tcBorders>
              <w:top w:val="single" w:sz="4" w:space="0" w:color="auto"/>
              <w:left w:val="single" w:sz="4" w:space="0" w:color="auto"/>
              <w:bottom w:val="single" w:sz="4" w:space="0" w:color="auto"/>
              <w:right w:val="single" w:sz="4" w:space="0" w:color="auto"/>
            </w:tcBorders>
            <w:vAlign w:val="center"/>
          </w:tcPr>
          <w:p w:rsidR="008B77BE" w:rsidRPr="0009453F" w:rsidRDefault="008B77BE" w:rsidP="009314C3">
            <w:pPr>
              <w:pStyle w:val="ConsPlusNormal"/>
              <w:ind w:firstLine="0"/>
              <w:rPr>
                <w:sz w:val="20"/>
                <w:szCs w:val="20"/>
              </w:rPr>
            </w:pPr>
            <w:r w:rsidRPr="00760FFB">
              <w:rPr>
                <w:rFonts w:ascii="Times New Roman" w:hAnsi="Times New Roman" w:cs="Times New Roman"/>
                <w:sz w:val="24"/>
                <w:szCs w:val="24"/>
              </w:rPr>
              <w:t xml:space="preserve">Бюджет </w:t>
            </w:r>
            <w:r>
              <w:rPr>
                <w:rFonts w:ascii="Times New Roman" w:hAnsi="Times New Roman" w:cs="Times New Roman"/>
                <w:sz w:val="24"/>
                <w:szCs w:val="24"/>
              </w:rPr>
              <w:t>Тейковского муниципального района</w:t>
            </w:r>
            <w:r w:rsidRPr="00760FFB">
              <w:rPr>
                <w:rFonts w:ascii="Times New Roman" w:hAnsi="Times New Roman" w:cs="Times New Roman"/>
                <w:sz w:val="24"/>
                <w:szCs w:val="24"/>
              </w:rPr>
              <w:t xml:space="preserve"> </w:t>
            </w: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10</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 xml:space="preserve">Пункт </w:t>
            </w:r>
          </w:p>
          <w:p w:rsidR="008B77BE" w:rsidRDefault="008B77BE" w:rsidP="009314C3">
            <w:pPr>
              <w:pStyle w:val="Web"/>
              <w:spacing w:before="0" w:beforeAutospacing="0" w:after="0" w:afterAutospacing="0"/>
            </w:pPr>
            <w:r>
              <w:t>1.6.2</w:t>
            </w:r>
          </w:p>
        </w:tc>
        <w:tc>
          <w:tcPr>
            <w:tcW w:w="970" w:type="pct"/>
            <w:tcBorders>
              <w:top w:val="single" w:sz="4" w:space="0" w:color="auto"/>
              <w:left w:val="single" w:sz="4" w:space="0" w:color="auto"/>
              <w:bottom w:val="single" w:sz="4" w:space="0" w:color="auto"/>
              <w:right w:val="single" w:sz="4" w:space="0" w:color="auto"/>
            </w:tcBorders>
          </w:tcPr>
          <w:p w:rsidR="008B77BE" w:rsidRPr="00F061E9" w:rsidRDefault="008B77BE" w:rsidP="009314C3">
            <w:pPr>
              <w:pStyle w:val="Web"/>
              <w:spacing w:before="0" w:beforeAutospacing="0" w:after="0" w:afterAutospacing="0"/>
            </w:pPr>
            <w:r w:rsidRPr="00F061E9">
              <w:t>Форма, срок и порядок оплаты</w:t>
            </w:r>
          </w:p>
        </w:tc>
        <w:tc>
          <w:tcPr>
            <w:tcW w:w="3169" w:type="pct"/>
            <w:tcBorders>
              <w:top w:val="single" w:sz="4" w:space="0" w:color="auto"/>
              <w:left w:val="single" w:sz="4" w:space="0" w:color="auto"/>
              <w:bottom w:val="single" w:sz="4" w:space="0" w:color="auto"/>
              <w:right w:val="single" w:sz="4" w:space="0" w:color="auto"/>
            </w:tcBorders>
          </w:tcPr>
          <w:p w:rsidR="008B77BE" w:rsidRPr="00E71C84" w:rsidRDefault="008B77BE" w:rsidP="009314C3">
            <w:pPr>
              <w:jc w:val="both"/>
              <w:rPr>
                <w:sz w:val="24"/>
                <w:szCs w:val="24"/>
              </w:rPr>
            </w:pPr>
            <w:r w:rsidRPr="00E71C84">
              <w:rPr>
                <w:sz w:val="24"/>
                <w:szCs w:val="24"/>
              </w:rPr>
              <w:t>Безналичный расчет.</w:t>
            </w:r>
          </w:p>
          <w:p w:rsidR="008B77BE" w:rsidRPr="00E71C84" w:rsidRDefault="008B77BE" w:rsidP="009314C3">
            <w:pPr>
              <w:jc w:val="both"/>
              <w:rPr>
                <w:sz w:val="24"/>
                <w:szCs w:val="24"/>
              </w:rPr>
            </w:pPr>
            <w:r w:rsidRPr="00E71C84">
              <w:rPr>
                <w:sz w:val="24"/>
                <w:szCs w:val="24"/>
              </w:rPr>
              <w:t>В течение 10 (десяти) банковских дней после подписания контракта Заказчик перечисляет Подрядчику на счет в порядке предварительной оплаты аванс в размере 30% от общей стоимости работ.</w:t>
            </w:r>
          </w:p>
          <w:p w:rsidR="008B77BE" w:rsidRPr="00F77EAB" w:rsidRDefault="008B77BE" w:rsidP="009314C3">
            <w:pPr>
              <w:jc w:val="both"/>
              <w:rPr>
                <w:sz w:val="24"/>
                <w:szCs w:val="24"/>
              </w:rPr>
            </w:pPr>
            <w:r w:rsidRPr="00E71C84">
              <w:rPr>
                <w:sz w:val="24"/>
                <w:szCs w:val="24"/>
              </w:rPr>
              <w:t>Окончательная оплата выполненных работ производится путем перечисления денежных средств на расчетный счет Подрядчика</w:t>
            </w:r>
            <w:r>
              <w:rPr>
                <w:sz w:val="24"/>
                <w:szCs w:val="24"/>
              </w:rPr>
              <w:t xml:space="preserve"> </w:t>
            </w:r>
            <w:r w:rsidRPr="00E71C84">
              <w:rPr>
                <w:sz w:val="24"/>
                <w:szCs w:val="24"/>
              </w:rPr>
              <w:t>на основании счета-фактуры, акта выполненных работ (форма КС-2) и справки стоимости выполненных работ</w:t>
            </w:r>
            <w:r>
              <w:rPr>
                <w:sz w:val="24"/>
                <w:szCs w:val="24"/>
              </w:rPr>
              <w:t xml:space="preserve"> и затрат (КС-3) </w:t>
            </w:r>
            <w:r w:rsidRPr="00E71C84">
              <w:rPr>
                <w:sz w:val="24"/>
                <w:szCs w:val="24"/>
              </w:rPr>
              <w:t>в течение 10 (десяти) банковских дней после подписания актов с учетом сумм, перечисленных Подрядчику.</w:t>
            </w: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lastRenderedPageBreak/>
              <w:t>11</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1.7.4</w:t>
            </w:r>
          </w:p>
        </w:tc>
        <w:tc>
          <w:tcPr>
            <w:tcW w:w="970" w:type="pct"/>
            <w:tcBorders>
              <w:top w:val="single" w:sz="4" w:space="0" w:color="auto"/>
              <w:left w:val="single" w:sz="4" w:space="0" w:color="auto"/>
              <w:bottom w:val="single" w:sz="4" w:space="0" w:color="auto"/>
              <w:right w:val="single" w:sz="4" w:space="0" w:color="auto"/>
            </w:tcBorders>
          </w:tcPr>
          <w:p w:rsidR="008B77BE" w:rsidRPr="00F061E9" w:rsidRDefault="008B77BE" w:rsidP="009314C3">
            <w:pPr>
              <w:pStyle w:val="Web"/>
              <w:spacing w:before="0" w:beforeAutospacing="0" w:after="0" w:afterAutospacing="0"/>
            </w:pPr>
            <w:r w:rsidRPr="00F061E9">
              <w:t>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8B77BE" w:rsidRDefault="008B77BE" w:rsidP="009314C3">
            <w:pPr>
              <w:tabs>
                <w:tab w:val="left" w:pos="1733"/>
              </w:tabs>
              <w:jc w:val="both"/>
              <w:rPr>
                <w:sz w:val="24"/>
                <w:szCs w:val="24"/>
              </w:rPr>
            </w:pPr>
            <w:r w:rsidRPr="00BD60F8">
              <w:rPr>
                <w:sz w:val="24"/>
                <w:szCs w:val="24"/>
              </w:rPr>
              <w:t>Участник размещения заказа должен соответствовать следующим обязательным требованиям:</w:t>
            </w:r>
          </w:p>
          <w:p w:rsidR="008B77BE" w:rsidRPr="00976081" w:rsidRDefault="008B77BE" w:rsidP="009314C3">
            <w:pPr>
              <w:jc w:val="both"/>
              <w:outlineLvl w:val="1"/>
              <w:rPr>
                <w:bCs/>
                <w:sz w:val="24"/>
                <w:szCs w:val="24"/>
              </w:rPr>
            </w:pPr>
            <w:r w:rsidRPr="00976081">
              <w:rPr>
                <w:bCs/>
                <w:sz w:val="24"/>
                <w:szCs w:val="24"/>
              </w:rPr>
              <w:t xml:space="preserve">1) </w:t>
            </w:r>
            <w:r w:rsidRPr="00976081">
              <w:rPr>
                <w:sz w:val="24"/>
                <w:szCs w:val="24"/>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8B77BE" w:rsidRPr="00976081" w:rsidRDefault="008B77BE" w:rsidP="009314C3">
            <w:pPr>
              <w:jc w:val="both"/>
              <w:rPr>
                <w:bCs/>
                <w:sz w:val="24"/>
                <w:szCs w:val="24"/>
              </w:rPr>
            </w:pPr>
            <w:r w:rsidRPr="00976081">
              <w:rPr>
                <w:bCs/>
                <w:sz w:val="24"/>
                <w:szCs w:val="24"/>
              </w:rPr>
              <w:t xml:space="preserve">2) </w:t>
            </w:r>
            <w:proofErr w:type="spellStart"/>
            <w:r w:rsidRPr="00976081">
              <w:rPr>
                <w:bCs/>
                <w:sz w:val="24"/>
                <w:szCs w:val="24"/>
              </w:rPr>
              <w:t>непроведение</w:t>
            </w:r>
            <w:proofErr w:type="spellEnd"/>
            <w:r w:rsidRPr="00976081">
              <w:rPr>
                <w:bCs/>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8B77BE" w:rsidRPr="00976081" w:rsidRDefault="008B77BE" w:rsidP="009314C3">
            <w:pPr>
              <w:jc w:val="both"/>
              <w:outlineLvl w:val="1"/>
              <w:rPr>
                <w:bCs/>
                <w:sz w:val="24"/>
                <w:szCs w:val="24"/>
              </w:rPr>
            </w:pPr>
            <w:r w:rsidRPr="00976081">
              <w:rPr>
                <w:bCs/>
                <w:sz w:val="24"/>
                <w:szCs w:val="24"/>
              </w:rPr>
              <w:t xml:space="preserve">3) </w:t>
            </w:r>
            <w:proofErr w:type="spellStart"/>
            <w:r w:rsidRPr="00976081">
              <w:rPr>
                <w:sz w:val="24"/>
                <w:szCs w:val="24"/>
              </w:rPr>
              <w:t>неприостановление</w:t>
            </w:r>
            <w:proofErr w:type="spellEnd"/>
            <w:r w:rsidRPr="00976081">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8B77BE" w:rsidRPr="00BD60F8" w:rsidRDefault="008B77BE" w:rsidP="009314C3">
            <w:pPr>
              <w:tabs>
                <w:tab w:val="left" w:pos="1733"/>
              </w:tabs>
              <w:jc w:val="both"/>
              <w:rPr>
                <w:sz w:val="24"/>
                <w:szCs w:val="24"/>
              </w:rPr>
            </w:pPr>
            <w:r w:rsidRPr="00976081">
              <w:rPr>
                <w:bCs/>
                <w:sz w:val="24"/>
                <w:szCs w:val="24"/>
              </w:rPr>
              <w:t xml:space="preserve">4) </w:t>
            </w:r>
            <w:r w:rsidRPr="00976081">
              <w:rPr>
                <w:sz w:val="24"/>
                <w:szCs w:val="24"/>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976081">
              <w:rPr>
                <w:sz w:val="24"/>
                <w:szCs w:val="24"/>
              </w:rPr>
              <w:t>стоимости активов участника размещения заказа</w:t>
            </w:r>
            <w:proofErr w:type="gramEnd"/>
            <w:r w:rsidRPr="00976081">
              <w:rPr>
                <w:sz w:val="24"/>
                <w:szCs w:val="24"/>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8B77BE" w:rsidTr="00931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12</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1.7.4.5</w:t>
            </w:r>
          </w:p>
        </w:tc>
        <w:tc>
          <w:tcPr>
            <w:tcW w:w="970" w:type="pct"/>
            <w:tcBorders>
              <w:top w:val="single" w:sz="4" w:space="0" w:color="auto"/>
              <w:left w:val="single" w:sz="4" w:space="0" w:color="auto"/>
              <w:bottom w:val="single" w:sz="4" w:space="0" w:color="auto"/>
              <w:right w:val="single" w:sz="4" w:space="0" w:color="auto"/>
            </w:tcBorders>
          </w:tcPr>
          <w:p w:rsidR="008B77BE" w:rsidRPr="00F061E9" w:rsidRDefault="008B77BE" w:rsidP="009314C3">
            <w:pPr>
              <w:pStyle w:val="Web"/>
              <w:spacing w:before="0" w:beforeAutospacing="0" w:after="0" w:afterAutospacing="0"/>
              <w:ind w:right="-195"/>
            </w:pPr>
            <w:r>
              <w:t>Дополнительные 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8B77BE" w:rsidRPr="00F10DBE" w:rsidRDefault="008B77BE" w:rsidP="009314C3">
            <w:pPr>
              <w:tabs>
                <w:tab w:val="left" w:pos="1733"/>
              </w:tabs>
              <w:jc w:val="both"/>
              <w:rPr>
                <w:sz w:val="24"/>
                <w:szCs w:val="24"/>
              </w:rPr>
            </w:pPr>
            <w:r>
              <w:rPr>
                <w:sz w:val="24"/>
                <w:szCs w:val="24"/>
              </w:rPr>
              <w:t>О</w:t>
            </w:r>
            <w:r w:rsidRPr="00F5789B">
              <w:rPr>
                <w:sz w:val="24"/>
                <w:szCs w:val="24"/>
              </w:rPr>
              <w:t>тсутствие в реестре недобросовестных поставщиков сведений об участниках размещения заказа.</w:t>
            </w:r>
          </w:p>
        </w:tc>
      </w:tr>
      <w:tr w:rsidR="008B77BE" w:rsidTr="009314C3">
        <w:trPr>
          <w:trHeight w:val="488"/>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13</w:t>
            </w:r>
          </w:p>
        </w:tc>
        <w:tc>
          <w:tcPr>
            <w:tcW w:w="625" w:type="pct"/>
            <w:tcBorders>
              <w:top w:val="single" w:sz="4" w:space="0" w:color="auto"/>
              <w:left w:val="single" w:sz="4" w:space="0" w:color="auto"/>
              <w:bottom w:val="single" w:sz="4" w:space="0" w:color="auto"/>
              <w:right w:val="single" w:sz="4" w:space="0" w:color="auto"/>
            </w:tcBorders>
          </w:tcPr>
          <w:p w:rsidR="008B77BE" w:rsidRPr="00960903" w:rsidRDefault="008B77BE" w:rsidP="009314C3">
            <w:pPr>
              <w:pStyle w:val="Web"/>
              <w:spacing w:before="0" w:beforeAutospacing="0" w:after="0" w:afterAutospacing="0"/>
            </w:pPr>
            <w:r>
              <w:t>Пункт 1.9.1</w:t>
            </w:r>
          </w:p>
        </w:tc>
        <w:tc>
          <w:tcPr>
            <w:tcW w:w="970"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rsidRPr="00F061E9">
              <w:t>Преимущества</w:t>
            </w:r>
          </w:p>
        </w:tc>
        <w:tc>
          <w:tcPr>
            <w:tcW w:w="3169"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rPr>
                <w:caps/>
              </w:rPr>
              <w:t>н</w:t>
            </w:r>
            <w:r>
              <w:t xml:space="preserve">е </w:t>
            </w:r>
            <w:proofErr w:type="gramStart"/>
            <w:r>
              <w:t>установлены</w:t>
            </w:r>
            <w:proofErr w:type="gramEnd"/>
          </w:p>
        </w:tc>
      </w:tr>
      <w:tr w:rsidR="008B77BE" w:rsidRPr="00D47009" w:rsidTr="009314C3">
        <w:trPr>
          <w:trHeight w:val="488"/>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14</w:t>
            </w:r>
          </w:p>
        </w:tc>
        <w:tc>
          <w:tcPr>
            <w:tcW w:w="625" w:type="pct"/>
            <w:tcBorders>
              <w:top w:val="single" w:sz="4" w:space="0" w:color="auto"/>
              <w:left w:val="single" w:sz="4" w:space="0" w:color="auto"/>
              <w:bottom w:val="single" w:sz="4" w:space="0" w:color="auto"/>
              <w:right w:val="single" w:sz="4" w:space="0" w:color="auto"/>
            </w:tcBorders>
          </w:tcPr>
          <w:p w:rsidR="008B77BE" w:rsidRPr="0009453F" w:rsidRDefault="008B77BE" w:rsidP="009314C3">
            <w:pPr>
              <w:pStyle w:val="Web2"/>
              <w:spacing w:before="0" w:beforeAutospacing="0" w:after="0" w:afterAutospacing="0"/>
            </w:pPr>
            <w:r w:rsidRPr="0009453F">
              <w:t>Пункт</w:t>
            </w:r>
          </w:p>
          <w:p w:rsidR="008B77BE" w:rsidRPr="0009453F" w:rsidRDefault="008B77BE" w:rsidP="009314C3">
            <w:pPr>
              <w:pStyle w:val="Web2"/>
              <w:spacing w:before="0" w:beforeAutospacing="0" w:after="0" w:afterAutospacing="0"/>
            </w:pPr>
            <w:r w:rsidRPr="0009453F">
              <w:t>2.2.4</w:t>
            </w:r>
          </w:p>
        </w:tc>
        <w:tc>
          <w:tcPr>
            <w:tcW w:w="970" w:type="pct"/>
            <w:tcBorders>
              <w:top w:val="single" w:sz="4" w:space="0" w:color="auto"/>
              <w:left w:val="single" w:sz="4" w:space="0" w:color="auto"/>
              <w:bottom w:val="single" w:sz="4" w:space="0" w:color="auto"/>
              <w:right w:val="single" w:sz="4" w:space="0" w:color="auto"/>
            </w:tcBorders>
          </w:tcPr>
          <w:p w:rsidR="008B77BE" w:rsidRPr="0009453F" w:rsidRDefault="008B77BE" w:rsidP="009314C3">
            <w:pPr>
              <w:pStyle w:val="Web2"/>
              <w:spacing w:before="0" w:beforeAutospacing="0" w:after="0" w:afterAutospacing="0"/>
            </w:pPr>
            <w:r w:rsidRPr="0009453F">
              <w:t>Дата начала и окончания предоставления разъяснений положений документации об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8B77BE" w:rsidRPr="00D47009" w:rsidRDefault="008B77BE" w:rsidP="009314C3">
            <w:pPr>
              <w:jc w:val="both"/>
              <w:rPr>
                <w:sz w:val="24"/>
                <w:szCs w:val="24"/>
              </w:rPr>
            </w:pPr>
          </w:p>
          <w:p w:rsidR="008B77BE" w:rsidRPr="00D47009" w:rsidRDefault="008B77BE" w:rsidP="009314C3">
            <w:pPr>
              <w:jc w:val="both"/>
              <w:rPr>
                <w:sz w:val="24"/>
                <w:szCs w:val="24"/>
              </w:rPr>
            </w:pPr>
            <w:r w:rsidRPr="00D47009">
              <w:rPr>
                <w:sz w:val="24"/>
                <w:szCs w:val="24"/>
              </w:rPr>
              <w:t xml:space="preserve">Начало предоставления разъяснений: </w:t>
            </w:r>
            <w:r>
              <w:rPr>
                <w:sz w:val="24"/>
                <w:szCs w:val="24"/>
              </w:rPr>
              <w:t>10.06.</w:t>
            </w:r>
            <w:r w:rsidRPr="00D47009">
              <w:rPr>
                <w:sz w:val="24"/>
                <w:szCs w:val="24"/>
              </w:rPr>
              <w:t>2013</w:t>
            </w:r>
            <w:r>
              <w:rPr>
                <w:sz w:val="24"/>
                <w:szCs w:val="24"/>
              </w:rPr>
              <w:t>г.</w:t>
            </w:r>
          </w:p>
          <w:p w:rsidR="008B77BE" w:rsidRPr="00D47009" w:rsidRDefault="008B77BE" w:rsidP="009314C3">
            <w:pPr>
              <w:jc w:val="both"/>
              <w:rPr>
                <w:sz w:val="24"/>
                <w:szCs w:val="24"/>
              </w:rPr>
            </w:pPr>
          </w:p>
          <w:p w:rsidR="008B77BE" w:rsidRPr="00D47009" w:rsidRDefault="008B77BE" w:rsidP="009314C3">
            <w:pPr>
              <w:jc w:val="both"/>
              <w:rPr>
                <w:sz w:val="24"/>
                <w:szCs w:val="24"/>
              </w:rPr>
            </w:pPr>
          </w:p>
          <w:p w:rsidR="008B77BE" w:rsidRPr="00D47009" w:rsidRDefault="008B77BE" w:rsidP="009314C3">
            <w:pPr>
              <w:jc w:val="both"/>
              <w:rPr>
                <w:sz w:val="24"/>
                <w:szCs w:val="24"/>
              </w:rPr>
            </w:pPr>
            <w:r w:rsidRPr="00D47009">
              <w:rPr>
                <w:sz w:val="24"/>
                <w:szCs w:val="24"/>
              </w:rPr>
              <w:t xml:space="preserve">Окончание предоставления разъяснений: </w:t>
            </w:r>
            <w:r>
              <w:rPr>
                <w:sz w:val="24"/>
                <w:szCs w:val="24"/>
              </w:rPr>
              <w:t>15.06.</w:t>
            </w:r>
            <w:r w:rsidRPr="00D47009">
              <w:rPr>
                <w:sz w:val="24"/>
                <w:szCs w:val="24"/>
              </w:rPr>
              <w:t>2013</w:t>
            </w:r>
            <w:r>
              <w:rPr>
                <w:sz w:val="24"/>
                <w:szCs w:val="24"/>
              </w:rPr>
              <w:t>г.</w:t>
            </w:r>
          </w:p>
          <w:p w:rsidR="008B77BE" w:rsidRPr="00D47009" w:rsidRDefault="008B77BE" w:rsidP="009314C3">
            <w:pPr>
              <w:jc w:val="both"/>
              <w:rPr>
                <w:sz w:val="24"/>
                <w:szCs w:val="24"/>
              </w:rPr>
            </w:pPr>
          </w:p>
          <w:p w:rsidR="008B77BE" w:rsidRPr="00D47009" w:rsidRDefault="008B77BE" w:rsidP="009314C3">
            <w:pPr>
              <w:spacing w:before="120" w:after="120"/>
              <w:jc w:val="both"/>
              <w:rPr>
                <w:i/>
                <w:sz w:val="24"/>
                <w:szCs w:val="24"/>
              </w:rPr>
            </w:pPr>
            <w:r w:rsidRPr="00D47009">
              <w:rPr>
                <w:i/>
                <w:sz w:val="24"/>
                <w:szCs w:val="24"/>
              </w:rPr>
              <w:t>Примечание: запрос о разъяснении положений документации  рекомендуется представить по Форме № 3 раздела 1.4 части 1 «Открытый аукцион в электронной форме» документации об открытом аукционе в электронной форме.</w:t>
            </w:r>
          </w:p>
        </w:tc>
      </w:tr>
      <w:tr w:rsidR="008B77BE" w:rsidTr="009314C3">
        <w:trPr>
          <w:trHeight w:val="488"/>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15</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Пункт 3.2</w:t>
            </w:r>
            <w:r w:rsidRPr="00376948">
              <w:t>.</w:t>
            </w:r>
          </w:p>
          <w:p w:rsidR="008B77BE" w:rsidRDefault="008B77BE" w:rsidP="009314C3">
            <w:pPr>
              <w:pStyle w:val="Web"/>
              <w:spacing w:before="0" w:beforeAutospacing="0" w:after="0" w:afterAutospacing="0"/>
            </w:pPr>
            <w:r>
              <w:t>1.7.4.1.</w:t>
            </w:r>
          </w:p>
        </w:tc>
        <w:tc>
          <w:tcPr>
            <w:tcW w:w="970"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 xml:space="preserve">Требования к содержанию и составу заявки на участие в аукционе </w:t>
            </w:r>
          </w:p>
        </w:tc>
        <w:tc>
          <w:tcPr>
            <w:tcW w:w="3169" w:type="pct"/>
            <w:tcBorders>
              <w:top w:val="single" w:sz="4" w:space="0" w:color="auto"/>
              <w:left w:val="single" w:sz="4" w:space="0" w:color="auto"/>
              <w:bottom w:val="single" w:sz="4" w:space="0" w:color="auto"/>
              <w:right w:val="single" w:sz="4" w:space="0" w:color="auto"/>
            </w:tcBorders>
          </w:tcPr>
          <w:p w:rsidR="008B77BE" w:rsidRPr="00CC1E6A" w:rsidRDefault="008B77BE" w:rsidP="009314C3">
            <w:pPr>
              <w:pStyle w:val="Web"/>
              <w:spacing w:before="0" w:beforeAutospacing="0" w:after="0" w:afterAutospacing="0"/>
              <w:jc w:val="both"/>
            </w:pPr>
            <w:r w:rsidRPr="00CC1E6A">
              <w:t xml:space="preserve">Заявка на участие в открытом аукционе в электронной форме должна состоять </w:t>
            </w:r>
            <w:r w:rsidRPr="00CC1E6A">
              <w:rPr>
                <w:b/>
              </w:rPr>
              <w:t>из двух частей</w:t>
            </w:r>
            <w:r w:rsidRPr="00CC1E6A">
              <w:t>.</w:t>
            </w:r>
          </w:p>
          <w:p w:rsidR="008B77BE" w:rsidRPr="00CC1E6A" w:rsidRDefault="008B77BE" w:rsidP="009314C3">
            <w:pPr>
              <w:jc w:val="both"/>
              <w:outlineLvl w:val="1"/>
              <w:rPr>
                <w:sz w:val="24"/>
                <w:szCs w:val="24"/>
              </w:rPr>
            </w:pPr>
            <w:r w:rsidRPr="00CC1E6A">
              <w:rPr>
                <w:b/>
                <w:sz w:val="24"/>
                <w:szCs w:val="24"/>
              </w:rPr>
              <w:t xml:space="preserve">Первая </w:t>
            </w:r>
            <w:r w:rsidRPr="00CC1E6A">
              <w:rPr>
                <w:sz w:val="24"/>
                <w:szCs w:val="24"/>
              </w:rPr>
              <w:t xml:space="preserve">часть заявки на участие в аукционе должна содержать: согласие участника размещения заказа на выполнение работ на условиях, предусмотренных </w:t>
            </w:r>
            <w:r w:rsidRPr="00CC1E6A">
              <w:rPr>
                <w:sz w:val="24"/>
                <w:szCs w:val="24"/>
              </w:rPr>
              <w:lastRenderedPageBreak/>
              <w:t>документацией об открытом аукционе в электронной форме</w:t>
            </w:r>
          </w:p>
          <w:p w:rsidR="008B77BE" w:rsidRPr="00CC1E6A" w:rsidRDefault="008B77BE" w:rsidP="009314C3">
            <w:pPr>
              <w:spacing w:before="120" w:after="120"/>
              <w:jc w:val="both"/>
              <w:rPr>
                <w:i/>
                <w:sz w:val="24"/>
                <w:szCs w:val="24"/>
              </w:rPr>
            </w:pPr>
            <w:r w:rsidRPr="00CC1E6A">
              <w:rPr>
                <w:i/>
                <w:sz w:val="24"/>
                <w:szCs w:val="24"/>
              </w:rPr>
              <w:t xml:space="preserve">Примечание: первую часть заявки рекомендуется представить по Форме № 1 раздела 1.4 части </w:t>
            </w:r>
            <w:r w:rsidRPr="00CC1E6A">
              <w:rPr>
                <w:i/>
                <w:sz w:val="24"/>
                <w:szCs w:val="24"/>
                <w:lang w:val="en-US"/>
              </w:rPr>
              <w:t>I</w:t>
            </w:r>
            <w:r w:rsidRPr="00CC1E6A">
              <w:rPr>
                <w:i/>
                <w:sz w:val="24"/>
                <w:szCs w:val="24"/>
              </w:rPr>
              <w:t xml:space="preserve"> «Открытый аукцион в электронной форме» документации об открытом аукционе в электронной форме.</w:t>
            </w:r>
          </w:p>
          <w:p w:rsidR="008B77BE" w:rsidRPr="00CC1E6A" w:rsidRDefault="008B77BE" w:rsidP="009314C3">
            <w:pPr>
              <w:pStyle w:val="Web"/>
              <w:spacing w:before="0" w:beforeAutospacing="0" w:after="0" w:afterAutospacing="0"/>
              <w:jc w:val="both"/>
            </w:pPr>
            <w:r w:rsidRPr="00CC1E6A">
              <w:rPr>
                <w:b/>
              </w:rPr>
              <w:t>Вторая часть заявки</w:t>
            </w:r>
            <w:r w:rsidRPr="00CC1E6A">
              <w:t xml:space="preserve"> на участие в аукционе должна содержать следующие документы и сведения:</w:t>
            </w:r>
          </w:p>
          <w:p w:rsidR="008B77BE" w:rsidRPr="00CC1E6A" w:rsidRDefault="008B77BE" w:rsidP="009314C3">
            <w:pPr>
              <w:widowControl/>
              <w:jc w:val="both"/>
              <w:rPr>
                <w:sz w:val="24"/>
                <w:szCs w:val="24"/>
              </w:rPr>
            </w:pPr>
            <w:r w:rsidRPr="00CC1E6A">
              <w:rPr>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Pr>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CC1E6A">
              <w:rPr>
                <w:sz w:val="24"/>
                <w:szCs w:val="24"/>
              </w:rPr>
              <w:t xml:space="preserve">. </w:t>
            </w:r>
          </w:p>
          <w:p w:rsidR="008B77BE" w:rsidRPr="00CC1E6A" w:rsidRDefault="008B77BE" w:rsidP="009314C3">
            <w:pPr>
              <w:jc w:val="both"/>
              <w:rPr>
                <w:i/>
                <w:sz w:val="24"/>
                <w:szCs w:val="24"/>
              </w:rPr>
            </w:pPr>
            <w:r w:rsidRPr="00CC1E6A">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CC1E6A">
              <w:rPr>
                <w:i/>
                <w:sz w:val="24"/>
                <w:szCs w:val="24"/>
                <w:lang w:val="en-US"/>
              </w:rPr>
              <w:t>I</w:t>
            </w:r>
            <w:r w:rsidRPr="00CC1E6A">
              <w:rPr>
                <w:i/>
                <w:sz w:val="24"/>
                <w:szCs w:val="24"/>
              </w:rPr>
              <w:t xml:space="preserve"> «Открытый аукцион в электронной форме» документации об открытом аукционе в электронной форме).</w:t>
            </w:r>
          </w:p>
          <w:p w:rsidR="008B77BE" w:rsidRPr="00CC1E6A" w:rsidRDefault="008B77BE" w:rsidP="009314C3">
            <w:pPr>
              <w:tabs>
                <w:tab w:val="left" w:pos="29"/>
              </w:tabs>
              <w:jc w:val="both"/>
              <w:rPr>
                <w:sz w:val="24"/>
                <w:szCs w:val="24"/>
              </w:rPr>
            </w:pPr>
            <w:r w:rsidRPr="00CC1E6A">
              <w:rPr>
                <w:sz w:val="24"/>
                <w:szCs w:val="24"/>
              </w:rPr>
              <w:t>2. Копии документов, подтверждающих соответствие участника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8B77BE" w:rsidRPr="00CC1E6A" w:rsidRDefault="008B77BE" w:rsidP="009314C3">
            <w:pPr>
              <w:tabs>
                <w:tab w:val="left" w:pos="29"/>
              </w:tabs>
              <w:jc w:val="both"/>
              <w:rPr>
                <w:sz w:val="24"/>
                <w:szCs w:val="24"/>
              </w:rPr>
            </w:pPr>
            <w:r w:rsidRPr="00CC1E6A">
              <w:rPr>
                <w:sz w:val="24"/>
                <w:szCs w:val="24"/>
              </w:rPr>
              <w:t xml:space="preserve">- копия лицензии на осуществление деятельности по реставрации объектов культурного наследия (памятников истории и культуры) (п.3 ст.45 73-ФЗ </w:t>
            </w:r>
            <w:r w:rsidRPr="00CC1E6A">
              <w:rPr>
                <w:bCs/>
                <w:sz w:val="24"/>
                <w:szCs w:val="24"/>
              </w:rPr>
              <w:t>"Об объектах культурного наследия (памятниках истории и культуры) народов Российской Федерации"</w:t>
            </w:r>
            <w:r w:rsidRPr="00CC1E6A">
              <w:rPr>
                <w:sz w:val="24"/>
                <w:szCs w:val="24"/>
              </w:rPr>
              <w:t>).</w:t>
            </w:r>
          </w:p>
          <w:p w:rsidR="008B77BE" w:rsidRPr="00CC1E6A" w:rsidRDefault="008B77BE" w:rsidP="009314C3">
            <w:pPr>
              <w:pStyle w:val="Web2"/>
              <w:tabs>
                <w:tab w:val="left" w:pos="29"/>
              </w:tabs>
              <w:spacing w:before="0" w:beforeAutospacing="0" w:after="0" w:afterAutospacing="0"/>
              <w:jc w:val="both"/>
              <w:rPr>
                <w:color w:val="000000"/>
              </w:rPr>
            </w:pPr>
            <w:r>
              <w:t>3</w:t>
            </w:r>
            <w:r w:rsidRPr="00CC1E6A">
              <w:t xml:space="preserve">. </w:t>
            </w:r>
            <w:proofErr w:type="gramStart"/>
            <w:r w:rsidRPr="00CC1E6A">
              <w:rPr>
                <w:color w:val="00000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w:t>
            </w:r>
            <w:proofErr w:type="gramEnd"/>
            <w:r w:rsidRPr="00CC1E6A">
              <w:rPr>
                <w:color w:val="000000"/>
              </w:rPr>
              <w:t xml:space="preserve"> сделкой.</w:t>
            </w:r>
          </w:p>
          <w:p w:rsidR="008B77BE" w:rsidRPr="00CC1E6A" w:rsidRDefault="008B77BE" w:rsidP="009314C3">
            <w:pPr>
              <w:widowControl/>
              <w:jc w:val="both"/>
              <w:outlineLvl w:val="1"/>
              <w:rPr>
                <w:sz w:val="24"/>
                <w:szCs w:val="24"/>
              </w:rPr>
            </w:pPr>
            <w:r w:rsidRPr="00CC1E6A">
              <w:rPr>
                <w:sz w:val="24"/>
                <w:szCs w:val="24"/>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8B77BE" w:rsidTr="009314C3">
        <w:trPr>
          <w:trHeight w:val="488"/>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lastRenderedPageBreak/>
              <w:t>16</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Пункт 4.1.3,</w:t>
            </w:r>
          </w:p>
          <w:p w:rsidR="008B77BE" w:rsidRDefault="008B77BE" w:rsidP="009314C3">
            <w:pPr>
              <w:pStyle w:val="Web"/>
              <w:spacing w:before="0" w:beforeAutospacing="0" w:after="0" w:afterAutospacing="0"/>
            </w:pPr>
            <w:r>
              <w:t>4.2.1,</w:t>
            </w:r>
          </w:p>
          <w:p w:rsidR="008B77BE" w:rsidRDefault="008B77BE" w:rsidP="009314C3">
            <w:pPr>
              <w:pStyle w:val="Web"/>
              <w:spacing w:before="0" w:beforeAutospacing="0" w:after="0" w:afterAutospacing="0"/>
            </w:pPr>
            <w:r>
              <w:t>5.1.1</w:t>
            </w:r>
          </w:p>
        </w:tc>
        <w:tc>
          <w:tcPr>
            <w:tcW w:w="970" w:type="pct"/>
            <w:tcBorders>
              <w:top w:val="single" w:sz="4" w:space="0" w:color="auto"/>
              <w:left w:val="single" w:sz="4" w:space="0" w:color="auto"/>
              <w:bottom w:val="single" w:sz="4" w:space="0" w:color="auto"/>
              <w:right w:val="single" w:sz="4" w:space="0" w:color="auto"/>
            </w:tcBorders>
          </w:tcPr>
          <w:p w:rsidR="008B77BE" w:rsidRPr="00CC1E6A" w:rsidRDefault="008B77BE" w:rsidP="009314C3">
            <w:pPr>
              <w:pStyle w:val="Web2"/>
              <w:spacing w:before="0" w:beforeAutospacing="0" w:after="0" w:afterAutospacing="0"/>
            </w:pPr>
            <w:r w:rsidRPr="00CC1E6A">
              <w:t xml:space="preserve">Дата и время окончания срока подачи заявок на участие в </w:t>
            </w:r>
            <w:r w:rsidRPr="00CC1E6A">
              <w:lastRenderedPageBreak/>
              <w:t>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8B77BE" w:rsidRPr="00CC1E6A" w:rsidRDefault="008B77BE" w:rsidP="009314C3">
            <w:pPr>
              <w:pStyle w:val="Web"/>
              <w:spacing w:before="0" w:beforeAutospacing="0" w:after="0" w:afterAutospacing="0"/>
              <w:jc w:val="both"/>
            </w:pPr>
          </w:p>
          <w:p w:rsidR="008B77BE" w:rsidRPr="00CC1E6A" w:rsidRDefault="008B77BE" w:rsidP="008B77BE">
            <w:pPr>
              <w:pStyle w:val="Web"/>
              <w:spacing w:before="0" w:beforeAutospacing="0" w:after="0" w:afterAutospacing="0"/>
              <w:jc w:val="both"/>
              <w:rPr>
                <w:bCs/>
                <w:color w:val="000000"/>
              </w:rPr>
            </w:pPr>
            <w:r>
              <w:t>19.06.</w:t>
            </w:r>
            <w:r w:rsidRPr="00D47009">
              <w:t>2013</w:t>
            </w:r>
            <w:r>
              <w:t>г.</w:t>
            </w:r>
            <w:r w:rsidRPr="00D47009">
              <w:t xml:space="preserve"> до </w:t>
            </w:r>
            <w:r>
              <w:t>17-30</w:t>
            </w:r>
          </w:p>
        </w:tc>
      </w:tr>
      <w:tr w:rsidR="008B77BE" w:rsidTr="009314C3">
        <w:trPr>
          <w:trHeight w:val="1000"/>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lastRenderedPageBreak/>
              <w:t>17</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keepNext/>
              <w:keepLines/>
              <w:suppressLineNumbers/>
              <w:suppressAutoHyphens/>
              <w:rPr>
                <w:sz w:val="24"/>
                <w:szCs w:val="24"/>
              </w:rPr>
            </w:pPr>
            <w:r>
              <w:rPr>
                <w:sz w:val="24"/>
                <w:szCs w:val="24"/>
              </w:rPr>
              <w:t>Пункт</w:t>
            </w:r>
          </w:p>
          <w:p w:rsidR="008B77BE" w:rsidRDefault="008B77BE" w:rsidP="009314C3">
            <w:pPr>
              <w:keepNext/>
              <w:keepLines/>
              <w:suppressLineNumbers/>
              <w:suppressAutoHyphens/>
              <w:rPr>
                <w:sz w:val="24"/>
                <w:szCs w:val="24"/>
              </w:rPr>
            </w:pPr>
            <w:r>
              <w:rPr>
                <w:sz w:val="24"/>
                <w:szCs w:val="24"/>
              </w:rPr>
              <w:t>4.1.1</w:t>
            </w:r>
          </w:p>
        </w:tc>
        <w:tc>
          <w:tcPr>
            <w:tcW w:w="970" w:type="pct"/>
            <w:tcBorders>
              <w:top w:val="single" w:sz="4" w:space="0" w:color="auto"/>
              <w:left w:val="single" w:sz="4" w:space="0" w:color="auto"/>
              <w:bottom w:val="single" w:sz="4" w:space="0" w:color="auto"/>
              <w:right w:val="single" w:sz="4" w:space="0" w:color="auto"/>
            </w:tcBorders>
          </w:tcPr>
          <w:p w:rsidR="008B77BE" w:rsidRPr="00C36408" w:rsidRDefault="008B77BE" w:rsidP="009314C3">
            <w:pPr>
              <w:keepNext/>
              <w:keepLines/>
              <w:suppressLineNumbers/>
              <w:suppressAutoHyphens/>
              <w:rPr>
                <w:sz w:val="24"/>
                <w:szCs w:val="24"/>
              </w:rPr>
            </w:pPr>
            <w:r w:rsidRPr="00C36408">
              <w:rPr>
                <w:sz w:val="24"/>
                <w:szCs w:val="24"/>
              </w:rPr>
              <w:t>Адрес электронной площадки в сети «Интернет»</w:t>
            </w:r>
          </w:p>
        </w:tc>
        <w:tc>
          <w:tcPr>
            <w:tcW w:w="3169" w:type="pct"/>
            <w:tcBorders>
              <w:top w:val="single" w:sz="4" w:space="0" w:color="auto"/>
              <w:left w:val="single" w:sz="4" w:space="0" w:color="auto"/>
              <w:bottom w:val="single" w:sz="4" w:space="0" w:color="auto"/>
              <w:right w:val="single" w:sz="4" w:space="0" w:color="auto"/>
            </w:tcBorders>
          </w:tcPr>
          <w:p w:rsidR="008B77BE" w:rsidRPr="00C36408" w:rsidRDefault="008B77BE" w:rsidP="009314C3">
            <w:pPr>
              <w:jc w:val="both"/>
              <w:rPr>
                <w:sz w:val="24"/>
                <w:szCs w:val="24"/>
              </w:rPr>
            </w:pPr>
            <w:r>
              <w:rPr>
                <w:sz w:val="24"/>
                <w:szCs w:val="24"/>
              </w:rPr>
              <w:t>http://</w:t>
            </w:r>
            <w:r w:rsidRPr="00F77EAB">
              <w:rPr>
                <w:sz w:val="24"/>
                <w:szCs w:val="24"/>
              </w:rPr>
              <w:t>roseltorg.ru</w:t>
            </w:r>
          </w:p>
        </w:tc>
      </w:tr>
      <w:tr w:rsidR="008B77BE" w:rsidTr="009314C3">
        <w:trPr>
          <w:trHeight w:val="1000"/>
          <w:jc w:val="center"/>
        </w:trPr>
        <w:tc>
          <w:tcPr>
            <w:tcW w:w="236" w:type="pct"/>
            <w:tcBorders>
              <w:top w:val="single" w:sz="4" w:space="0" w:color="auto"/>
              <w:left w:val="single" w:sz="4" w:space="0" w:color="auto"/>
              <w:bottom w:val="single" w:sz="4" w:space="0" w:color="auto"/>
              <w:right w:val="single" w:sz="4" w:space="0" w:color="auto"/>
            </w:tcBorders>
          </w:tcPr>
          <w:p w:rsidR="008B77BE" w:rsidRPr="007612C0" w:rsidRDefault="008B77BE" w:rsidP="009314C3">
            <w:pPr>
              <w:jc w:val="center"/>
              <w:rPr>
                <w:sz w:val="24"/>
                <w:szCs w:val="24"/>
              </w:rPr>
            </w:pPr>
            <w:r w:rsidRPr="007612C0">
              <w:rPr>
                <w:sz w:val="24"/>
                <w:szCs w:val="24"/>
              </w:rPr>
              <w:t>18</w:t>
            </w:r>
          </w:p>
        </w:tc>
        <w:tc>
          <w:tcPr>
            <w:tcW w:w="625" w:type="pct"/>
            <w:tcBorders>
              <w:top w:val="single" w:sz="4" w:space="0" w:color="auto"/>
              <w:left w:val="single" w:sz="4" w:space="0" w:color="auto"/>
              <w:bottom w:val="single" w:sz="4" w:space="0" w:color="auto"/>
              <w:right w:val="single" w:sz="4" w:space="0" w:color="auto"/>
            </w:tcBorders>
          </w:tcPr>
          <w:p w:rsidR="008B77BE" w:rsidRPr="007612C0" w:rsidRDefault="008B77BE" w:rsidP="009314C3">
            <w:pPr>
              <w:pStyle w:val="Web"/>
              <w:spacing w:before="0" w:beforeAutospacing="0" w:after="0" w:afterAutospacing="0"/>
            </w:pPr>
            <w:r w:rsidRPr="007612C0">
              <w:t xml:space="preserve">Пункт </w:t>
            </w:r>
          </w:p>
          <w:p w:rsidR="008B77BE" w:rsidRPr="007612C0" w:rsidRDefault="008B77BE" w:rsidP="009314C3">
            <w:pPr>
              <w:pStyle w:val="Web"/>
              <w:spacing w:before="0" w:beforeAutospacing="0" w:after="0" w:afterAutospacing="0"/>
            </w:pPr>
            <w:r w:rsidRPr="007612C0">
              <w:t xml:space="preserve">4.1. </w:t>
            </w:r>
          </w:p>
          <w:p w:rsidR="008B77BE" w:rsidRPr="007612C0" w:rsidRDefault="008B77BE" w:rsidP="009314C3">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8B77BE" w:rsidRPr="003F5430" w:rsidRDefault="008B77BE" w:rsidP="009314C3">
            <w:pPr>
              <w:pStyle w:val="Web"/>
              <w:spacing w:before="0" w:beforeAutospacing="0" w:after="0" w:afterAutospacing="0"/>
              <w:jc w:val="both"/>
            </w:pPr>
            <w:r>
              <w:t>Части з</w:t>
            </w:r>
            <w:r w:rsidRPr="008D18F3">
              <w:t>аявк</w:t>
            </w:r>
            <w:r>
              <w:t>и</w:t>
            </w:r>
            <w:r w:rsidRPr="008D18F3">
              <w:t xml:space="preserve"> на у</w:t>
            </w:r>
            <w:r>
              <w:t>частие в аукционе, подаваемые</w:t>
            </w:r>
            <w:r w:rsidRPr="008D18F3">
              <w:t xml:space="preserve"> участником размещения заказа, </w:t>
            </w:r>
            <w:r>
              <w:t xml:space="preserve">должны содержать сведения </w:t>
            </w:r>
            <w:r w:rsidRPr="008D18F3">
              <w:t xml:space="preserve">в </w:t>
            </w:r>
            <w:r>
              <w:t xml:space="preserve">соответствии с </w:t>
            </w:r>
            <w:r w:rsidRPr="003F5430">
              <w:t>настоящей Информационной карт</w:t>
            </w:r>
            <w:r>
              <w:t>ой</w:t>
            </w:r>
            <w:r w:rsidRPr="003F5430">
              <w:t>.</w:t>
            </w:r>
          </w:p>
          <w:p w:rsidR="008B77BE" w:rsidRDefault="008B77BE" w:rsidP="009314C3">
            <w:pPr>
              <w:pStyle w:val="aff6"/>
              <w:spacing w:before="0" w:beforeAutospacing="0" w:after="0" w:afterAutospacing="0"/>
              <w:jc w:val="both"/>
            </w:pPr>
            <w:r w:rsidRPr="002D7622">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w:t>
            </w:r>
            <w:r>
              <w:t>кументы подаются одновременно.</w:t>
            </w:r>
          </w:p>
          <w:p w:rsidR="008B77BE" w:rsidRPr="003F5430" w:rsidRDefault="008B77BE" w:rsidP="009314C3">
            <w:pPr>
              <w:pStyle w:val="aff6"/>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8B77BE" w:rsidTr="009314C3">
        <w:trPr>
          <w:trHeight w:val="1000"/>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19</w:t>
            </w:r>
          </w:p>
        </w:tc>
        <w:tc>
          <w:tcPr>
            <w:tcW w:w="625" w:type="pct"/>
            <w:tcBorders>
              <w:top w:val="single" w:sz="4" w:space="0" w:color="auto"/>
              <w:left w:val="single" w:sz="4" w:space="0" w:color="auto"/>
              <w:bottom w:val="single" w:sz="4" w:space="0" w:color="auto"/>
              <w:right w:val="single" w:sz="4" w:space="0" w:color="auto"/>
            </w:tcBorders>
          </w:tcPr>
          <w:p w:rsidR="008B77BE" w:rsidRPr="0009453F" w:rsidRDefault="008B77BE" w:rsidP="009314C3">
            <w:pPr>
              <w:pStyle w:val="Web2"/>
              <w:spacing w:before="0" w:beforeAutospacing="0" w:after="0" w:afterAutospacing="0"/>
            </w:pPr>
            <w:r w:rsidRPr="0009453F">
              <w:t>Пункт 4.</w:t>
            </w:r>
            <w:r>
              <w:t>1.5</w:t>
            </w:r>
          </w:p>
        </w:tc>
        <w:tc>
          <w:tcPr>
            <w:tcW w:w="970" w:type="pct"/>
            <w:tcBorders>
              <w:top w:val="single" w:sz="4" w:space="0" w:color="auto"/>
              <w:left w:val="single" w:sz="4" w:space="0" w:color="auto"/>
              <w:bottom w:val="single" w:sz="4" w:space="0" w:color="auto"/>
              <w:right w:val="single" w:sz="4" w:space="0" w:color="auto"/>
            </w:tcBorders>
          </w:tcPr>
          <w:p w:rsidR="008B77BE" w:rsidRPr="0009453F" w:rsidRDefault="008B77BE" w:rsidP="009314C3">
            <w:pPr>
              <w:pStyle w:val="Web2"/>
              <w:spacing w:before="0" w:beforeAutospacing="0" w:after="0" w:afterAutospacing="0"/>
            </w:pPr>
            <w:r w:rsidRPr="0009453F">
              <w:t>Размер обеспечения заявок на участие в аукционе</w:t>
            </w:r>
          </w:p>
        </w:tc>
        <w:tc>
          <w:tcPr>
            <w:tcW w:w="3169" w:type="pct"/>
            <w:tcBorders>
              <w:top w:val="single" w:sz="4" w:space="0" w:color="auto"/>
              <w:left w:val="single" w:sz="4" w:space="0" w:color="auto"/>
              <w:bottom w:val="single" w:sz="4" w:space="0" w:color="auto"/>
              <w:right w:val="single" w:sz="4" w:space="0" w:color="auto"/>
            </w:tcBorders>
          </w:tcPr>
          <w:p w:rsidR="008B77BE" w:rsidRPr="00750F9E" w:rsidRDefault="008B77BE" w:rsidP="009314C3">
            <w:pPr>
              <w:jc w:val="both"/>
              <w:rPr>
                <w:sz w:val="24"/>
                <w:szCs w:val="24"/>
              </w:rPr>
            </w:pPr>
            <w:r>
              <w:rPr>
                <w:sz w:val="24"/>
                <w:szCs w:val="24"/>
              </w:rPr>
              <w:t>5</w:t>
            </w:r>
            <w:r w:rsidRPr="008B2FCD">
              <w:rPr>
                <w:sz w:val="24"/>
                <w:szCs w:val="24"/>
              </w:rPr>
              <w:t xml:space="preserve"> % начальной</w:t>
            </w:r>
            <w:r w:rsidRPr="00750F9E">
              <w:rPr>
                <w:sz w:val="24"/>
                <w:szCs w:val="24"/>
              </w:rPr>
              <w:t xml:space="preserve"> (максимальной) цены контракта.</w:t>
            </w:r>
          </w:p>
          <w:p w:rsidR="008B77BE" w:rsidRPr="00750F9E" w:rsidRDefault="008B77BE" w:rsidP="009314C3">
            <w:pPr>
              <w:jc w:val="both"/>
              <w:rPr>
                <w:sz w:val="24"/>
                <w:szCs w:val="24"/>
              </w:rPr>
            </w:pPr>
            <w:r w:rsidRPr="00750F9E">
              <w:rPr>
                <w:b/>
                <w:sz w:val="24"/>
                <w:szCs w:val="24"/>
              </w:rPr>
              <w:t>Примечание:</w:t>
            </w:r>
            <w:r w:rsidRPr="00750F9E">
              <w:rPr>
                <w:sz w:val="24"/>
                <w:szCs w:val="24"/>
              </w:rPr>
              <w:t xml:space="preserve"> </w:t>
            </w:r>
            <w:proofErr w:type="gramStart"/>
            <w:r w:rsidRPr="00750F9E">
              <w:rPr>
                <w:sz w:val="24"/>
                <w:szCs w:val="24"/>
              </w:rPr>
              <w:t>Участие в открытом аукционе в электронной форме возможно при</w:t>
            </w:r>
            <w:r w:rsidRPr="00750F9E">
              <w:rPr>
                <w:color w:val="000000"/>
                <w:sz w:val="24"/>
                <w:szCs w:val="24"/>
              </w:rPr>
              <w:t xml:space="preserve"> наличии на </w:t>
            </w:r>
            <w:r w:rsidRPr="00750F9E">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8B77BE" w:rsidTr="009314C3">
        <w:trPr>
          <w:trHeight w:val="674"/>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20</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Пункт 5.1.3</w:t>
            </w:r>
          </w:p>
        </w:tc>
        <w:tc>
          <w:tcPr>
            <w:tcW w:w="970" w:type="pct"/>
            <w:tcBorders>
              <w:top w:val="single" w:sz="4" w:space="0" w:color="auto"/>
              <w:left w:val="single" w:sz="4" w:space="0" w:color="auto"/>
              <w:bottom w:val="single" w:sz="4" w:space="0" w:color="auto"/>
              <w:right w:val="single" w:sz="4" w:space="0" w:color="auto"/>
            </w:tcBorders>
          </w:tcPr>
          <w:p w:rsidR="008B77BE" w:rsidRPr="00F061E9" w:rsidRDefault="008B77BE" w:rsidP="009314C3">
            <w:pPr>
              <w:pStyle w:val="Web"/>
              <w:spacing w:before="0" w:beforeAutospacing="0" w:after="0" w:afterAutospacing="0"/>
            </w:pPr>
            <w:r w:rsidRPr="00F061E9">
              <w:t xml:space="preserve">Дата </w:t>
            </w:r>
            <w:proofErr w:type="gramStart"/>
            <w:r w:rsidRPr="00F061E9">
              <w:t xml:space="preserve">окончания срока рассмотрения </w:t>
            </w:r>
            <w:r>
              <w:t xml:space="preserve">первых частей </w:t>
            </w:r>
            <w:r w:rsidRPr="00F061E9">
              <w:t>заявок</w:t>
            </w:r>
            <w:proofErr w:type="gramEnd"/>
            <w:r w:rsidRPr="00F061E9">
              <w:t xml:space="preserve"> на участие в </w:t>
            </w:r>
            <w:r>
              <w:t xml:space="preserve">открытом </w:t>
            </w:r>
            <w:r w:rsidRPr="00F061E9">
              <w:t>аукционе</w:t>
            </w:r>
            <w:r>
              <w:t xml:space="preserve">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p>
          <w:p w:rsidR="008B77BE" w:rsidRPr="00142CFB" w:rsidRDefault="008B77BE" w:rsidP="009314C3">
            <w:pPr>
              <w:pStyle w:val="Web"/>
              <w:spacing w:before="0" w:beforeAutospacing="0" w:after="0" w:afterAutospacing="0"/>
              <w:rPr>
                <w:highlight w:val="cyan"/>
              </w:rPr>
            </w:pPr>
            <w:r>
              <w:t>21.06.</w:t>
            </w:r>
            <w:r w:rsidRPr="00D47009">
              <w:t>2013</w:t>
            </w:r>
            <w:r>
              <w:t>г.</w:t>
            </w:r>
          </w:p>
        </w:tc>
      </w:tr>
      <w:tr w:rsidR="008B77BE" w:rsidTr="009314C3">
        <w:trPr>
          <w:trHeight w:val="674"/>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21</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Пункт 5.3.2</w:t>
            </w:r>
          </w:p>
        </w:tc>
        <w:tc>
          <w:tcPr>
            <w:tcW w:w="970" w:type="pct"/>
            <w:tcBorders>
              <w:top w:val="single" w:sz="4" w:space="0" w:color="auto"/>
              <w:left w:val="single" w:sz="4" w:space="0" w:color="auto"/>
              <w:bottom w:val="single" w:sz="4" w:space="0" w:color="auto"/>
              <w:right w:val="single" w:sz="4" w:space="0" w:color="auto"/>
            </w:tcBorders>
          </w:tcPr>
          <w:p w:rsidR="008B77BE" w:rsidRPr="00F061E9" w:rsidRDefault="008B77BE" w:rsidP="009314C3">
            <w:pPr>
              <w:pStyle w:val="Web"/>
              <w:spacing w:before="0" w:beforeAutospacing="0" w:after="0" w:afterAutospacing="0"/>
            </w:pPr>
            <w:r w:rsidRPr="00F061E9">
              <w:t>Дата проведения аукциона</w:t>
            </w:r>
          </w:p>
        </w:tc>
        <w:tc>
          <w:tcPr>
            <w:tcW w:w="3169" w:type="pct"/>
            <w:tcBorders>
              <w:top w:val="single" w:sz="4" w:space="0" w:color="auto"/>
              <w:left w:val="single" w:sz="4" w:space="0" w:color="auto"/>
              <w:bottom w:val="single" w:sz="4" w:space="0" w:color="auto"/>
              <w:right w:val="single" w:sz="4" w:space="0" w:color="auto"/>
            </w:tcBorders>
          </w:tcPr>
          <w:p w:rsidR="008B77BE" w:rsidRPr="00D47009" w:rsidRDefault="008B77BE" w:rsidP="009314C3">
            <w:pPr>
              <w:pStyle w:val="Web"/>
              <w:spacing w:before="0" w:beforeAutospacing="0" w:after="0" w:afterAutospacing="0"/>
            </w:pPr>
          </w:p>
          <w:p w:rsidR="008B77BE" w:rsidRPr="00397408" w:rsidRDefault="008B77BE" w:rsidP="009314C3">
            <w:pPr>
              <w:pStyle w:val="Web"/>
              <w:spacing w:before="0" w:beforeAutospacing="0" w:after="0" w:afterAutospacing="0"/>
              <w:rPr>
                <w:highlight w:val="yellow"/>
              </w:rPr>
            </w:pPr>
            <w:r>
              <w:t>24.06.</w:t>
            </w:r>
            <w:r w:rsidRPr="00D47009">
              <w:t>2013</w:t>
            </w:r>
            <w:r>
              <w:t>г.</w:t>
            </w:r>
          </w:p>
        </w:tc>
      </w:tr>
      <w:tr w:rsidR="008B77BE" w:rsidTr="009314C3">
        <w:trPr>
          <w:trHeight w:val="170"/>
          <w:jc w:val="center"/>
        </w:trPr>
        <w:tc>
          <w:tcPr>
            <w:tcW w:w="236" w:type="pct"/>
            <w:tcBorders>
              <w:top w:val="single" w:sz="4" w:space="0" w:color="auto"/>
              <w:left w:val="single" w:sz="4" w:space="0" w:color="auto"/>
              <w:bottom w:val="single" w:sz="4" w:space="0" w:color="auto"/>
              <w:right w:val="single" w:sz="4" w:space="0" w:color="auto"/>
            </w:tcBorders>
          </w:tcPr>
          <w:p w:rsidR="008B77BE" w:rsidRDefault="008B77BE" w:rsidP="009314C3">
            <w:pPr>
              <w:jc w:val="center"/>
              <w:rPr>
                <w:sz w:val="24"/>
                <w:szCs w:val="24"/>
              </w:rPr>
            </w:pPr>
            <w:r>
              <w:rPr>
                <w:sz w:val="24"/>
                <w:szCs w:val="24"/>
              </w:rPr>
              <w:t>22</w:t>
            </w:r>
          </w:p>
        </w:tc>
        <w:tc>
          <w:tcPr>
            <w:tcW w:w="625"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Пункт 5.3.4</w:t>
            </w:r>
          </w:p>
        </w:tc>
        <w:tc>
          <w:tcPr>
            <w:tcW w:w="970" w:type="pct"/>
            <w:tcBorders>
              <w:top w:val="single" w:sz="4" w:space="0" w:color="auto"/>
              <w:left w:val="single" w:sz="4" w:space="0" w:color="auto"/>
              <w:bottom w:val="single" w:sz="4" w:space="0" w:color="auto"/>
              <w:right w:val="single" w:sz="4" w:space="0" w:color="auto"/>
            </w:tcBorders>
          </w:tcPr>
          <w:p w:rsidR="008B77BE" w:rsidRDefault="008B77BE" w:rsidP="009314C3">
            <w:pPr>
              <w:pStyle w:val="Web"/>
              <w:spacing w:before="0" w:beforeAutospacing="0" w:after="0" w:afterAutospacing="0"/>
            </w:pPr>
            <w:r>
              <w:t xml:space="preserve">Величина </w:t>
            </w:r>
          </w:p>
          <w:p w:rsidR="008B77BE" w:rsidRDefault="008B77BE" w:rsidP="009314C3">
            <w:pPr>
              <w:pStyle w:val="Web"/>
              <w:spacing w:before="0" w:beforeAutospacing="0" w:after="0" w:afterAutospacing="0"/>
              <w:ind w:right="-84"/>
            </w:pPr>
            <w:r>
              <w:t xml:space="preserve">понижения начальной (максимальной) цены контракта </w:t>
            </w:r>
          </w:p>
          <w:p w:rsidR="008B77BE" w:rsidRDefault="008B77BE" w:rsidP="009314C3">
            <w:pPr>
              <w:pStyle w:val="Web"/>
              <w:spacing w:before="0" w:beforeAutospacing="0" w:after="0" w:afterAutospacing="0"/>
            </w:pPr>
            <w:r>
              <w:t>(«шаг аукциона»)</w:t>
            </w:r>
          </w:p>
        </w:tc>
        <w:tc>
          <w:tcPr>
            <w:tcW w:w="3169" w:type="pct"/>
            <w:tcBorders>
              <w:top w:val="single" w:sz="4" w:space="0" w:color="auto"/>
              <w:left w:val="single" w:sz="4" w:space="0" w:color="auto"/>
              <w:bottom w:val="single" w:sz="4" w:space="0" w:color="auto"/>
              <w:right w:val="single" w:sz="4" w:space="0" w:color="auto"/>
            </w:tcBorders>
          </w:tcPr>
          <w:p w:rsidR="008B77BE" w:rsidRPr="0009453F" w:rsidRDefault="008B77BE" w:rsidP="009314C3">
            <w:pPr>
              <w:pStyle w:val="24"/>
              <w:spacing w:after="0" w:line="240" w:lineRule="auto"/>
              <w:ind w:left="0"/>
              <w:rPr>
                <w:szCs w:val="24"/>
              </w:rPr>
            </w:pPr>
            <w:r w:rsidRPr="0009453F">
              <w:rPr>
                <w:szCs w:val="24"/>
              </w:rPr>
              <w:t>«Шаг аукциона» составляет от 0,5 % до 5 % начальной (максимальной) цены контракта.</w:t>
            </w:r>
          </w:p>
        </w:tc>
      </w:tr>
      <w:tr w:rsidR="008B77BE" w:rsidTr="009314C3">
        <w:trPr>
          <w:trHeight w:val="1322"/>
          <w:jc w:val="center"/>
        </w:trPr>
        <w:tc>
          <w:tcPr>
            <w:tcW w:w="236" w:type="pct"/>
            <w:tcBorders>
              <w:top w:val="single" w:sz="4" w:space="0" w:color="auto"/>
              <w:left w:val="single" w:sz="4" w:space="0" w:color="auto"/>
              <w:bottom w:val="single" w:sz="4" w:space="0" w:color="auto"/>
              <w:right w:val="single" w:sz="4" w:space="0" w:color="auto"/>
            </w:tcBorders>
          </w:tcPr>
          <w:p w:rsidR="008B77BE" w:rsidRPr="00A05BB4" w:rsidRDefault="008B77BE" w:rsidP="009314C3">
            <w:pPr>
              <w:jc w:val="center"/>
              <w:rPr>
                <w:sz w:val="24"/>
                <w:szCs w:val="24"/>
              </w:rPr>
            </w:pPr>
            <w:r>
              <w:rPr>
                <w:sz w:val="24"/>
                <w:szCs w:val="24"/>
              </w:rPr>
              <w:lastRenderedPageBreak/>
              <w:t>23</w:t>
            </w:r>
          </w:p>
          <w:p w:rsidR="008B77BE" w:rsidRPr="00A05BB4" w:rsidRDefault="008B77BE" w:rsidP="009314C3">
            <w:pPr>
              <w:jc w:val="center"/>
              <w:rPr>
                <w:sz w:val="24"/>
                <w:szCs w:val="24"/>
              </w:rPr>
            </w:pPr>
          </w:p>
        </w:tc>
        <w:tc>
          <w:tcPr>
            <w:tcW w:w="625" w:type="pct"/>
            <w:tcBorders>
              <w:top w:val="single" w:sz="4" w:space="0" w:color="auto"/>
              <w:left w:val="single" w:sz="4" w:space="0" w:color="auto"/>
              <w:bottom w:val="single" w:sz="4" w:space="0" w:color="auto"/>
              <w:right w:val="single" w:sz="4" w:space="0" w:color="auto"/>
            </w:tcBorders>
          </w:tcPr>
          <w:p w:rsidR="008B77BE" w:rsidRPr="00C07598" w:rsidRDefault="008B77BE" w:rsidP="009314C3">
            <w:pPr>
              <w:rPr>
                <w:sz w:val="24"/>
                <w:szCs w:val="24"/>
              </w:rPr>
            </w:pPr>
            <w:r w:rsidRPr="00C07598">
              <w:rPr>
                <w:sz w:val="24"/>
                <w:szCs w:val="24"/>
              </w:rPr>
              <w:t>Пункт</w:t>
            </w:r>
          </w:p>
          <w:p w:rsidR="008B77BE" w:rsidRPr="00C07598" w:rsidRDefault="008B77BE" w:rsidP="009314C3">
            <w:pPr>
              <w:rPr>
                <w:sz w:val="24"/>
                <w:szCs w:val="24"/>
              </w:rPr>
            </w:pPr>
            <w:r>
              <w:rPr>
                <w:sz w:val="24"/>
                <w:szCs w:val="24"/>
              </w:rPr>
              <w:t>6.2.4</w:t>
            </w:r>
          </w:p>
          <w:p w:rsidR="008B77BE" w:rsidRPr="00C07598" w:rsidRDefault="008B77BE" w:rsidP="009314C3">
            <w:pPr>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8B77BE" w:rsidRPr="00C07598" w:rsidRDefault="008B77BE" w:rsidP="009314C3">
            <w:pPr>
              <w:ind w:left="-57" w:right="-108"/>
              <w:rPr>
                <w:sz w:val="23"/>
                <w:szCs w:val="23"/>
              </w:rPr>
            </w:pPr>
            <w:r w:rsidRPr="00C07598">
              <w:rPr>
                <w:sz w:val="23"/>
                <w:szCs w:val="23"/>
              </w:rPr>
              <w:t>Размер обеспечения исполнения обязательств по контракту</w:t>
            </w:r>
          </w:p>
        </w:tc>
        <w:tc>
          <w:tcPr>
            <w:tcW w:w="3169" w:type="pct"/>
            <w:tcBorders>
              <w:top w:val="single" w:sz="4" w:space="0" w:color="auto"/>
              <w:left w:val="single" w:sz="4" w:space="0" w:color="auto"/>
              <w:bottom w:val="single" w:sz="4" w:space="0" w:color="auto"/>
              <w:right w:val="single" w:sz="4" w:space="0" w:color="auto"/>
            </w:tcBorders>
          </w:tcPr>
          <w:p w:rsidR="008B77BE" w:rsidRPr="00C07598" w:rsidRDefault="008B77BE" w:rsidP="009314C3">
            <w:pPr>
              <w:pStyle w:val="4"/>
              <w:numPr>
                <w:ilvl w:val="0"/>
                <w:numId w:val="0"/>
              </w:numPr>
              <w:spacing w:before="0" w:after="0"/>
              <w:jc w:val="left"/>
              <w:rPr>
                <w:rFonts w:ascii="Times New Roman" w:hAnsi="Times New Roman"/>
                <w:b w:val="0"/>
                <w:szCs w:val="24"/>
              </w:rPr>
            </w:pPr>
          </w:p>
          <w:p w:rsidR="008B77BE" w:rsidRPr="00C07598" w:rsidRDefault="008B77BE" w:rsidP="009314C3">
            <w:pPr>
              <w:rPr>
                <w:b/>
                <w:sz w:val="24"/>
                <w:szCs w:val="24"/>
              </w:rPr>
            </w:pPr>
            <w:r w:rsidRPr="00C07598">
              <w:rPr>
                <w:sz w:val="24"/>
                <w:szCs w:val="24"/>
              </w:rPr>
              <w:t>Не установлено</w:t>
            </w:r>
          </w:p>
        </w:tc>
      </w:tr>
    </w:tbl>
    <w:p w:rsidR="008B77BE" w:rsidRDefault="008B77BE" w:rsidP="008B77BE">
      <w:pPr>
        <w:jc w:val="center"/>
        <w:rPr>
          <w:b/>
          <w:sz w:val="24"/>
          <w:szCs w:val="24"/>
        </w:rPr>
      </w:pPr>
    </w:p>
    <w:p w:rsidR="008B77BE" w:rsidRPr="00AF6730" w:rsidRDefault="008B77BE" w:rsidP="008B77BE">
      <w:pPr>
        <w:jc w:val="center"/>
        <w:rPr>
          <w:b/>
          <w:sz w:val="28"/>
          <w:szCs w:val="28"/>
        </w:rPr>
      </w:pPr>
      <w:r>
        <w:rPr>
          <w:b/>
          <w:sz w:val="24"/>
          <w:szCs w:val="24"/>
        </w:rPr>
        <w:br w:type="page"/>
      </w:r>
      <w:r w:rsidRPr="00AF6730">
        <w:rPr>
          <w:b/>
          <w:sz w:val="28"/>
          <w:szCs w:val="28"/>
        </w:rPr>
        <w:lastRenderedPageBreak/>
        <w:t>РАЗДЕЛ 1.4.</w:t>
      </w:r>
      <w:r w:rsidRPr="00AF6730">
        <w:rPr>
          <w:b/>
          <w:sz w:val="24"/>
          <w:szCs w:val="24"/>
        </w:rPr>
        <w:t xml:space="preserve"> </w:t>
      </w:r>
      <w:r w:rsidRPr="00AF6730">
        <w:rPr>
          <w:b/>
          <w:sz w:val="28"/>
          <w:szCs w:val="28"/>
        </w:rPr>
        <w:t xml:space="preserve">Рекомендуемые формы и документы для заполнения </w:t>
      </w:r>
    </w:p>
    <w:p w:rsidR="008B77BE" w:rsidRPr="00AF6730" w:rsidRDefault="008B77BE" w:rsidP="008B77BE">
      <w:pPr>
        <w:jc w:val="center"/>
        <w:rPr>
          <w:b/>
          <w:sz w:val="28"/>
          <w:szCs w:val="28"/>
        </w:rPr>
      </w:pPr>
      <w:r w:rsidRPr="00AF6730">
        <w:rPr>
          <w:b/>
          <w:sz w:val="28"/>
          <w:szCs w:val="28"/>
        </w:rPr>
        <w:t>участниками размещения заказа</w:t>
      </w:r>
    </w:p>
    <w:p w:rsidR="008B77BE" w:rsidRPr="00AF6730" w:rsidRDefault="008B77BE" w:rsidP="008B77BE">
      <w:pPr>
        <w:jc w:val="center"/>
        <w:rPr>
          <w:sz w:val="24"/>
          <w:szCs w:val="24"/>
        </w:rPr>
      </w:pPr>
    </w:p>
    <w:p w:rsidR="008B77BE" w:rsidRPr="00AF6730" w:rsidRDefault="008B77BE" w:rsidP="008B77BE">
      <w:pPr>
        <w:jc w:val="center"/>
        <w:rPr>
          <w:b/>
          <w:sz w:val="28"/>
          <w:szCs w:val="28"/>
          <w:u w:val="single"/>
        </w:rPr>
      </w:pPr>
      <w:r w:rsidRPr="00AF6730">
        <w:rPr>
          <w:b/>
          <w:sz w:val="28"/>
          <w:szCs w:val="28"/>
          <w:u w:val="single"/>
        </w:rPr>
        <w:t>Форма № 1</w:t>
      </w:r>
    </w:p>
    <w:p w:rsidR="008B77BE" w:rsidRPr="00AF6730" w:rsidRDefault="008B77BE" w:rsidP="008B77BE">
      <w:pPr>
        <w:jc w:val="center"/>
        <w:rPr>
          <w:b/>
          <w:sz w:val="28"/>
          <w:szCs w:val="28"/>
          <w:u w:val="single"/>
        </w:rPr>
      </w:pPr>
    </w:p>
    <w:p w:rsidR="008B77BE" w:rsidRPr="00AF6730" w:rsidRDefault="008B77BE" w:rsidP="008B77BE">
      <w:pPr>
        <w:widowControl/>
        <w:autoSpaceDE/>
        <w:autoSpaceDN/>
        <w:adjustRightInd/>
        <w:spacing w:after="60"/>
        <w:jc w:val="center"/>
        <w:rPr>
          <w:b/>
          <w:bCs/>
          <w:sz w:val="24"/>
          <w:szCs w:val="24"/>
        </w:rPr>
      </w:pPr>
      <w:r w:rsidRPr="00AF6730">
        <w:rPr>
          <w:b/>
          <w:bCs/>
          <w:sz w:val="24"/>
          <w:szCs w:val="24"/>
        </w:rPr>
        <w:t xml:space="preserve">ПЕРВАЯ ЧАСТЬ ЗАЯВКИ НА УЧАСТИЕ В ОТКРЫТОМ АУКЦИОНЕ В ЭЛЕКТРОННОЙ ФОРМЕ </w:t>
      </w:r>
    </w:p>
    <w:p w:rsidR="008B77BE" w:rsidRPr="00AF6730" w:rsidRDefault="008B77BE" w:rsidP="008B77BE">
      <w:pPr>
        <w:rPr>
          <w:sz w:val="24"/>
          <w:szCs w:val="24"/>
        </w:rPr>
      </w:pPr>
    </w:p>
    <w:p w:rsidR="008B77BE" w:rsidRPr="00AF6730" w:rsidRDefault="008B77BE" w:rsidP="008B77BE">
      <w:pPr>
        <w:pStyle w:val="ConsPlusNormal"/>
        <w:ind w:firstLine="540"/>
        <w:jc w:val="both"/>
        <w:rPr>
          <w:rFonts w:ascii="Times New Roman" w:hAnsi="Times New Roman" w:cs="Times New Roman"/>
          <w:i/>
          <w:sz w:val="24"/>
          <w:szCs w:val="24"/>
        </w:rPr>
      </w:pPr>
      <w:r w:rsidRPr="00AF6730">
        <w:rPr>
          <w:rFonts w:ascii="Times New Roman" w:hAnsi="Times New Roman" w:cs="Times New Roman"/>
          <w:bCs/>
          <w:spacing w:val="-9"/>
          <w:sz w:val="24"/>
          <w:szCs w:val="24"/>
        </w:rPr>
        <w:t xml:space="preserve">Согласие участника размещения заказа на участие в открытом аукционе в электронной форме </w:t>
      </w:r>
    </w:p>
    <w:p w:rsidR="008B77BE" w:rsidRPr="00AF6730" w:rsidRDefault="008B77BE" w:rsidP="008B77BE">
      <w:pPr>
        <w:pStyle w:val="ConsPlusNormal"/>
        <w:ind w:firstLine="540"/>
        <w:jc w:val="both"/>
        <w:rPr>
          <w:rFonts w:ascii="Times New Roman" w:hAnsi="Times New Roman" w:cs="Times New Roman"/>
          <w:i/>
          <w:sz w:val="24"/>
          <w:szCs w:val="24"/>
        </w:rPr>
      </w:pPr>
    </w:p>
    <w:p w:rsidR="008B77BE" w:rsidRPr="00AF6730" w:rsidRDefault="008B77BE" w:rsidP="008B77BE">
      <w:pPr>
        <w:pStyle w:val="ConsPlusNormal"/>
        <w:ind w:firstLine="540"/>
        <w:jc w:val="both"/>
        <w:rPr>
          <w:rFonts w:ascii="Times New Roman" w:hAnsi="Times New Roman" w:cs="Times New Roman"/>
          <w:sz w:val="24"/>
          <w:szCs w:val="24"/>
        </w:rPr>
      </w:pPr>
      <w:r w:rsidRPr="00AF6730">
        <w:rPr>
          <w:rFonts w:ascii="Times New Roman" w:hAnsi="Times New Roman" w:cs="Times New Roman"/>
          <w:spacing w:val="-6"/>
          <w:sz w:val="24"/>
          <w:szCs w:val="24"/>
        </w:rPr>
        <w:t xml:space="preserve">1. </w:t>
      </w:r>
      <w:proofErr w:type="gramStart"/>
      <w:r w:rsidRPr="00AF6730">
        <w:rPr>
          <w:rFonts w:ascii="Times New Roman" w:hAnsi="Times New Roman" w:cs="Times New Roman"/>
          <w:sz w:val="24"/>
          <w:szCs w:val="24"/>
        </w:rPr>
        <w:t xml:space="preserve">Изучив </w:t>
      </w:r>
      <w:r>
        <w:rPr>
          <w:rFonts w:ascii="Times New Roman" w:hAnsi="Times New Roman" w:cs="Times New Roman"/>
          <w:sz w:val="24"/>
          <w:szCs w:val="24"/>
        </w:rPr>
        <w:t xml:space="preserve">настоящую </w:t>
      </w:r>
      <w:r w:rsidRPr="00AF6730">
        <w:rPr>
          <w:rFonts w:ascii="Times New Roman" w:hAnsi="Times New Roman" w:cs="Times New Roman"/>
          <w:sz w:val="24"/>
          <w:szCs w:val="24"/>
        </w:rPr>
        <w:t xml:space="preserve">документацию об открытом аукционе в электронной форме </w:t>
      </w:r>
      <w:r w:rsidRPr="00AF6730">
        <w:rPr>
          <w:rFonts w:ascii="Times New Roman" w:hAnsi="Times New Roman" w:cs="Times New Roman"/>
          <w:i/>
          <w:sz w:val="24"/>
          <w:szCs w:val="24"/>
        </w:rPr>
        <w:t xml:space="preserve">на выполнение работ по ремонту фасадов объекта культурного наследия «Усадьба </w:t>
      </w:r>
      <w:proofErr w:type="spellStart"/>
      <w:r w:rsidRPr="00AF6730">
        <w:rPr>
          <w:rFonts w:ascii="Times New Roman" w:hAnsi="Times New Roman" w:cs="Times New Roman"/>
          <w:i/>
          <w:sz w:val="24"/>
          <w:szCs w:val="24"/>
        </w:rPr>
        <w:t>Каретниковых</w:t>
      </w:r>
      <w:proofErr w:type="spellEnd"/>
      <w:r w:rsidRPr="00AF6730">
        <w:rPr>
          <w:rFonts w:ascii="Times New Roman" w:hAnsi="Times New Roman" w:cs="Times New Roman"/>
          <w:i/>
          <w:sz w:val="24"/>
          <w:szCs w:val="24"/>
        </w:rPr>
        <w:t xml:space="preserve">: главный дом усадьбы </w:t>
      </w:r>
      <w:proofErr w:type="spellStart"/>
      <w:r w:rsidRPr="00AF6730">
        <w:rPr>
          <w:rFonts w:ascii="Times New Roman" w:hAnsi="Times New Roman" w:cs="Times New Roman"/>
          <w:i/>
          <w:sz w:val="24"/>
          <w:szCs w:val="24"/>
        </w:rPr>
        <w:t>Каретниковых</w:t>
      </w:r>
      <w:proofErr w:type="spellEnd"/>
      <w:r w:rsidRPr="00AF6730">
        <w:rPr>
          <w:rFonts w:ascii="Times New Roman" w:hAnsi="Times New Roman" w:cs="Times New Roman"/>
          <w:i/>
          <w:sz w:val="24"/>
          <w:szCs w:val="24"/>
        </w:rPr>
        <w:t>»</w:t>
      </w:r>
      <w:r w:rsidRPr="00AF6730">
        <w:rPr>
          <w:rFonts w:ascii="Times New Roman" w:hAnsi="Times New Roman" w:cs="Times New Roman"/>
          <w:sz w:val="24"/>
          <w:szCs w:val="24"/>
        </w:rPr>
        <w:t xml:space="preserve">, а также применимые к данному </w:t>
      </w:r>
      <w:r>
        <w:rPr>
          <w:rFonts w:ascii="Times New Roman" w:hAnsi="Times New Roman" w:cs="Times New Roman"/>
          <w:sz w:val="24"/>
          <w:szCs w:val="24"/>
        </w:rPr>
        <w:t xml:space="preserve">открытому </w:t>
      </w:r>
      <w:r w:rsidRPr="00AF6730">
        <w:rPr>
          <w:rFonts w:ascii="Times New Roman" w:hAnsi="Times New Roman" w:cs="Times New Roman"/>
          <w:sz w:val="24"/>
          <w:szCs w:val="24"/>
        </w:rPr>
        <w:t>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w:t>
      </w:r>
      <w:proofErr w:type="gramEnd"/>
      <w:r w:rsidRPr="00AF6730">
        <w:rPr>
          <w:rFonts w:ascii="Times New Roman" w:hAnsi="Times New Roman" w:cs="Times New Roman"/>
          <w:sz w:val="24"/>
          <w:szCs w:val="24"/>
        </w:rPr>
        <w:t xml:space="preserve"> Предлагаемая нами цена контракта будет объявлена в ходе проведения аукциона.</w:t>
      </w:r>
    </w:p>
    <w:p w:rsidR="008B77BE" w:rsidRPr="00AF6730" w:rsidRDefault="008B77BE" w:rsidP="008B77BE">
      <w:pPr>
        <w:widowControl/>
        <w:ind w:firstLine="540"/>
        <w:jc w:val="both"/>
        <w:rPr>
          <w:sz w:val="24"/>
          <w:szCs w:val="24"/>
        </w:rPr>
      </w:pPr>
      <w:r w:rsidRPr="00AF6730">
        <w:rPr>
          <w:sz w:val="24"/>
          <w:szCs w:val="24"/>
        </w:rPr>
        <w:t xml:space="preserve">2. Мы согласны выполнить предусмотренные открытым аукционом в электронной форме работы в соответствии с требованиями </w:t>
      </w:r>
      <w:r>
        <w:rPr>
          <w:sz w:val="24"/>
          <w:szCs w:val="24"/>
        </w:rPr>
        <w:t xml:space="preserve">и на условиях, предусмотренных </w:t>
      </w:r>
      <w:r w:rsidRPr="00AF6730">
        <w:rPr>
          <w:sz w:val="24"/>
          <w:szCs w:val="24"/>
        </w:rPr>
        <w:t>док</w:t>
      </w:r>
      <w:r>
        <w:rPr>
          <w:sz w:val="24"/>
          <w:szCs w:val="24"/>
        </w:rPr>
        <w:t>ументацией</w:t>
      </w:r>
      <w:r w:rsidRPr="00AF6730">
        <w:rPr>
          <w:sz w:val="24"/>
          <w:szCs w:val="24"/>
        </w:rPr>
        <w:t xml:space="preserve"> об открыто</w:t>
      </w:r>
      <w:r>
        <w:rPr>
          <w:sz w:val="24"/>
          <w:szCs w:val="24"/>
        </w:rPr>
        <w:t xml:space="preserve">м аукционе в электронной форме </w:t>
      </w:r>
      <w:r w:rsidRPr="00AF6730">
        <w:rPr>
          <w:sz w:val="24"/>
          <w:szCs w:val="24"/>
        </w:rPr>
        <w:t>и в проекте муниципального контракта</w:t>
      </w:r>
    </w:p>
    <w:p w:rsidR="008B77BE" w:rsidRPr="00AF6730" w:rsidRDefault="008B77BE" w:rsidP="008B77BE">
      <w:pPr>
        <w:widowControl/>
        <w:jc w:val="both"/>
        <w:rPr>
          <w:sz w:val="24"/>
          <w:szCs w:val="24"/>
        </w:rPr>
      </w:pPr>
    </w:p>
    <w:p w:rsidR="008B77BE" w:rsidRPr="00AF6730" w:rsidRDefault="008B77BE" w:rsidP="008B77BE">
      <w:pPr>
        <w:widowControl/>
        <w:jc w:val="both"/>
        <w:rPr>
          <w:sz w:val="24"/>
          <w:szCs w:val="24"/>
        </w:rPr>
      </w:pPr>
    </w:p>
    <w:p w:rsidR="008B77BE" w:rsidRPr="00AF6730" w:rsidRDefault="008B77BE" w:rsidP="008B77BE">
      <w:pPr>
        <w:widowControl/>
        <w:jc w:val="both"/>
        <w:rPr>
          <w:sz w:val="24"/>
          <w:szCs w:val="24"/>
        </w:rPr>
      </w:pPr>
    </w:p>
    <w:p w:rsidR="008B77BE" w:rsidRDefault="008B77BE" w:rsidP="008B77BE">
      <w:pPr>
        <w:widowControl/>
        <w:jc w:val="both"/>
        <w:rPr>
          <w:b/>
          <w:bCs/>
          <w:sz w:val="24"/>
          <w:szCs w:val="24"/>
        </w:rPr>
      </w:pPr>
      <w:r w:rsidRPr="00AF6730">
        <w:rPr>
          <w:b/>
          <w:sz w:val="24"/>
          <w:szCs w:val="24"/>
        </w:rPr>
        <w:t>Примечание: документы и с</w:t>
      </w:r>
      <w:r w:rsidRPr="00AF6730">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8B77BE" w:rsidRPr="006945FF" w:rsidRDefault="008B77BE" w:rsidP="008B77BE">
      <w:pPr>
        <w:widowControl/>
        <w:jc w:val="center"/>
        <w:rPr>
          <w:b/>
          <w:sz w:val="28"/>
          <w:szCs w:val="28"/>
        </w:rPr>
      </w:pPr>
      <w:r>
        <w:rPr>
          <w:b/>
          <w:bCs/>
          <w:sz w:val="24"/>
          <w:szCs w:val="24"/>
        </w:rPr>
        <w:br w:type="page"/>
      </w:r>
      <w:r w:rsidRPr="006945FF">
        <w:rPr>
          <w:b/>
          <w:sz w:val="28"/>
          <w:szCs w:val="28"/>
        </w:rPr>
        <w:lastRenderedPageBreak/>
        <w:t>Форма № 2</w:t>
      </w:r>
    </w:p>
    <w:p w:rsidR="008B77BE" w:rsidRPr="006945FF" w:rsidRDefault="008B77BE" w:rsidP="008B77BE">
      <w:pPr>
        <w:rPr>
          <w:b/>
        </w:rPr>
      </w:pPr>
    </w:p>
    <w:p w:rsidR="008B77BE" w:rsidRPr="00517725" w:rsidRDefault="008B77BE" w:rsidP="008B77BE">
      <w:pPr>
        <w:widowControl/>
        <w:autoSpaceDE/>
        <w:autoSpaceDN/>
        <w:adjustRightInd/>
        <w:spacing w:after="120"/>
        <w:jc w:val="center"/>
        <w:rPr>
          <w:b/>
          <w:bCs/>
          <w:sz w:val="24"/>
          <w:szCs w:val="24"/>
        </w:rPr>
      </w:pPr>
      <w:r w:rsidRPr="00517725">
        <w:rPr>
          <w:b/>
          <w:bCs/>
          <w:sz w:val="24"/>
          <w:szCs w:val="24"/>
        </w:rPr>
        <w:t>ВТОРАЯ ЧАСТЬ ЗАЯВКИ НА УЧАСТИЕ В АУКЦИОНЕ В ЭЛЕКТРОННОЙ ФОРМЕ</w:t>
      </w:r>
    </w:p>
    <w:p w:rsidR="008B77BE" w:rsidRPr="00932C1D" w:rsidRDefault="008B77BE" w:rsidP="008B77BE">
      <w:pPr>
        <w:pStyle w:val="ConsPlusNormal"/>
        <w:ind w:firstLine="540"/>
        <w:jc w:val="both"/>
        <w:rPr>
          <w:rFonts w:ascii="Times New Roman" w:hAnsi="Times New Roman" w:cs="Times New Roman"/>
          <w:i/>
          <w:sz w:val="24"/>
          <w:szCs w:val="24"/>
        </w:rPr>
      </w:pPr>
      <w:r w:rsidRPr="00BE2939">
        <w:rPr>
          <w:rFonts w:ascii="Times New Roman" w:hAnsi="Times New Roman" w:cs="Times New Roman"/>
          <w:i/>
          <w:sz w:val="24"/>
          <w:szCs w:val="24"/>
        </w:rPr>
        <w:t xml:space="preserve">на </w:t>
      </w:r>
      <w:r w:rsidRPr="00932C1D">
        <w:rPr>
          <w:rFonts w:ascii="Times New Roman" w:hAnsi="Times New Roman" w:cs="Times New Roman"/>
          <w:i/>
          <w:sz w:val="24"/>
          <w:szCs w:val="24"/>
        </w:rPr>
        <w:t xml:space="preserve">выполнение работ по </w:t>
      </w:r>
      <w:r>
        <w:rPr>
          <w:rFonts w:ascii="Times New Roman" w:hAnsi="Times New Roman" w:cs="Times New Roman"/>
          <w:i/>
          <w:sz w:val="24"/>
          <w:szCs w:val="24"/>
        </w:rPr>
        <w:t xml:space="preserve">ремонту фасадов объекта культурного наследия «Усадьба </w:t>
      </w:r>
      <w:proofErr w:type="spellStart"/>
      <w:r>
        <w:rPr>
          <w:rFonts w:ascii="Times New Roman" w:hAnsi="Times New Roman" w:cs="Times New Roman"/>
          <w:i/>
          <w:sz w:val="24"/>
          <w:szCs w:val="24"/>
        </w:rPr>
        <w:t>Каретниковых</w:t>
      </w:r>
      <w:proofErr w:type="spellEnd"/>
      <w:r>
        <w:rPr>
          <w:rFonts w:ascii="Times New Roman" w:hAnsi="Times New Roman" w:cs="Times New Roman"/>
          <w:i/>
          <w:sz w:val="24"/>
          <w:szCs w:val="24"/>
        </w:rPr>
        <w:t xml:space="preserve">: главный дом усадьбы </w:t>
      </w:r>
      <w:proofErr w:type="spellStart"/>
      <w:r>
        <w:rPr>
          <w:rFonts w:ascii="Times New Roman" w:hAnsi="Times New Roman" w:cs="Times New Roman"/>
          <w:i/>
          <w:sz w:val="24"/>
          <w:szCs w:val="24"/>
        </w:rPr>
        <w:t>Каретниковых</w:t>
      </w:r>
      <w:proofErr w:type="spellEnd"/>
      <w:r>
        <w:rPr>
          <w:rFonts w:ascii="Times New Roman" w:hAnsi="Times New Roman" w:cs="Times New Roman"/>
          <w:i/>
          <w:sz w:val="24"/>
          <w:szCs w:val="24"/>
        </w:rPr>
        <w:t>».</w:t>
      </w:r>
    </w:p>
    <w:p w:rsidR="008B77BE" w:rsidRPr="00BE2939" w:rsidRDefault="008B77BE" w:rsidP="008B77BE">
      <w:pPr>
        <w:pStyle w:val="ConsPlusNormal"/>
        <w:ind w:firstLine="540"/>
        <w:jc w:val="both"/>
        <w:rPr>
          <w:rFonts w:ascii="Times New Roman" w:hAnsi="Times New Roman" w:cs="Times New Roman"/>
          <w:i/>
          <w:sz w:val="24"/>
          <w:szCs w:val="24"/>
        </w:rPr>
      </w:pPr>
    </w:p>
    <w:p w:rsidR="008B77BE" w:rsidRPr="007B1C92" w:rsidRDefault="008B77BE" w:rsidP="008B77BE">
      <w:pPr>
        <w:widowControl/>
        <w:tabs>
          <w:tab w:val="left" w:pos="851"/>
        </w:tabs>
        <w:autoSpaceDE/>
        <w:autoSpaceDN/>
        <w:adjustRightInd/>
        <w:jc w:val="both"/>
        <w:rPr>
          <w:sz w:val="24"/>
          <w:szCs w:val="24"/>
        </w:rPr>
      </w:pPr>
      <w:r>
        <w:rPr>
          <w:sz w:val="24"/>
          <w:szCs w:val="24"/>
        </w:rPr>
        <w:tab/>
      </w:r>
      <w:r w:rsidRPr="00517725">
        <w:rPr>
          <w:sz w:val="24"/>
          <w:szCs w:val="24"/>
        </w:rPr>
        <w:t>Исполняя наши обязательства и изучив документацию об аукционе в электронной форме, в том числе условия и порядок проведения настоящего аукциона, проект муниципального контракта на выполнение вышеуказанного заказа, техническое задание, мы</w:t>
      </w:r>
    </w:p>
    <w:p w:rsidR="008B77BE" w:rsidRPr="00517725" w:rsidRDefault="008B77BE" w:rsidP="008B77BE">
      <w:pPr>
        <w:widowControl/>
        <w:autoSpaceDE/>
        <w:autoSpaceDN/>
        <w:adjustRightInd/>
        <w:spacing w:after="60"/>
        <w:jc w:val="both"/>
        <w:rPr>
          <w:sz w:val="24"/>
          <w:szCs w:val="24"/>
        </w:rPr>
      </w:pPr>
      <w:r w:rsidRPr="00517725">
        <w:rPr>
          <w:sz w:val="24"/>
          <w:szCs w:val="24"/>
        </w:rPr>
        <w:t>_____________________________________________________________________________</w:t>
      </w:r>
    </w:p>
    <w:p w:rsidR="008B77BE" w:rsidRPr="00517725" w:rsidRDefault="008B77BE" w:rsidP="008B77BE">
      <w:pPr>
        <w:widowControl/>
        <w:autoSpaceDE/>
        <w:autoSpaceDN/>
        <w:adjustRightInd/>
        <w:spacing w:after="60"/>
        <w:jc w:val="center"/>
        <w:rPr>
          <w:i/>
          <w:sz w:val="18"/>
          <w:szCs w:val="24"/>
        </w:rPr>
      </w:pPr>
      <w:r w:rsidRPr="00517725">
        <w:rPr>
          <w:i/>
          <w:sz w:val="18"/>
          <w:szCs w:val="24"/>
        </w:rPr>
        <w:t xml:space="preserve">(полное наименование организации на основании учредительных документов или Ф.И.О. </w:t>
      </w:r>
      <w:r>
        <w:rPr>
          <w:i/>
          <w:sz w:val="18"/>
          <w:szCs w:val="24"/>
        </w:rPr>
        <w:t>у</w:t>
      </w:r>
      <w:r w:rsidRPr="00517725">
        <w:rPr>
          <w:i/>
          <w:sz w:val="18"/>
          <w:szCs w:val="24"/>
        </w:rPr>
        <w:t>частника аукциона)</w:t>
      </w:r>
    </w:p>
    <w:p w:rsidR="008B77BE" w:rsidRDefault="008B77BE" w:rsidP="008B77BE">
      <w:pPr>
        <w:widowControl/>
        <w:autoSpaceDE/>
        <w:autoSpaceDN/>
        <w:adjustRightInd/>
        <w:spacing w:after="60" w:line="360" w:lineRule="auto"/>
        <w:jc w:val="both"/>
        <w:rPr>
          <w:sz w:val="24"/>
          <w:szCs w:val="24"/>
        </w:rPr>
      </w:pPr>
      <w:proofErr w:type="gramStart"/>
      <w:r w:rsidRPr="00517725">
        <w:rPr>
          <w:sz w:val="24"/>
          <w:szCs w:val="24"/>
        </w:rPr>
        <w:t>предоставляем следующие документы</w:t>
      </w:r>
      <w:proofErr w:type="gramEnd"/>
      <w:r w:rsidRPr="00517725">
        <w:rPr>
          <w:sz w:val="24"/>
          <w:szCs w:val="24"/>
        </w:rPr>
        <w:t xml:space="preserve"> и сведения:</w:t>
      </w:r>
    </w:p>
    <w:p w:rsidR="008B77BE" w:rsidRPr="00F36086" w:rsidRDefault="008B77BE" w:rsidP="008B77BE">
      <w:pPr>
        <w:pStyle w:val="9"/>
        <w:numPr>
          <w:ilvl w:val="0"/>
          <w:numId w:val="0"/>
        </w:numPr>
        <w:spacing w:before="0" w:after="0"/>
        <w:jc w:val="center"/>
        <w:rPr>
          <w:rFonts w:ascii="Times New Roman" w:hAnsi="Times New Roman"/>
          <w:b w:val="0"/>
          <w:sz w:val="24"/>
          <w:szCs w:val="24"/>
        </w:rPr>
      </w:pPr>
      <w:r>
        <w:rPr>
          <w:rFonts w:ascii="Times New Roman" w:hAnsi="Times New Roman"/>
          <w:b w:val="0"/>
          <w:sz w:val="24"/>
          <w:szCs w:val="24"/>
        </w:rPr>
        <w:t>(</w:t>
      </w:r>
      <w:r w:rsidRPr="00F36086">
        <w:rPr>
          <w:rFonts w:ascii="Times New Roman" w:hAnsi="Times New Roman"/>
          <w:b w:val="0"/>
          <w:sz w:val="24"/>
          <w:szCs w:val="24"/>
        </w:rPr>
        <w:t xml:space="preserve"> для юридического лица</w:t>
      </w:r>
      <w:r>
        <w:rPr>
          <w:rFonts w:ascii="Times New Roman" w:hAnsi="Times New Roman"/>
          <w:b w:val="0"/>
          <w:sz w:val="24"/>
          <w:szCs w:val="24"/>
        </w:rPr>
        <w:t>)</w:t>
      </w:r>
    </w:p>
    <w:p w:rsidR="008B77BE" w:rsidRPr="00383ECA" w:rsidRDefault="008B77BE" w:rsidP="008B77BE">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5704"/>
        <w:gridCol w:w="3528"/>
      </w:tblGrid>
      <w:tr w:rsidR="008B77BE" w:rsidTr="009314C3">
        <w:trPr>
          <w:jc w:val="center"/>
        </w:trPr>
        <w:tc>
          <w:tcPr>
            <w:tcW w:w="177" w:type="pct"/>
            <w:tcBorders>
              <w:top w:val="single" w:sz="4" w:space="0" w:color="auto"/>
              <w:left w:val="single" w:sz="4" w:space="0" w:color="auto"/>
              <w:bottom w:val="single" w:sz="4" w:space="0" w:color="auto"/>
              <w:right w:val="nil"/>
            </w:tcBorders>
          </w:tcPr>
          <w:p w:rsidR="008B77BE" w:rsidRDefault="008B77BE" w:rsidP="009314C3">
            <w:pPr>
              <w:widowControl/>
              <w:autoSpaceDE/>
              <w:autoSpaceDN/>
              <w:adjustRightInd/>
              <w:ind w:right="-244"/>
              <w:rPr>
                <w:sz w:val="24"/>
                <w:szCs w:val="24"/>
              </w:rPr>
            </w:pPr>
            <w:r>
              <w:rPr>
                <w:sz w:val="24"/>
                <w:szCs w:val="24"/>
              </w:rPr>
              <w:t>1.</w:t>
            </w:r>
          </w:p>
        </w:tc>
        <w:tc>
          <w:tcPr>
            <w:tcW w:w="2980" w:type="pct"/>
            <w:tcBorders>
              <w:left w:val="nil"/>
            </w:tcBorders>
          </w:tcPr>
          <w:p w:rsidR="008B77BE" w:rsidRDefault="008B77BE" w:rsidP="009314C3">
            <w:pPr>
              <w:widowControl/>
              <w:autoSpaceDE/>
              <w:autoSpaceDN/>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8B77BE" w:rsidRDefault="008B77BE" w:rsidP="009314C3">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8B77BE" w:rsidRDefault="008B77BE" w:rsidP="009314C3">
            <w:pPr>
              <w:rPr>
                <w:sz w:val="24"/>
                <w:szCs w:val="24"/>
              </w:rPr>
            </w:pPr>
          </w:p>
        </w:tc>
      </w:tr>
      <w:tr w:rsidR="008B77BE" w:rsidTr="009314C3">
        <w:trPr>
          <w:cantSplit/>
          <w:trHeight w:val="496"/>
          <w:jc w:val="center"/>
        </w:trPr>
        <w:tc>
          <w:tcPr>
            <w:tcW w:w="177" w:type="pct"/>
            <w:tcBorders>
              <w:top w:val="single" w:sz="4" w:space="0" w:color="auto"/>
              <w:left w:val="single" w:sz="4" w:space="0" w:color="auto"/>
              <w:bottom w:val="single" w:sz="4" w:space="0" w:color="auto"/>
              <w:right w:val="nil"/>
            </w:tcBorders>
          </w:tcPr>
          <w:p w:rsidR="008B77BE" w:rsidRDefault="008B77BE" w:rsidP="009314C3">
            <w:pPr>
              <w:widowControl/>
              <w:autoSpaceDE/>
              <w:autoSpaceDN/>
              <w:adjustRightInd/>
              <w:ind w:right="-244"/>
              <w:rPr>
                <w:sz w:val="24"/>
                <w:szCs w:val="24"/>
              </w:rPr>
            </w:pPr>
            <w:r>
              <w:rPr>
                <w:sz w:val="24"/>
                <w:szCs w:val="24"/>
              </w:rPr>
              <w:t>2.</w:t>
            </w:r>
          </w:p>
        </w:tc>
        <w:tc>
          <w:tcPr>
            <w:tcW w:w="2980" w:type="pct"/>
            <w:tcBorders>
              <w:left w:val="nil"/>
            </w:tcBorders>
          </w:tcPr>
          <w:p w:rsidR="008B77BE" w:rsidRDefault="008B77BE" w:rsidP="009314C3">
            <w:pPr>
              <w:widowControl/>
              <w:autoSpaceDE/>
              <w:autoSpaceDN/>
              <w:adjustRightInd/>
              <w:jc w:val="both"/>
              <w:rPr>
                <w:sz w:val="24"/>
                <w:szCs w:val="24"/>
              </w:rPr>
            </w:pPr>
            <w:r>
              <w:rPr>
                <w:sz w:val="24"/>
                <w:szCs w:val="24"/>
              </w:rPr>
              <w:t>Сведения о месте нахождения участника размещения заказа</w:t>
            </w:r>
          </w:p>
        </w:tc>
        <w:tc>
          <w:tcPr>
            <w:tcW w:w="1843" w:type="pct"/>
          </w:tcPr>
          <w:p w:rsidR="008B77BE" w:rsidRDefault="008B77BE" w:rsidP="009314C3">
            <w:pPr>
              <w:rPr>
                <w:sz w:val="24"/>
                <w:szCs w:val="24"/>
              </w:rPr>
            </w:pPr>
            <w:r>
              <w:rPr>
                <w:sz w:val="24"/>
                <w:szCs w:val="24"/>
              </w:rPr>
              <w:t xml:space="preserve">Юридический адрес: </w:t>
            </w:r>
          </w:p>
        </w:tc>
      </w:tr>
      <w:tr w:rsidR="008B77BE" w:rsidTr="009314C3">
        <w:trPr>
          <w:cantSplit/>
          <w:trHeight w:val="207"/>
          <w:jc w:val="center"/>
        </w:trPr>
        <w:tc>
          <w:tcPr>
            <w:tcW w:w="177" w:type="pct"/>
            <w:tcBorders>
              <w:top w:val="single" w:sz="4" w:space="0" w:color="auto"/>
              <w:left w:val="single" w:sz="4" w:space="0" w:color="auto"/>
              <w:bottom w:val="single" w:sz="4" w:space="0" w:color="auto"/>
              <w:right w:val="nil"/>
            </w:tcBorders>
          </w:tcPr>
          <w:p w:rsidR="008B77BE" w:rsidRDefault="008B77BE" w:rsidP="009314C3">
            <w:pPr>
              <w:widowControl/>
              <w:autoSpaceDE/>
              <w:autoSpaceDN/>
              <w:adjustRightInd/>
              <w:ind w:right="-64"/>
              <w:rPr>
                <w:sz w:val="24"/>
                <w:szCs w:val="24"/>
              </w:rPr>
            </w:pPr>
            <w:r>
              <w:rPr>
                <w:sz w:val="24"/>
                <w:szCs w:val="24"/>
              </w:rPr>
              <w:t>3.</w:t>
            </w:r>
          </w:p>
        </w:tc>
        <w:tc>
          <w:tcPr>
            <w:tcW w:w="2980" w:type="pct"/>
            <w:tcBorders>
              <w:left w:val="nil"/>
            </w:tcBorders>
          </w:tcPr>
          <w:p w:rsidR="008B77BE" w:rsidRDefault="008B77BE" w:rsidP="009314C3">
            <w:pPr>
              <w:widowControl/>
              <w:autoSpaceDE/>
              <w:autoSpaceDN/>
              <w:adjustRightInd/>
              <w:jc w:val="both"/>
              <w:rPr>
                <w:sz w:val="24"/>
                <w:szCs w:val="24"/>
              </w:rPr>
            </w:pPr>
            <w:r>
              <w:rPr>
                <w:sz w:val="24"/>
                <w:szCs w:val="24"/>
              </w:rPr>
              <w:t>Почтовый адрес участника размещения заказа</w:t>
            </w:r>
          </w:p>
        </w:tc>
        <w:tc>
          <w:tcPr>
            <w:tcW w:w="1843" w:type="pct"/>
          </w:tcPr>
          <w:p w:rsidR="008B77BE" w:rsidRDefault="008B77BE" w:rsidP="009314C3">
            <w:pPr>
              <w:rPr>
                <w:sz w:val="24"/>
                <w:szCs w:val="24"/>
              </w:rPr>
            </w:pPr>
          </w:p>
        </w:tc>
      </w:tr>
      <w:tr w:rsidR="008B77BE" w:rsidTr="009314C3">
        <w:trPr>
          <w:cantSplit/>
          <w:trHeight w:val="143"/>
          <w:jc w:val="center"/>
        </w:trPr>
        <w:tc>
          <w:tcPr>
            <w:tcW w:w="177" w:type="pct"/>
            <w:tcBorders>
              <w:top w:val="single" w:sz="4" w:space="0" w:color="auto"/>
              <w:left w:val="single" w:sz="4" w:space="0" w:color="auto"/>
              <w:bottom w:val="single" w:sz="4" w:space="0" w:color="auto"/>
              <w:right w:val="nil"/>
            </w:tcBorders>
          </w:tcPr>
          <w:p w:rsidR="008B77BE" w:rsidRDefault="008B77BE" w:rsidP="009314C3">
            <w:pPr>
              <w:widowControl/>
              <w:autoSpaceDE/>
              <w:autoSpaceDN/>
              <w:adjustRightInd/>
              <w:ind w:right="-244"/>
              <w:rPr>
                <w:sz w:val="24"/>
                <w:szCs w:val="24"/>
              </w:rPr>
            </w:pPr>
            <w:r>
              <w:rPr>
                <w:sz w:val="24"/>
                <w:szCs w:val="24"/>
              </w:rPr>
              <w:t>4.</w:t>
            </w:r>
          </w:p>
        </w:tc>
        <w:tc>
          <w:tcPr>
            <w:tcW w:w="2980" w:type="pct"/>
            <w:tcBorders>
              <w:left w:val="nil"/>
            </w:tcBorders>
          </w:tcPr>
          <w:p w:rsidR="008B77BE" w:rsidRDefault="008B77BE" w:rsidP="009314C3">
            <w:pPr>
              <w:widowControl/>
              <w:autoSpaceDE/>
              <w:autoSpaceDN/>
              <w:adjustRightInd/>
              <w:jc w:val="both"/>
              <w:rPr>
                <w:sz w:val="24"/>
                <w:szCs w:val="24"/>
              </w:rPr>
            </w:pPr>
            <w:r>
              <w:rPr>
                <w:sz w:val="24"/>
                <w:szCs w:val="24"/>
              </w:rPr>
              <w:t xml:space="preserve">Номер контактного телефона </w:t>
            </w:r>
          </w:p>
        </w:tc>
        <w:tc>
          <w:tcPr>
            <w:tcW w:w="1843" w:type="pct"/>
          </w:tcPr>
          <w:p w:rsidR="008B77BE" w:rsidRDefault="008B77BE" w:rsidP="009314C3">
            <w:pPr>
              <w:rPr>
                <w:sz w:val="24"/>
                <w:szCs w:val="24"/>
              </w:rPr>
            </w:pPr>
          </w:p>
        </w:tc>
      </w:tr>
      <w:tr w:rsidR="008B77BE" w:rsidTr="009314C3">
        <w:trPr>
          <w:trHeight w:val="519"/>
          <w:jc w:val="center"/>
        </w:trPr>
        <w:tc>
          <w:tcPr>
            <w:tcW w:w="177" w:type="pct"/>
            <w:tcBorders>
              <w:top w:val="single" w:sz="4" w:space="0" w:color="auto"/>
              <w:left w:val="single" w:sz="4" w:space="0" w:color="auto"/>
              <w:bottom w:val="single" w:sz="4" w:space="0" w:color="auto"/>
              <w:right w:val="nil"/>
            </w:tcBorders>
          </w:tcPr>
          <w:p w:rsidR="008B77BE" w:rsidRDefault="008B77BE" w:rsidP="009314C3">
            <w:pPr>
              <w:widowControl/>
              <w:autoSpaceDE/>
              <w:autoSpaceDN/>
              <w:adjustRightInd/>
              <w:ind w:right="-244"/>
              <w:rPr>
                <w:rStyle w:val="af2"/>
                <w:sz w:val="24"/>
                <w:szCs w:val="24"/>
              </w:rPr>
            </w:pPr>
            <w:r>
              <w:rPr>
                <w:rStyle w:val="af2"/>
                <w:sz w:val="24"/>
                <w:szCs w:val="24"/>
              </w:rPr>
              <w:t>5.</w:t>
            </w:r>
          </w:p>
        </w:tc>
        <w:tc>
          <w:tcPr>
            <w:tcW w:w="2980" w:type="pct"/>
            <w:tcBorders>
              <w:left w:val="nil"/>
              <w:bottom w:val="single" w:sz="4" w:space="0" w:color="auto"/>
            </w:tcBorders>
          </w:tcPr>
          <w:p w:rsidR="008B77BE" w:rsidRDefault="008B77BE" w:rsidP="009314C3">
            <w:pPr>
              <w:widowControl/>
              <w:autoSpaceDE/>
              <w:autoSpaceDN/>
              <w:adjustRightInd/>
              <w:jc w:val="both"/>
              <w:rPr>
                <w:sz w:val="24"/>
                <w:szCs w:val="24"/>
              </w:rPr>
            </w:pPr>
            <w:r w:rsidRPr="00517A3B">
              <w:rPr>
                <w:sz w:val="24"/>
                <w:szCs w:val="24"/>
              </w:rPr>
              <w:t>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p>
        </w:tc>
        <w:tc>
          <w:tcPr>
            <w:tcW w:w="1843" w:type="pct"/>
            <w:tcBorders>
              <w:bottom w:val="single" w:sz="4" w:space="0" w:color="auto"/>
            </w:tcBorders>
          </w:tcPr>
          <w:p w:rsidR="008B77BE" w:rsidRDefault="008B77BE" w:rsidP="009314C3">
            <w:pPr>
              <w:rPr>
                <w:sz w:val="24"/>
                <w:szCs w:val="24"/>
              </w:rPr>
            </w:pPr>
          </w:p>
        </w:tc>
      </w:tr>
    </w:tbl>
    <w:p w:rsidR="008B77BE" w:rsidRDefault="008B77BE" w:rsidP="008B77BE"/>
    <w:p w:rsidR="008B77BE" w:rsidRPr="00CA3DE3" w:rsidRDefault="008B77BE" w:rsidP="008B77BE">
      <w:pPr>
        <w:rPr>
          <w:b/>
          <w:sz w:val="24"/>
          <w:szCs w:val="24"/>
        </w:rPr>
      </w:pPr>
      <w:r>
        <w:rPr>
          <w:sz w:val="24"/>
          <w:szCs w:val="24"/>
        </w:rPr>
        <w:t xml:space="preserve">Заверяю правильность </w:t>
      </w:r>
      <w:r w:rsidRPr="00A43616">
        <w:rPr>
          <w:sz w:val="24"/>
          <w:szCs w:val="24"/>
        </w:rPr>
        <w:t>всех данных, указанных в анкете</w:t>
      </w:r>
    </w:p>
    <w:p w:rsidR="008B77BE" w:rsidRPr="00A43616" w:rsidRDefault="008B77BE" w:rsidP="008B77BE"/>
    <w:p w:rsidR="008B77BE" w:rsidRPr="002A6C49" w:rsidRDefault="008B77BE" w:rsidP="008B77BE">
      <w:pPr>
        <w:pStyle w:val="9"/>
        <w:numPr>
          <w:ilvl w:val="0"/>
          <w:numId w:val="0"/>
        </w:numPr>
        <w:spacing w:before="0" w:after="0"/>
        <w:jc w:val="center"/>
        <w:rPr>
          <w:rFonts w:ascii="Times New Roman" w:hAnsi="Times New Roman"/>
          <w:b w:val="0"/>
          <w:sz w:val="24"/>
          <w:szCs w:val="24"/>
        </w:rPr>
      </w:pPr>
      <w:r w:rsidRPr="002A6C49">
        <w:rPr>
          <w:rFonts w:ascii="Times New Roman" w:hAnsi="Times New Roman"/>
          <w:b w:val="0"/>
          <w:sz w:val="24"/>
          <w:szCs w:val="24"/>
        </w:rPr>
        <w:t>(для физического лица)</w:t>
      </w:r>
    </w:p>
    <w:p w:rsidR="008B77BE" w:rsidRPr="002A6C49" w:rsidRDefault="008B77BE" w:rsidP="008B77BE">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5742"/>
        <w:gridCol w:w="3432"/>
      </w:tblGrid>
      <w:tr w:rsidR="008B77BE" w:rsidRPr="002A6C49" w:rsidTr="009314C3">
        <w:trPr>
          <w:trHeight w:val="192"/>
          <w:jc w:val="center"/>
        </w:trPr>
        <w:tc>
          <w:tcPr>
            <w:tcW w:w="175" w:type="pct"/>
            <w:tcBorders>
              <w:top w:val="single" w:sz="4" w:space="0" w:color="auto"/>
              <w:left w:val="single" w:sz="4" w:space="0" w:color="auto"/>
              <w:bottom w:val="single" w:sz="4" w:space="0" w:color="auto"/>
              <w:right w:val="nil"/>
            </w:tcBorders>
          </w:tcPr>
          <w:p w:rsidR="008B77BE" w:rsidRPr="002A6C49" w:rsidRDefault="008B77BE" w:rsidP="009314C3">
            <w:pPr>
              <w:jc w:val="both"/>
              <w:rPr>
                <w:sz w:val="24"/>
                <w:szCs w:val="24"/>
              </w:rPr>
            </w:pPr>
            <w:r w:rsidRPr="002A6C49">
              <w:rPr>
                <w:sz w:val="24"/>
                <w:szCs w:val="24"/>
              </w:rPr>
              <w:t>1.</w:t>
            </w:r>
          </w:p>
        </w:tc>
        <w:tc>
          <w:tcPr>
            <w:tcW w:w="3016" w:type="pct"/>
            <w:tcBorders>
              <w:top w:val="single" w:sz="4" w:space="0" w:color="auto"/>
              <w:left w:val="nil"/>
              <w:bottom w:val="single" w:sz="4" w:space="0" w:color="auto"/>
              <w:right w:val="single" w:sz="4" w:space="0" w:color="auto"/>
            </w:tcBorders>
          </w:tcPr>
          <w:p w:rsidR="008B77BE" w:rsidRPr="00517A3B" w:rsidRDefault="008B77BE" w:rsidP="009314C3">
            <w:pPr>
              <w:jc w:val="both"/>
              <w:rPr>
                <w:i/>
                <w:sz w:val="24"/>
                <w:szCs w:val="24"/>
              </w:rPr>
            </w:pPr>
            <w:r w:rsidRPr="00517A3B">
              <w:rPr>
                <w:sz w:val="24"/>
                <w:szCs w:val="24"/>
              </w:rPr>
              <w:t>Фамилия, имя, отчество</w:t>
            </w:r>
          </w:p>
        </w:tc>
        <w:tc>
          <w:tcPr>
            <w:tcW w:w="1809" w:type="pct"/>
            <w:tcBorders>
              <w:left w:val="single" w:sz="4" w:space="0" w:color="auto"/>
            </w:tcBorders>
          </w:tcPr>
          <w:p w:rsidR="008B77BE" w:rsidRPr="002A6C49" w:rsidRDefault="008B77BE" w:rsidP="009314C3">
            <w:pPr>
              <w:rPr>
                <w:sz w:val="24"/>
                <w:szCs w:val="24"/>
              </w:rPr>
            </w:pPr>
          </w:p>
        </w:tc>
      </w:tr>
      <w:tr w:rsidR="008B77BE" w:rsidRPr="002A6C49" w:rsidTr="009314C3">
        <w:trPr>
          <w:trHeight w:val="466"/>
          <w:jc w:val="center"/>
        </w:trPr>
        <w:tc>
          <w:tcPr>
            <w:tcW w:w="175" w:type="pct"/>
            <w:tcBorders>
              <w:top w:val="single" w:sz="4" w:space="0" w:color="auto"/>
              <w:right w:val="nil"/>
            </w:tcBorders>
          </w:tcPr>
          <w:p w:rsidR="008B77BE" w:rsidRPr="002A6C49" w:rsidRDefault="008B77BE" w:rsidP="009314C3">
            <w:pPr>
              <w:widowControl/>
              <w:autoSpaceDE/>
              <w:autoSpaceDN/>
              <w:adjustRightInd/>
              <w:jc w:val="both"/>
              <w:rPr>
                <w:sz w:val="24"/>
                <w:szCs w:val="24"/>
              </w:rPr>
            </w:pPr>
            <w:r w:rsidRPr="002A6C49">
              <w:rPr>
                <w:sz w:val="24"/>
                <w:szCs w:val="24"/>
              </w:rPr>
              <w:t>2.</w:t>
            </w:r>
          </w:p>
        </w:tc>
        <w:tc>
          <w:tcPr>
            <w:tcW w:w="3016" w:type="pct"/>
            <w:tcBorders>
              <w:top w:val="single" w:sz="4" w:space="0" w:color="auto"/>
              <w:left w:val="nil"/>
            </w:tcBorders>
          </w:tcPr>
          <w:p w:rsidR="008B77BE" w:rsidRPr="00517A3B" w:rsidRDefault="008B77BE" w:rsidP="009314C3">
            <w:pPr>
              <w:widowControl/>
              <w:autoSpaceDE/>
              <w:autoSpaceDN/>
              <w:adjustRightInd/>
              <w:jc w:val="both"/>
              <w:rPr>
                <w:sz w:val="24"/>
                <w:szCs w:val="24"/>
              </w:rPr>
            </w:pPr>
            <w:r w:rsidRPr="00517A3B">
              <w:rPr>
                <w:sz w:val="24"/>
                <w:szCs w:val="24"/>
              </w:rPr>
              <w:t>Паспортные данные</w:t>
            </w:r>
          </w:p>
        </w:tc>
        <w:tc>
          <w:tcPr>
            <w:tcW w:w="1809" w:type="pct"/>
          </w:tcPr>
          <w:p w:rsidR="008B77BE" w:rsidRPr="002A6C49" w:rsidRDefault="008B77BE" w:rsidP="009314C3">
            <w:pPr>
              <w:rPr>
                <w:sz w:val="24"/>
                <w:szCs w:val="24"/>
              </w:rPr>
            </w:pPr>
            <w:r w:rsidRPr="002A6C49">
              <w:rPr>
                <w:sz w:val="24"/>
                <w:szCs w:val="24"/>
              </w:rPr>
              <w:t>серия                 номер</w:t>
            </w:r>
          </w:p>
          <w:p w:rsidR="008B77BE" w:rsidRPr="002A6C49" w:rsidRDefault="008B77BE" w:rsidP="009314C3">
            <w:pPr>
              <w:rPr>
                <w:sz w:val="24"/>
                <w:szCs w:val="24"/>
              </w:rPr>
            </w:pPr>
            <w:r w:rsidRPr="002A6C49">
              <w:rPr>
                <w:sz w:val="24"/>
                <w:szCs w:val="24"/>
              </w:rPr>
              <w:t>выдан</w:t>
            </w:r>
          </w:p>
        </w:tc>
      </w:tr>
      <w:tr w:rsidR="008B77BE" w:rsidRPr="002A6C49" w:rsidTr="009314C3">
        <w:trPr>
          <w:cantSplit/>
          <w:trHeight w:val="325"/>
          <w:jc w:val="center"/>
        </w:trPr>
        <w:tc>
          <w:tcPr>
            <w:tcW w:w="175" w:type="pct"/>
            <w:tcBorders>
              <w:right w:val="nil"/>
            </w:tcBorders>
          </w:tcPr>
          <w:p w:rsidR="008B77BE" w:rsidRPr="002A6C49" w:rsidRDefault="008B77BE" w:rsidP="009314C3">
            <w:pPr>
              <w:widowControl/>
              <w:autoSpaceDE/>
              <w:autoSpaceDN/>
              <w:adjustRightInd/>
              <w:jc w:val="both"/>
              <w:rPr>
                <w:sz w:val="24"/>
                <w:szCs w:val="24"/>
              </w:rPr>
            </w:pPr>
            <w:r w:rsidRPr="002A6C49">
              <w:rPr>
                <w:sz w:val="24"/>
                <w:szCs w:val="24"/>
              </w:rPr>
              <w:t>3.</w:t>
            </w:r>
          </w:p>
        </w:tc>
        <w:tc>
          <w:tcPr>
            <w:tcW w:w="3016" w:type="pct"/>
            <w:tcBorders>
              <w:left w:val="nil"/>
            </w:tcBorders>
          </w:tcPr>
          <w:p w:rsidR="008B77BE" w:rsidRPr="00517A3B" w:rsidRDefault="008B77BE" w:rsidP="009314C3">
            <w:pPr>
              <w:widowControl/>
              <w:autoSpaceDE/>
              <w:autoSpaceDN/>
              <w:adjustRightInd/>
              <w:jc w:val="both"/>
              <w:rPr>
                <w:sz w:val="24"/>
                <w:szCs w:val="24"/>
              </w:rPr>
            </w:pPr>
            <w:r w:rsidRPr="00517A3B">
              <w:rPr>
                <w:sz w:val="24"/>
                <w:szCs w:val="24"/>
              </w:rPr>
              <w:t>Сведения о месте жительстве</w:t>
            </w:r>
          </w:p>
        </w:tc>
        <w:tc>
          <w:tcPr>
            <w:tcW w:w="1809" w:type="pct"/>
          </w:tcPr>
          <w:p w:rsidR="008B77BE" w:rsidRPr="002A6C49" w:rsidRDefault="008B77BE" w:rsidP="009314C3">
            <w:pPr>
              <w:rPr>
                <w:sz w:val="24"/>
                <w:szCs w:val="24"/>
              </w:rPr>
            </w:pPr>
            <w:r>
              <w:rPr>
                <w:sz w:val="24"/>
                <w:szCs w:val="24"/>
              </w:rPr>
              <w:t>Адрес:</w:t>
            </w:r>
          </w:p>
        </w:tc>
      </w:tr>
      <w:tr w:rsidR="008B77BE" w:rsidRPr="002A6C49" w:rsidTr="009314C3">
        <w:trPr>
          <w:cantSplit/>
          <w:trHeight w:val="305"/>
          <w:jc w:val="center"/>
        </w:trPr>
        <w:tc>
          <w:tcPr>
            <w:tcW w:w="175" w:type="pct"/>
            <w:tcBorders>
              <w:right w:val="nil"/>
            </w:tcBorders>
          </w:tcPr>
          <w:p w:rsidR="008B77BE" w:rsidRPr="002A6C49" w:rsidRDefault="008B77BE" w:rsidP="009314C3">
            <w:pPr>
              <w:widowControl/>
              <w:autoSpaceDE/>
              <w:autoSpaceDN/>
              <w:adjustRightInd/>
              <w:jc w:val="both"/>
              <w:rPr>
                <w:sz w:val="24"/>
                <w:szCs w:val="24"/>
              </w:rPr>
            </w:pPr>
            <w:r w:rsidRPr="002A6C49">
              <w:rPr>
                <w:sz w:val="24"/>
                <w:szCs w:val="24"/>
              </w:rPr>
              <w:t>4.</w:t>
            </w:r>
          </w:p>
        </w:tc>
        <w:tc>
          <w:tcPr>
            <w:tcW w:w="3016" w:type="pct"/>
            <w:tcBorders>
              <w:left w:val="nil"/>
            </w:tcBorders>
          </w:tcPr>
          <w:p w:rsidR="008B77BE" w:rsidRPr="00517A3B" w:rsidRDefault="008B77BE" w:rsidP="009314C3">
            <w:pPr>
              <w:widowControl/>
              <w:autoSpaceDE/>
              <w:autoSpaceDN/>
              <w:adjustRightInd/>
              <w:jc w:val="both"/>
              <w:rPr>
                <w:sz w:val="24"/>
                <w:szCs w:val="24"/>
              </w:rPr>
            </w:pPr>
            <w:r w:rsidRPr="00517A3B">
              <w:rPr>
                <w:sz w:val="24"/>
                <w:szCs w:val="24"/>
              </w:rPr>
              <w:t>Номер контактного телефона</w:t>
            </w:r>
          </w:p>
        </w:tc>
        <w:tc>
          <w:tcPr>
            <w:tcW w:w="1809" w:type="pct"/>
          </w:tcPr>
          <w:p w:rsidR="008B77BE" w:rsidRPr="002A6C49" w:rsidRDefault="008B77BE" w:rsidP="009314C3">
            <w:pPr>
              <w:rPr>
                <w:sz w:val="24"/>
                <w:szCs w:val="24"/>
              </w:rPr>
            </w:pPr>
          </w:p>
        </w:tc>
      </w:tr>
      <w:tr w:rsidR="008B77BE" w:rsidRPr="002A6C49" w:rsidTr="009314C3">
        <w:trPr>
          <w:cantSplit/>
          <w:trHeight w:val="357"/>
          <w:jc w:val="center"/>
        </w:trPr>
        <w:tc>
          <w:tcPr>
            <w:tcW w:w="175" w:type="pct"/>
            <w:tcBorders>
              <w:right w:val="nil"/>
            </w:tcBorders>
          </w:tcPr>
          <w:p w:rsidR="008B77BE" w:rsidRPr="002A6C49" w:rsidRDefault="008B77BE" w:rsidP="009314C3">
            <w:pPr>
              <w:widowControl/>
              <w:autoSpaceDE/>
              <w:autoSpaceDN/>
              <w:adjustRightInd/>
              <w:jc w:val="both"/>
              <w:rPr>
                <w:sz w:val="24"/>
                <w:szCs w:val="24"/>
              </w:rPr>
            </w:pPr>
            <w:r w:rsidRPr="002A6C49">
              <w:rPr>
                <w:sz w:val="24"/>
                <w:szCs w:val="24"/>
              </w:rPr>
              <w:t>5.</w:t>
            </w:r>
          </w:p>
        </w:tc>
        <w:tc>
          <w:tcPr>
            <w:tcW w:w="3016" w:type="pct"/>
            <w:tcBorders>
              <w:left w:val="nil"/>
            </w:tcBorders>
          </w:tcPr>
          <w:p w:rsidR="008B77BE" w:rsidRPr="00517A3B" w:rsidRDefault="008B77BE" w:rsidP="009314C3">
            <w:pPr>
              <w:widowControl/>
              <w:autoSpaceDE/>
              <w:autoSpaceDN/>
              <w:adjustRightInd/>
              <w:jc w:val="both"/>
              <w:rPr>
                <w:sz w:val="24"/>
                <w:szCs w:val="24"/>
              </w:rPr>
            </w:pPr>
            <w:r w:rsidRPr="00517A3B">
              <w:rPr>
                <w:sz w:val="24"/>
                <w:szCs w:val="24"/>
              </w:rPr>
              <w:t>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p>
        </w:tc>
        <w:tc>
          <w:tcPr>
            <w:tcW w:w="1809" w:type="pct"/>
          </w:tcPr>
          <w:p w:rsidR="008B77BE" w:rsidRPr="002A6C49" w:rsidRDefault="008B77BE" w:rsidP="009314C3">
            <w:pPr>
              <w:rPr>
                <w:sz w:val="24"/>
                <w:szCs w:val="24"/>
              </w:rPr>
            </w:pPr>
          </w:p>
        </w:tc>
      </w:tr>
    </w:tbl>
    <w:p w:rsidR="008B77BE" w:rsidRPr="002A6C49" w:rsidRDefault="008B77BE" w:rsidP="008B77BE">
      <w:pPr>
        <w:rPr>
          <w:sz w:val="24"/>
          <w:szCs w:val="24"/>
        </w:rPr>
      </w:pPr>
    </w:p>
    <w:p w:rsidR="008B77BE" w:rsidRDefault="008B77BE" w:rsidP="008B77BE">
      <w:pPr>
        <w:rPr>
          <w:b/>
          <w:sz w:val="24"/>
          <w:szCs w:val="24"/>
        </w:rPr>
      </w:pPr>
      <w:r w:rsidRPr="002A6C49">
        <w:rPr>
          <w:sz w:val="24"/>
          <w:szCs w:val="24"/>
        </w:rPr>
        <w:t>Заверяю правильность всех данных, указанных в анкете.</w:t>
      </w:r>
    </w:p>
    <w:p w:rsidR="008B77BE" w:rsidRDefault="008B77BE" w:rsidP="008B77BE">
      <w:pPr>
        <w:rPr>
          <w:sz w:val="24"/>
          <w:szCs w:val="24"/>
        </w:rPr>
      </w:pPr>
    </w:p>
    <w:p w:rsidR="008B77BE" w:rsidRDefault="008B77BE" w:rsidP="008B77BE">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8B77BE" w:rsidRPr="006B458E" w:rsidRDefault="008B77BE" w:rsidP="008B77BE">
      <w:pPr>
        <w:shd w:val="clear" w:color="auto" w:fill="FFFFFF"/>
        <w:jc w:val="center"/>
        <w:rPr>
          <w:i/>
          <w:sz w:val="24"/>
          <w:szCs w:val="24"/>
          <w:vertAlign w:val="superscript"/>
        </w:rPr>
      </w:pPr>
      <w:r>
        <w:br w:type="page"/>
      </w:r>
      <w:r>
        <w:rPr>
          <w:b/>
          <w:sz w:val="28"/>
          <w:szCs w:val="28"/>
          <w:u w:val="single"/>
        </w:rPr>
        <w:lastRenderedPageBreak/>
        <w:t>Форма № 3</w:t>
      </w:r>
    </w:p>
    <w:p w:rsidR="008B77BE" w:rsidRDefault="008B77BE" w:rsidP="008B77BE">
      <w:pPr>
        <w:jc w:val="center"/>
        <w:rPr>
          <w:b/>
          <w:sz w:val="28"/>
          <w:szCs w:val="28"/>
          <w:u w:val="single"/>
        </w:rPr>
      </w:pPr>
    </w:p>
    <w:p w:rsidR="008B77BE" w:rsidRDefault="008B77BE" w:rsidP="008B77BE">
      <w:pPr>
        <w:shd w:val="clear" w:color="auto" w:fill="FFFFFF"/>
        <w:jc w:val="center"/>
      </w:pPr>
    </w:p>
    <w:p w:rsidR="008B77BE" w:rsidRPr="00BA0057" w:rsidRDefault="008B77BE" w:rsidP="008B77BE">
      <w:pPr>
        <w:shd w:val="clear" w:color="auto" w:fill="FFFFFF"/>
        <w:jc w:val="center"/>
        <w:rPr>
          <w:b/>
          <w:sz w:val="24"/>
          <w:szCs w:val="24"/>
        </w:rPr>
      </w:pPr>
      <w:r w:rsidRPr="00BA0057">
        <w:rPr>
          <w:b/>
          <w:sz w:val="24"/>
          <w:szCs w:val="24"/>
        </w:rPr>
        <w:t xml:space="preserve">ФОРМА ЗАПРОСА </w:t>
      </w:r>
      <w:r>
        <w:rPr>
          <w:b/>
          <w:sz w:val="24"/>
          <w:szCs w:val="24"/>
        </w:rPr>
        <w:t>О</w:t>
      </w:r>
      <w:r w:rsidRPr="00BA0057">
        <w:rPr>
          <w:b/>
          <w:sz w:val="24"/>
          <w:szCs w:val="24"/>
        </w:rPr>
        <w:t xml:space="preserve"> РАЗЪЯСНЕНИ</w:t>
      </w:r>
      <w:r>
        <w:rPr>
          <w:b/>
          <w:sz w:val="24"/>
          <w:szCs w:val="24"/>
        </w:rPr>
        <w:t>И</w:t>
      </w:r>
      <w:r w:rsidRPr="00BA0057">
        <w:rPr>
          <w:b/>
          <w:sz w:val="24"/>
          <w:szCs w:val="24"/>
        </w:rPr>
        <w:t xml:space="preserve"> </w:t>
      </w:r>
      <w:r>
        <w:rPr>
          <w:b/>
          <w:sz w:val="24"/>
          <w:szCs w:val="24"/>
        </w:rPr>
        <w:t>ПОЛОЖЕНИЙ</w:t>
      </w:r>
    </w:p>
    <w:p w:rsidR="008B77BE" w:rsidRPr="00BA0057" w:rsidRDefault="008B77BE" w:rsidP="008B77BE">
      <w:pPr>
        <w:shd w:val="clear" w:color="auto" w:fill="FFFFFF"/>
        <w:jc w:val="center"/>
        <w:rPr>
          <w:sz w:val="24"/>
          <w:szCs w:val="24"/>
        </w:rPr>
      </w:pPr>
      <w:r w:rsidRPr="00BA0057">
        <w:rPr>
          <w:b/>
          <w:sz w:val="24"/>
          <w:szCs w:val="24"/>
        </w:rPr>
        <w:t>ДОКУМЕНТАЦИИ</w:t>
      </w:r>
      <w:r>
        <w:rPr>
          <w:b/>
          <w:sz w:val="24"/>
          <w:szCs w:val="24"/>
        </w:rPr>
        <w:t xml:space="preserve"> ОБ ОТКРЫТОМ АУКЦИОНЕ В ЭЛЕКТРОННОЙ ФОРМЕ</w:t>
      </w:r>
    </w:p>
    <w:p w:rsidR="008B77BE" w:rsidRDefault="008B77BE" w:rsidP="008B77BE">
      <w:pPr>
        <w:shd w:val="clear" w:color="auto" w:fill="FFFFFF"/>
        <w:jc w:val="center"/>
      </w:pPr>
    </w:p>
    <w:p w:rsidR="008B77BE" w:rsidRPr="00FF5CF0" w:rsidRDefault="008B77BE" w:rsidP="008B77BE">
      <w:pPr>
        <w:rPr>
          <w:sz w:val="24"/>
          <w:szCs w:val="24"/>
        </w:rPr>
      </w:pPr>
      <w:r w:rsidRPr="00FF5CF0">
        <w:rPr>
          <w:sz w:val="24"/>
          <w:szCs w:val="24"/>
        </w:rPr>
        <w:t>Дата, исх. номер</w:t>
      </w:r>
    </w:p>
    <w:p w:rsidR="008B77BE" w:rsidRDefault="008B77BE" w:rsidP="008B77BE">
      <w:pPr>
        <w:pStyle w:val="af3"/>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8B77BE" w:rsidRDefault="008B77BE" w:rsidP="008B77BE">
      <w:pPr>
        <w:pStyle w:val="af3"/>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8B77BE" w:rsidRDefault="008B77BE" w:rsidP="008B77BE">
      <w:pPr>
        <w:pStyle w:val="af3"/>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8B77BE" w:rsidRPr="00D95B5E" w:rsidRDefault="008B77BE" w:rsidP="008B77BE">
      <w:pPr>
        <w:pStyle w:val="af3"/>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8B77BE" w:rsidRDefault="008B77BE" w:rsidP="008B77BE">
      <w:pPr>
        <w:pStyle w:val="af3"/>
        <w:spacing w:after="0"/>
        <w:rPr>
          <w:sz w:val="24"/>
          <w:szCs w:val="24"/>
        </w:rPr>
      </w:pPr>
    </w:p>
    <w:p w:rsidR="008B77BE" w:rsidRPr="00BA0057" w:rsidRDefault="008B77BE" w:rsidP="008B77BE">
      <w:pPr>
        <w:pStyle w:val="af3"/>
        <w:spacing w:after="0"/>
        <w:rPr>
          <w:sz w:val="24"/>
          <w:szCs w:val="24"/>
        </w:rPr>
      </w:pPr>
    </w:p>
    <w:p w:rsidR="008B77BE" w:rsidRPr="00BA0057" w:rsidRDefault="008B77BE" w:rsidP="008B77BE">
      <w:pPr>
        <w:shd w:val="clear" w:color="auto" w:fill="FFFFFF"/>
        <w:jc w:val="center"/>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и</w:t>
      </w:r>
      <w:r w:rsidRPr="00BA0057">
        <w:rPr>
          <w:b/>
          <w:spacing w:val="-1"/>
          <w:sz w:val="24"/>
          <w:szCs w:val="24"/>
        </w:rPr>
        <w:t xml:space="preserve"> </w:t>
      </w:r>
      <w:r>
        <w:rPr>
          <w:b/>
          <w:spacing w:val="-1"/>
          <w:sz w:val="24"/>
          <w:szCs w:val="24"/>
        </w:rPr>
        <w:t xml:space="preserve">положений </w:t>
      </w:r>
      <w:r w:rsidRPr="00BA0057">
        <w:rPr>
          <w:b/>
          <w:spacing w:val="-1"/>
          <w:sz w:val="24"/>
          <w:szCs w:val="24"/>
        </w:rPr>
        <w:t>документации</w:t>
      </w:r>
      <w:r>
        <w:rPr>
          <w:b/>
          <w:spacing w:val="-1"/>
          <w:sz w:val="24"/>
          <w:szCs w:val="24"/>
        </w:rPr>
        <w:t xml:space="preserve"> об открытом аукционе в электронной форме*</w:t>
      </w:r>
    </w:p>
    <w:p w:rsidR="008B77BE" w:rsidRPr="00B500EF" w:rsidRDefault="008B77BE" w:rsidP="008B77BE">
      <w:pPr>
        <w:shd w:val="clear" w:color="auto" w:fill="FFFFFF"/>
        <w:jc w:val="center"/>
        <w:rPr>
          <w:sz w:val="24"/>
          <w:szCs w:val="24"/>
        </w:rPr>
      </w:pPr>
    </w:p>
    <w:p w:rsidR="008B77BE" w:rsidRPr="00932C1D" w:rsidRDefault="008B77BE" w:rsidP="008B77BE">
      <w:pPr>
        <w:pStyle w:val="ConsPlusNormal"/>
        <w:ind w:firstLine="540"/>
        <w:jc w:val="both"/>
        <w:rPr>
          <w:rFonts w:ascii="Times New Roman" w:hAnsi="Times New Roman" w:cs="Times New Roman"/>
          <w:i/>
          <w:sz w:val="24"/>
          <w:szCs w:val="24"/>
        </w:rPr>
      </w:pPr>
      <w:r w:rsidRPr="00B500EF">
        <w:rPr>
          <w:rFonts w:ascii="Times New Roman" w:hAnsi="Times New Roman" w:cs="Times New Roman"/>
          <w:spacing w:val="11"/>
          <w:sz w:val="24"/>
          <w:szCs w:val="24"/>
        </w:rPr>
        <w:tab/>
        <w:t xml:space="preserve">Прошу Вас разъяснить следующие положения </w:t>
      </w:r>
      <w:r w:rsidRPr="00B500EF">
        <w:rPr>
          <w:rFonts w:ascii="Times New Roman" w:hAnsi="Times New Roman" w:cs="Times New Roman"/>
          <w:sz w:val="24"/>
          <w:szCs w:val="24"/>
        </w:rPr>
        <w:t xml:space="preserve">документации об открытом аукционе в электронной форме </w:t>
      </w:r>
      <w:r w:rsidRPr="00BE2939">
        <w:rPr>
          <w:rFonts w:ascii="Times New Roman" w:hAnsi="Times New Roman" w:cs="Times New Roman"/>
          <w:i/>
          <w:sz w:val="24"/>
          <w:szCs w:val="24"/>
        </w:rPr>
        <w:t xml:space="preserve">на </w:t>
      </w:r>
      <w:r w:rsidRPr="00932C1D">
        <w:rPr>
          <w:rFonts w:ascii="Times New Roman" w:hAnsi="Times New Roman" w:cs="Times New Roman"/>
          <w:i/>
          <w:sz w:val="24"/>
          <w:szCs w:val="24"/>
        </w:rPr>
        <w:t xml:space="preserve">выполнение работ по </w:t>
      </w:r>
      <w:r>
        <w:rPr>
          <w:rFonts w:ascii="Times New Roman" w:hAnsi="Times New Roman" w:cs="Times New Roman"/>
          <w:i/>
          <w:sz w:val="24"/>
          <w:szCs w:val="24"/>
        </w:rPr>
        <w:t xml:space="preserve">ремонту фасадов объекта культурного наследия «Усадьба </w:t>
      </w:r>
      <w:proofErr w:type="spellStart"/>
      <w:r>
        <w:rPr>
          <w:rFonts w:ascii="Times New Roman" w:hAnsi="Times New Roman" w:cs="Times New Roman"/>
          <w:i/>
          <w:sz w:val="24"/>
          <w:szCs w:val="24"/>
        </w:rPr>
        <w:t>Каретниковых</w:t>
      </w:r>
      <w:proofErr w:type="spellEnd"/>
      <w:r>
        <w:rPr>
          <w:rFonts w:ascii="Times New Roman" w:hAnsi="Times New Roman" w:cs="Times New Roman"/>
          <w:i/>
          <w:sz w:val="24"/>
          <w:szCs w:val="24"/>
        </w:rPr>
        <w:t xml:space="preserve">: главный дом усадьбы </w:t>
      </w:r>
      <w:proofErr w:type="spellStart"/>
      <w:r>
        <w:rPr>
          <w:rFonts w:ascii="Times New Roman" w:hAnsi="Times New Roman" w:cs="Times New Roman"/>
          <w:i/>
          <w:sz w:val="24"/>
          <w:szCs w:val="24"/>
        </w:rPr>
        <w:t>Каретниковых</w:t>
      </w:r>
      <w:proofErr w:type="spellEnd"/>
      <w:r>
        <w:rPr>
          <w:rFonts w:ascii="Times New Roman" w:hAnsi="Times New Roman" w:cs="Times New Roman"/>
          <w:i/>
          <w:sz w:val="24"/>
          <w:szCs w:val="24"/>
        </w:rPr>
        <w:t>».</w:t>
      </w:r>
    </w:p>
    <w:tbl>
      <w:tblPr>
        <w:tblW w:w="0" w:type="auto"/>
        <w:jc w:val="center"/>
        <w:tblLayout w:type="fixed"/>
        <w:tblCellMar>
          <w:left w:w="40" w:type="dxa"/>
          <w:right w:w="40" w:type="dxa"/>
        </w:tblCellMar>
        <w:tblLook w:val="0000"/>
      </w:tblPr>
      <w:tblGrid>
        <w:gridCol w:w="595"/>
        <w:gridCol w:w="1718"/>
        <w:gridCol w:w="2407"/>
        <w:gridCol w:w="4666"/>
      </w:tblGrid>
      <w:tr w:rsidR="008B77BE" w:rsidRPr="00BA0057" w:rsidTr="009314C3">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B77BE" w:rsidRPr="00BA0057" w:rsidRDefault="008B77BE" w:rsidP="009314C3">
            <w:pPr>
              <w:shd w:val="clear" w:color="auto" w:fill="FFFFFF"/>
              <w:jc w:val="center"/>
              <w:rPr>
                <w:sz w:val="24"/>
                <w:szCs w:val="24"/>
              </w:rPr>
            </w:pPr>
            <w:r w:rsidRPr="00BA0057">
              <w:rPr>
                <w:sz w:val="24"/>
                <w:szCs w:val="24"/>
              </w:rPr>
              <w:t xml:space="preserve">№ </w:t>
            </w:r>
            <w:r w:rsidRPr="00BA0057">
              <w:rPr>
                <w:spacing w:val="-7"/>
                <w:sz w:val="24"/>
                <w:szCs w:val="24"/>
              </w:rPr>
              <w:t>п/п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B77BE" w:rsidRPr="00BA0057" w:rsidRDefault="008B77BE" w:rsidP="009314C3">
            <w:pPr>
              <w:shd w:val="clear" w:color="auto" w:fill="FFFFFF"/>
              <w:jc w:val="center"/>
              <w:rPr>
                <w:sz w:val="24"/>
                <w:szCs w:val="24"/>
              </w:rPr>
            </w:pPr>
            <w:r w:rsidRPr="00BA0057">
              <w:rPr>
                <w:spacing w:val="-2"/>
                <w:sz w:val="24"/>
                <w:szCs w:val="24"/>
              </w:rPr>
              <w:t xml:space="preserve">Раздел </w:t>
            </w:r>
            <w:r w:rsidRPr="00BA0057">
              <w:rPr>
                <w:spacing w:val="1"/>
                <w:sz w:val="24"/>
                <w:szCs w:val="24"/>
              </w:rPr>
              <w:t xml:space="preserve">документации </w:t>
            </w:r>
            <w:r>
              <w:rPr>
                <w:spacing w:val="1"/>
                <w:sz w:val="24"/>
                <w:szCs w:val="24"/>
              </w:rPr>
              <w:t>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B77BE" w:rsidRPr="00BA0057" w:rsidRDefault="008B77BE" w:rsidP="009314C3">
            <w:pPr>
              <w:shd w:val="clear" w:color="auto" w:fill="FFFFFF"/>
              <w:jc w:val="center"/>
              <w:rPr>
                <w:sz w:val="24"/>
                <w:szCs w:val="24"/>
              </w:rPr>
            </w:pPr>
            <w:r w:rsidRPr="00BA0057">
              <w:rPr>
                <w:spacing w:val="-3"/>
                <w:sz w:val="24"/>
                <w:szCs w:val="24"/>
              </w:rPr>
              <w:t xml:space="preserve">Ссылка на </w:t>
            </w:r>
            <w:r w:rsidRPr="00BA0057">
              <w:rPr>
                <w:spacing w:val="-4"/>
                <w:sz w:val="24"/>
                <w:szCs w:val="24"/>
              </w:rPr>
              <w:t xml:space="preserve">пункт </w:t>
            </w:r>
            <w:r w:rsidRPr="00BA0057">
              <w:rPr>
                <w:spacing w:val="-5"/>
                <w:sz w:val="24"/>
                <w:szCs w:val="24"/>
              </w:rPr>
              <w:t>документации</w:t>
            </w:r>
            <w:r>
              <w:rPr>
                <w:spacing w:val="-5"/>
                <w:sz w:val="24"/>
                <w:szCs w:val="24"/>
              </w:rPr>
              <w:t xml:space="preserve"> об открытом аукционе в электронной форме</w:t>
            </w:r>
            <w:r w:rsidRPr="00BA0057">
              <w:rPr>
                <w:spacing w:val="-5"/>
                <w:sz w:val="24"/>
                <w:szCs w:val="24"/>
              </w:rPr>
              <w:t xml:space="preserve">, </w:t>
            </w:r>
            <w:r w:rsidRPr="00BA0057">
              <w:rPr>
                <w:spacing w:val="-4"/>
                <w:sz w:val="24"/>
                <w:szCs w:val="24"/>
              </w:rPr>
              <w:t xml:space="preserve">положения </w:t>
            </w:r>
            <w:r w:rsidRPr="00BA0057">
              <w:rPr>
                <w:spacing w:val="-5"/>
                <w:sz w:val="24"/>
                <w:szCs w:val="24"/>
              </w:rPr>
              <w:t xml:space="preserve">которой </w:t>
            </w:r>
            <w:r w:rsidRPr="00BA0057">
              <w:rPr>
                <w:spacing w:val="-4"/>
                <w:sz w:val="24"/>
                <w:szCs w:val="24"/>
              </w:rPr>
              <w:t xml:space="preserve">следует </w:t>
            </w:r>
            <w:r w:rsidRPr="00BA0057">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B77BE" w:rsidRPr="00BA0057" w:rsidRDefault="008B77BE" w:rsidP="009314C3">
            <w:pPr>
              <w:shd w:val="clear" w:color="auto" w:fill="FFFFFF"/>
              <w:jc w:val="center"/>
              <w:rPr>
                <w:sz w:val="24"/>
                <w:szCs w:val="24"/>
              </w:rPr>
            </w:pPr>
            <w:r w:rsidRPr="00BA0057">
              <w:rPr>
                <w:spacing w:val="-5"/>
                <w:sz w:val="24"/>
                <w:szCs w:val="24"/>
              </w:rPr>
              <w:t xml:space="preserve">Содержание запроса на разъяснение положений </w:t>
            </w:r>
            <w:r w:rsidRPr="00BA0057">
              <w:rPr>
                <w:spacing w:val="-2"/>
                <w:sz w:val="24"/>
                <w:szCs w:val="24"/>
              </w:rPr>
              <w:t>документации</w:t>
            </w:r>
            <w:r>
              <w:rPr>
                <w:spacing w:val="-2"/>
                <w:sz w:val="24"/>
                <w:szCs w:val="24"/>
              </w:rPr>
              <w:t xml:space="preserve"> об открытом аукционе в электронной форме</w:t>
            </w:r>
          </w:p>
        </w:tc>
      </w:tr>
      <w:tr w:rsidR="008B77BE" w:rsidRPr="00BA0057" w:rsidTr="009314C3">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B77BE" w:rsidRPr="00BA0057" w:rsidRDefault="008B77BE" w:rsidP="009314C3">
            <w:pPr>
              <w:shd w:val="clear" w:color="auto" w:fill="FFFFFF"/>
              <w:jc w:val="center"/>
              <w:rPr>
                <w:sz w:val="24"/>
                <w:szCs w:val="24"/>
              </w:rPr>
            </w:pPr>
            <w:r w:rsidRPr="00BA0057">
              <w:rPr>
                <w:sz w:val="24"/>
                <w:szCs w:val="24"/>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B77BE" w:rsidRPr="00BA0057" w:rsidRDefault="008B77BE" w:rsidP="009314C3">
            <w:pPr>
              <w:shd w:val="clear" w:color="auto" w:fill="FFFFFF"/>
              <w:jc w:val="center"/>
              <w:rPr>
                <w:sz w:val="24"/>
                <w:szCs w:val="24"/>
              </w:rPr>
            </w:pPr>
            <w:r w:rsidRPr="00BA0057">
              <w:rPr>
                <w:sz w:val="24"/>
                <w:szCs w:val="24"/>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B77BE" w:rsidRPr="00BA0057" w:rsidRDefault="008B77BE" w:rsidP="009314C3">
            <w:pPr>
              <w:shd w:val="clear" w:color="auto" w:fill="FFFFFF"/>
              <w:jc w:val="center"/>
              <w:rPr>
                <w:sz w:val="24"/>
                <w:szCs w:val="24"/>
              </w:rPr>
            </w:pPr>
            <w:r w:rsidRPr="00BA0057">
              <w:rPr>
                <w:sz w:val="24"/>
                <w:szCs w:val="24"/>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B77BE" w:rsidRPr="00BA0057" w:rsidRDefault="008B77BE" w:rsidP="009314C3">
            <w:pPr>
              <w:shd w:val="clear" w:color="auto" w:fill="FFFFFF"/>
              <w:jc w:val="center"/>
              <w:rPr>
                <w:sz w:val="24"/>
                <w:szCs w:val="24"/>
              </w:rPr>
            </w:pPr>
            <w:r w:rsidRPr="00BA0057">
              <w:rPr>
                <w:sz w:val="24"/>
                <w:szCs w:val="24"/>
              </w:rPr>
              <w:t>4</w:t>
            </w:r>
          </w:p>
        </w:tc>
      </w:tr>
      <w:tr w:rsidR="008B77BE" w:rsidRPr="00BA0057" w:rsidTr="009314C3">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B77BE" w:rsidRPr="00BA0057" w:rsidRDefault="008B77BE" w:rsidP="009314C3">
            <w:pPr>
              <w:shd w:val="clear" w:color="auto" w:fill="FFFFFF"/>
              <w:rPr>
                <w:sz w:val="24"/>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B77BE" w:rsidRPr="00BA0057" w:rsidRDefault="008B77BE" w:rsidP="009314C3">
            <w:pPr>
              <w:shd w:val="clear" w:color="auto" w:fill="FFFFFF"/>
              <w:rPr>
                <w:sz w:val="24"/>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B77BE" w:rsidRPr="00BA0057" w:rsidRDefault="008B77BE" w:rsidP="009314C3">
            <w:pPr>
              <w:shd w:val="clear" w:color="auto" w:fill="FFFFFF"/>
              <w:rPr>
                <w:sz w:val="24"/>
                <w:szCs w:val="24"/>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B77BE" w:rsidRPr="00BA0057" w:rsidRDefault="008B77BE" w:rsidP="009314C3">
            <w:pPr>
              <w:shd w:val="clear" w:color="auto" w:fill="FFFFFF"/>
              <w:rPr>
                <w:sz w:val="24"/>
                <w:szCs w:val="24"/>
              </w:rPr>
            </w:pPr>
          </w:p>
        </w:tc>
      </w:tr>
      <w:tr w:rsidR="008B77BE" w:rsidRPr="00BA0057" w:rsidTr="009314C3">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B77BE" w:rsidRPr="00BA0057" w:rsidRDefault="008B77BE" w:rsidP="009314C3">
            <w:pPr>
              <w:shd w:val="clear" w:color="auto" w:fill="FFFFFF"/>
              <w:rPr>
                <w:sz w:val="24"/>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B77BE" w:rsidRPr="00BA0057" w:rsidRDefault="008B77BE" w:rsidP="009314C3">
            <w:pPr>
              <w:shd w:val="clear" w:color="auto" w:fill="FFFFFF"/>
              <w:rPr>
                <w:sz w:val="24"/>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B77BE" w:rsidRPr="00BA0057" w:rsidRDefault="008B77BE" w:rsidP="009314C3">
            <w:pPr>
              <w:shd w:val="clear" w:color="auto" w:fill="FFFFFF"/>
              <w:rPr>
                <w:sz w:val="24"/>
                <w:szCs w:val="24"/>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B77BE" w:rsidRPr="00BA0057" w:rsidRDefault="008B77BE" w:rsidP="009314C3">
            <w:pPr>
              <w:shd w:val="clear" w:color="auto" w:fill="FFFFFF"/>
              <w:rPr>
                <w:sz w:val="24"/>
                <w:szCs w:val="24"/>
              </w:rPr>
            </w:pPr>
          </w:p>
        </w:tc>
      </w:tr>
    </w:tbl>
    <w:p w:rsidR="008B77BE" w:rsidRDefault="008B77BE" w:rsidP="008B77BE">
      <w:pPr>
        <w:shd w:val="clear" w:color="auto" w:fill="FFFFFF"/>
        <w:rPr>
          <w:spacing w:val="-4"/>
          <w:sz w:val="24"/>
          <w:szCs w:val="24"/>
        </w:rPr>
      </w:pPr>
    </w:p>
    <w:p w:rsidR="008B77BE" w:rsidRPr="00BA0057" w:rsidRDefault="008B77BE" w:rsidP="008B77BE">
      <w:pPr>
        <w:shd w:val="clear" w:color="auto" w:fill="FFFFFF"/>
        <w:rPr>
          <w:spacing w:val="-4"/>
          <w:sz w:val="24"/>
          <w:szCs w:val="24"/>
        </w:rPr>
      </w:pPr>
      <w:r w:rsidRPr="009024A9">
        <w:rPr>
          <w:spacing w:val="-4"/>
          <w:sz w:val="24"/>
          <w:szCs w:val="24"/>
        </w:rPr>
        <w:t>* Направляется оператору электронной площадки.</w:t>
      </w:r>
    </w:p>
    <w:p w:rsidR="008B77BE" w:rsidRPr="00BA0057" w:rsidRDefault="008B77BE" w:rsidP="008B77BE">
      <w:pPr>
        <w:shd w:val="clear" w:color="auto" w:fill="FFFFFF"/>
        <w:rPr>
          <w:spacing w:val="-4"/>
          <w:sz w:val="24"/>
          <w:szCs w:val="24"/>
        </w:rPr>
      </w:pPr>
    </w:p>
    <w:p w:rsidR="008B77BE" w:rsidRDefault="008B77BE" w:rsidP="008B77BE">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8B77BE" w:rsidRPr="00BA0057" w:rsidRDefault="008B77BE" w:rsidP="008B77BE">
      <w:pPr>
        <w:shd w:val="clear" w:color="auto" w:fill="FFFFFF"/>
        <w:rPr>
          <w:color w:val="000000"/>
          <w:sz w:val="24"/>
          <w:szCs w:val="24"/>
        </w:rPr>
      </w:pPr>
      <w:r w:rsidRPr="00BA0057">
        <w:rPr>
          <w:i/>
          <w:sz w:val="24"/>
          <w:szCs w:val="24"/>
          <w:vertAlign w:val="superscript"/>
        </w:rPr>
        <w:tab/>
        <w:t xml:space="preserve">    </w:t>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p>
    <w:p w:rsidR="008B77BE" w:rsidRDefault="008B77BE" w:rsidP="008B77BE">
      <w:pPr>
        <w:widowControl/>
        <w:jc w:val="center"/>
        <w:rPr>
          <w:b/>
          <w:sz w:val="28"/>
          <w:u w:val="single"/>
        </w:rPr>
      </w:pPr>
    </w:p>
    <w:p w:rsidR="008B77BE" w:rsidRDefault="008B77BE" w:rsidP="008B77BE">
      <w:pPr>
        <w:widowControl/>
        <w:jc w:val="center"/>
        <w:rPr>
          <w:b/>
          <w:sz w:val="28"/>
          <w:u w:val="single"/>
        </w:rPr>
      </w:pPr>
    </w:p>
    <w:p w:rsidR="008B77BE" w:rsidRDefault="008B77BE" w:rsidP="008B77BE">
      <w:pPr>
        <w:widowControl/>
        <w:jc w:val="center"/>
        <w:rPr>
          <w:b/>
          <w:sz w:val="28"/>
          <w:u w:val="single"/>
        </w:rPr>
      </w:pPr>
    </w:p>
    <w:p w:rsidR="008B77BE" w:rsidRDefault="008B77BE" w:rsidP="008B77BE">
      <w:pPr>
        <w:widowControl/>
        <w:jc w:val="center"/>
        <w:rPr>
          <w:b/>
          <w:sz w:val="28"/>
          <w:u w:val="single"/>
        </w:rPr>
      </w:pPr>
    </w:p>
    <w:p w:rsidR="008B77BE" w:rsidRDefault="008B77BE" w:rsidP="008B77BE">
      <w:pPr>
        <w:widowControl/>
        <w:jc w:val="center"/>
        <w:rPr>
          <w:b/>
          <w:sz w:val="28"/>
          <w:u w:val="single"/>
        </w:rPr>
      </w:pPr>
    </w:p>
    <w:p w:rsidR="008B77BE" w:rsidRDefault="008B77BE" w:rsidP="008B77BE">
      <w:pPr>
        <w:widowControl/>
        <w:jc w:val="center"/>
        <w:rPr>
          <w:b/>
          <w:sz w:val="28"/>
          <w:u w:val="single"/>
        </w:rPr>
      </w:pPr>
    </w:p>
    <w:p w:rsidR="008B77BE" w:rsidRDefault="008B77BE" w:rsidP="008B77BE">
      <w:pPr>
        <w:widowControl/>
        <w:jc w:val="center"/>
        <w:rPr>
          <w:b/>
          <w:sz w:val="28"/>
          <w:u w:val="single"/>
        </w:rPr>
      </w:pPr>
    </w:p>
    <w:p w:rsidR="008B77BE" w:rsidRDefault="008B77BE" w:rsidP="008B77BE">
      <w:pPr>
        <w:widowControl/>
        <w:jc w:val="center"/>
        <w:rPr>
          <w:b/>
          <w:sz w:val="28"/>
          <w:u w:val="single"/>
        </w:rPr>
      </w:pPr>
    </w:p>
    <w:p w:rsidR="008B77BE" w:rsidRDefault="008B77BE" w:rsidP="008B77BE">
      <w:pPr>
        <w:widowControl/>
        <w:jc w:val="center"/>
        <w:rPr>
          <w:b/>
          <w:sz w:val="28"/>
          <w:u w:val="single"/>
        </w:rPr>
      </w:pPr>
    </w:p>
    <w:p w:rsidR="008B77BE" w:rsidRPr="007D1578" w:rsidRDefault="008B77BE" w:rsidP="008B77BE">
      <w:pPr>
        <w:widowControl/>
        <w:jc w:val="center"/>
        <w:rPr>
          <w:rFonts w:eastAsia="SimSun"/>
          <w:b/>
          <w:caps/>
          <w:sz w:val="28"/>
          <w:szCs w:val="28"/>
        </w:rPr>
      </w:pPr>
      <w:r>
        <w:rPr>
          <w:rFonts w:eastAsia="SimSun"/>
          <w:b/>
          <w:caps/>
          <w:sz w:val="28"/>
          <w:szCs w:val="28"/>
        </w:rPr>
        <w:br w:type="page"/>
      </w:r>
      <w:r w:rsidRPr="00D95B5E">
        <w:rPr>
          <w:rFonts w:eastAsia="SimSun"/>
          <w:b/>
          <w:caps/>
          <w:sz w:val="28"/>
          <w:szCs w:val="28"/>
        </w:rPr>
        <w:lastRenderedPageBreak/>
        <w:t xml:space="preserve">Часть </w:t>
      </w:r>
      <w:r>
        <w:rPr>
          <w:rFonts w:eastAsia="SimSun"/>
          <w:b/>
          <w:caps/>
          <w:sz w:val="28"/>
          <w:szCs w:val="28"/>
        </w:rPr>
        <w:t>2</w:t>
      </w:r>
    </w:p>
    <w:p w:rsidR="008B77BE" w:rsidRPr="00D95B5E" w:rsidRDefault="008B77BE" w:rsidP="008B77BE">
      <w:pPr>
        <w:widowControl/>
        <w:jc w:val="center"/>
        <w:rPr>
          <w:rFonts w:eastAsia="SimSun"/>
          <w:b/>
          <w:caps/>
          <w:sz w:val="28"/>
          <w:szCs w:val="28"/>
        </w:rPr>
      </w:pPr>
    </w:p>
    <w:p w:rsidR="008B77BE" w:rsidRDefault="008B77BE" w:rsidP="008B77BE">
      <w:pPr>
        <w:pStyle w:val="af3"/>
        <w:spacing w:after="0"/>
        <w:jc w:val="center"/>
        <w:rPr>
          <w:b/>
          <w:caps/>
          <w:sz w:val="28"/>
          <w:szCs w:val="28"/>
        </w:rPr>
      </w:pPr>
      <w:r w:rsidRPr="007011FA">
        <w:rPr>
          <w:b/>
          <w:caps/>
          <w:sz w:val="28"/>
          <w:szCs w:val="28"/>
        </w:rPr>
        <w:t>Проект муниципального контракта</w:t>
      </w:r>
    </w:p>
    <w:p w:rsidR="008B77BE" w:rsidRDefault="008B77BE" w:rsidP="008B77BE">
      <w:pPr>
        <w:pStyle w:val="af3"/>
        <w:spacing w:after="0"/>
        <w:jc w:val="center"/>
        <w:rPr>
          <w:b/>
          <w:caps/>
          <w:sz w:val="28"/>
          <w:szCs w:val="28"/>
        </w:rPr>
      </w:pPr>
    </w:p>
    <w:p w:rsidR="008B77BE" w:rsidRPr="00214B2A" w:rsidRDefault="008B77BE" w:rsidP="008B77BE">
      <w:pPr>
        <w:pStyle w:val="af3"/>
        <w:spacing w:after="0"/>
        <w:jc w:val="right"/>
        <w:rPr>
          <w:caps/>
          <w:sz w:val="24"/>
          <w:szCs w:val="24"/>
        </w:rPr>
      </w:pPr>
      <w:r w:rsidRPr="00214B2A">
        <w:rPr>
          <w:caps/>
          <w:sz w:val="24"/>
          <w:szCs w:val="24"/>
        </w:rPr>
        <w:t>проект</w:t>
      </w:r>
    </w:p>
    <w:p w:rsidR="008B77BE" w:rsidRPr="00112F67" w:rsidRDefault="008B77BE" w:rsidP="008B77BE">
      <w:pPr>
        <w:pStyle w:val="af5"/>
        <w:spacing w:before="0" w:after="0"/>
        <w:rPr>
          <w:rFonts w:ascii="Times New Roman" w:hAnsi="Times New Roman"/>
          <w:sz w:val="24"/>
          <w:szCs w:val="24"/>
        </w:rPr>
      </w:pPr>
      <w:r w:rsidRPr="00112F67">
        <w:rPr>
          <w:rFonts w:ascii="Times New Roman" w:hAnsi="Times New Roman"/>
          <w:sz w:val="24"/>
          <w:szCs w:val="24"/>
        </w:rPr>
        <w:t>МУНИЦИПАЛЬНЫЙ КОНТРАКТ № ______</w:t>
      </w:r>
    </w:p>
    <w:p w:rsidR="008B77BE" w:rsidRDefault="008B77BE" w:rsidP="008B77BE">
      <w:pPr>
        <w:pStyle w:val="af5"/>
        <w:rPr>
          <w:b w:val="0"/>
          <w:szCs w:val="24"/>
        </w:rPr>
      </w:pPr>
      <w:r>
        <w:rPr>
          <w:rFonts w:ascii="Times New Roman" w:hAnsi="Times New Roman"/>
          <w:b w:val="0"/>
          <w:sz w:val="28"/>
          <w:szCs w:val="28"/>
        </w:rPr>
        <w:t>на выполнение работ для муниципальных нужд</w:t>
      </w:r>
    </w:p>
    <w:p w:rsidR="008B77BE" w:rsidRDefault="008B77BE" w:rsidP="008B77BE">
      <w:pPr>
        <w:rPr>
          <w:i/>
          <w:szCs w:val="24"/>
        </w:rPr>
      </w:pPr>
    </w:p>
    <w:p w:rsidR="008B77BE" w:rsidRDefault="008B77BE" w:rsidP="008B77BE">
      <w:pPr>
        <w:rPr>
          <w:i/>
          <w:szCs w:val="24"/>
        </w:rPr>
      </w:pPr>
    </w:p>
    <w:p w:rsidR="008B77BE" w:rsidRDefault="008B77BE" w:rsidP="008B77BE">
      <w:pPr>
        <w:pStyle w:val="33"/>
        <w:jc w:val="center"/>
        <w:rPr>
          <w:sz w:val="24"/>
          <w:szCs w:val="24"/>
        </w:rPr>
      </w:pPr>
      <w:r>
        <w:rPr>
          <w:sz w:val="24"/>
          <w:szCs w:val="24"/>
        </w:rPr>
        <w:t>г.Тейково</w:t>
      </w:r>
      <w:r>
        <w:rPr>
          <w:sz w:val="24"/>
          <w:szCs w:val="24"/>
        </w:rPr>
        <w:tab/>
        <w:t xml:space="preserve">                       </w:t>
      </w:r>
      <w:r>
        <w:rPr>
          <w:sz w:val="24"/>
          <w:szCs w:val="24"/>
        </w:rPr>
        <w:tab/>
      </w:r>
      <w:r>
        <w:rPr>
          <w:sz w:val="24"/>
          <w:szCs w:val="24"/>
        </w:rPr>
        <w:tab/>
      </w:r>
      <w:r>
        <w:rPr>
          <w:sz w:val="24"/>
          <w:szCs w:val="24"/>
        </w:rPr>
        <w:tab/>
        <w:t xml:space="preserve">                              «_______» __________ 2013 г.</w:t>
      </w:r>
    </w:p>
    <w:p w:rsidR="008B77BE" w:rsidRDefault="008B77BE" w:rsidP="008B77BE">
      <w:pPr>
        <w:pStyle w:val="33"/>
        <w:jc w:val="both"/>
        <w:rPr>
          <w:i/>
          <w:sz w:val="24"/>
          <w:szCs w:val="24"/>
        </w:rPr>
      </w:pPr>
    </w:p>
    <w:p w:rsidR="008B77BE" w:rsidRPr="00A06076" w:rsidRDefault="008B77BE" w:rsidP="008B77BE">
      <w:pPr>
        <w:pStyle w:val="33"/>
        <w:jc w:val="both"/>
        <w:rPr>
          <w:i/>
          <w:sz w:val="24"/>
          <w:szCs w:val="24"/>
        </w:rPr>
      </w:pPr>
    </w:p>
    <w:p w:rsidR="008B77BE" w:rsidRDefault="008B77BE" w:rsidP="008B77BE">
      <w:pPr>
        <w:ind w:firstLine="708"/>
        <w:jc w:val="both"/>
        <w:rPr>
          <w:sz w:val="24"/>
          <w:szCs w:val="24"/>
        </w:rPr>
      </w:pPr>
      <w:r>
        <w:rPr>
          <w:sz w:val="24"/>
          <w:szCs w:val="24"/>
        </w:rPr>
        <w:t xml:space="preserve">Администрация Тейковского муниципального района, </w:t>
      </w:r>
      <w:r w:rsidRPr="00CA6EAB">
        <w:rPr>
          <w:sz w:val="24"/>
          <w:szCs w:val="24"/>
        </w:rPr>
        <w:t xml:space="preserve">в лице </w:t>
      </w:r>
      <w:r>
        <w:rPr>
          <w:sz w:val="24"/>
          <w:szCs w:val="24"/>
        </w:rPr>
        <w:t>главы администрации Засориной Е.К.</w:t>
      </w:r>
      <w:r w:rsidRPr="00D65981">
        <w:rPr>
          <w:sz w:val="24"/>
          <w:szCs w:val="24"/>
        </w:rPr>
        <w:t xml:space="preserve">, </w:t>
      </w:r>
      <w:r w:rsidRPr="00CA6EAB">
        <w:rPr>
          <w:sz w:val="24"/>
          <w:szCs w:val="24"/>
        </w:rPr>
        <w:t>действующе</w:t>
      </w:r>
      <w:r>
        <w:rPr>
          <w:sz w:val="24"/>
          <w:szCs w:val="24"/>
        </w:rPr>
        <w:t>й</w:t>
      </w:r>
      <w:r w:rsidRPr="00CA6EAB">
        <w:rPr>
          <w:sz w:val="24"/>
          <w:szCs w:val="24"/>
        </w:rPr>
        <w:t xml:space="preserve"> на основании </w:t>
      </w:r>
      <w:r>
        <w:rPr>
          <w:sz w:val="24"/>
          <w:szCs w:val="24"/>
        </w:rPr>
        <w:t>Устава</w:t>
      </w:r>
      <w:r w:rsidRPr="00CA6EAB">
        <w:rPr>
          <w:sz w:val="24"/>
          <w:szCs w:val="24"/>
        </w:rPr>
        <w:t>,</w:t>
      </w:r>
      <w:r w:rsidRPr="00D65981">
        <w:rPr>
          <w:sz w:val="24"/>
          <w:szCs w:val="24"/>
        </w:rPr>
        <w:t xml:space="preserve"> именуемое в дальн</w:t>
      </w:r>
      <w:r>
        <w:rPr>
          <w:sz w:val="24"/>
          <w:szCs w:val="24"/>
        </w:rPr>
        <w:t>ейшем «Заказчик», и __________, в лице</w:t>
      </w:r>
      <w:r w:rsidRPr="00D65981">
        <w:rPr>
          <w:sz w:val="24"/>
          <w:szCs w:val="24"/>
        </w:rPr>
        <w:t xml:space="preserve"> ____________, действующег</w:t>
      </w:r>
      <w:proofErr w:type="gramStart"/>
      <w:r w:rsidRPr="00D65981">
        <w:rPr>
          <w:sz w:val="24"/>
          <w:szCs w:val="24"/>
        </w:rPr>
        <w:t>о</w:t>
      </w:r>
      <w:r>
        <w:rPr>
          <w:sz w:val="24"/>
          <w:szCs w:val="24"/>
        </w:rPr>
        <w:t>(</w:t>
      </w:r>
      <w:proofErr w:type="gramEnd"/>
      <w:r>
        <w:rPr>
          <w:sz w:val="24"/>
          <w:szCs w:val="24"/>
        </w:rPr>
        <w:t>ей)</w:t>
      </w:r>
      <w:r w:rsidRPr="00D65981">
        <w:rPr>
          <w:sz w:val="24"/>
          <w:szCs w:val="24"/>
        </w:rPr>
        <w:t xml:space="preserve"> на основании _____________, именуемое</w:t>
      </w:r>
      <w:r>
        <w:rPr>
          <w:sz w:val="24"/>
          <w:szCs w:val="24"/>
        </w:rPr>
        <w:t>(</w:t>
      </w:r>
      <w:proofErr w:type="spellStart"/>
      <w:r>
        <w:rPr>
          <w:sz w:val="24"/>
          <w:szCs w:val="24"/>
        </w:rPr>
        <w:t>ый</w:t>
      </w:r>
      <w:proofErr w:type="spellEnd"/>
      <w:r>
        <w:rPr>
          <w:sz w:val="24"/>
          <w:szCs w:val="24"/>
        </w:rPr>
        <w:t>)</w:t>
      </w:r>
      <w:r w:rsidRPr="00D65981">
        <w:rPr>
          <w:sz w:val="24"/>
          <w:szCs w:val="24"/>
        </w:rPr>
        <w:t xml:space="preserve"> в дальнейшем «Подрядчик», с друго</w:t>
      </w:r>
      <w:r>
        <w:rPr>
          <w:sz w:val="24"/>
          <w:szCs w:val="24"/>
        </w:rPr>
        <w:t>й стороны, вместе именуемые в дальнейшем «Стороны», заключили настоящий муниципальный к</w:t>
      </w:r>
      <w:r w:rsidRPr="00D65981">
        <w:rPr>
          <w:sz w:val="24"/>
          <w:szCs w:val="24"/>
        </w:rPr>
        <w:t>онтракт</w:t>
      </w:r>
      <w:r>
        <w:rPr>
          <w:sz w:val="24"/>
          <w:szCs w:val="24"/>
        </w:rPr>
        <w:t xml:space="preserve"> (далее - Контракт)</w:t>
      </w:r>
      <w:r w:rsidRPr="00D65981">
        <w:rPr>
          <w:sz w:val="24"/>
          <w:szCs w:val="24"/>
        </w:rPr>
        <w:t xml:space="preserve"> в соответствии с </w:t>
      </w:r>
      <w:r>
        <w:rPr>
          <w:sz w:val="24"/>
          <w:szCs w:val="24"/>
        </w:rPr>
        <w:t>______________________________________</w:t>
      </w:r>
      <w:r w:rsidRPr="00D65981">
        <w:rPr>
          <w:sz w:val="24"/>
          <w:szCs w:val="24"/>
        </w:rPr>
        <w:t xml:space="preserve"> от ______</w:t>
      </w:r>
      <w:r>
        <w:rPr>
          <w:sz w:val="24"/>
          <w:szCs w:val="24"/>
        </w:rPr>
        <w:t>_______ № ____________________</w:t>
      </w:r>
      <w:r w:rsidRPr="00D65981">
        <w:rPr>
          <w:sz w:val="24"/>
          <w:szCs w:val="24"/>
        </w:rPr>
        <w:t>, о нижеследующем:</w:t>
      </w:r>
    </w:p>
    <w:p w:rsidR="008B77BE" w:rsidRPr="00D65981" w:rsidRDefault="008B77BE" w:rsidP="008B77BE">
      <w:pPr>
        <w:ind w:firstLine="708"/>
        <w:jc w:val="both"/>
        <w:rPr>
          <w:b/>
          <w:sz w:val="24"/>
          <w:szCs w:val="24"/>
        </w:rPr>
      </w:pPr>
    </w:p>
    <w:p w:rsidR="008B77BE" w:rsidRPr="00D65981" w:rsidRDefault="008B77BE" w:rsidP="008B77BE">
      <w:pPr>
        <w:pStyle w:val="af3"/>
        <w:ind w:firstLine="720"/>
        <w:jc w:val="both"/>
        <w:rPr>
          <w:b/>
          <w:sz w:val="24"/>
          <w:szCs w:val="24"/>
        </w:rPr>
      </w:pPr>
      <w:r w:rsidRPr="00D65981">
        <w:rPr>
          <w:b/>
          <w:sz w:val="24"/>
          <w:szCs w:val="24"/>
        </w:rPr>
        <w:t xml:space="preserve">                                              1.  Предмет Контракта</w:t>
      </w:r>
    </w:p>
    <w:p w:rsidR="008B77BE" w:rsidRPr="00D65981" w:rsidRDefault="008B77BE" w:rsidP="008B77BE">
      <w:pPr>
        <w:ind w:left="360"/>
        <w:rPr>
          <w:b/>
          <w:sz w:val="24"/>
          <w:szCs w:val="24"/>
        </w:rPr>
      </w:pPr>
    </w:p>
    <w:p w:rsidR="008B77BE" w:rsidRPr="00082354" w:rsidRDefault="008B77BE" w:rsidP="008B77BE">
      <w:pPr>
        <w:pStyle w:val="35"/>
        <w:ind w:left="0" w:firstLine="709"/>
        <w:jc w:val="both"/>
        <w:rPr>
          <w:bCs/>
          <w:sz w:val="24"/>
          <w:szCs w:val="24"/>
        </w:rPr>
      </w:pPr>
      <w:r>
        <w:rPr>
          <w:sz w:val="24"/>
          <w:szCs w:val="24"/>
        </w:rPr>
        <w:t>1.1. По настоящему К</w:t>
      </w:r>
      <w:r w:rsidRPr="00D65981">
        <w:rPr>
          <w:sz w:val="24"/>
          <w:szCs w:val="24"/>
        </w:rPr>
        <w:t xml:space="preserve">онтракту Заказчик поручает, а Подрядчик </w:t>
      </w:r>
      <w:r>
        <w:rPr>
          <w:bCs/>
          <w:sz w:val="24"/>
          <w:szCs w:val="24"/>
        </w:rPr>
        <w:t>обязуется в установленный К</w:t>
      </w:r>
      <w:r w:rsidRPr="00082354">
        <w:rPr>
          <w:bCs/>
          <w:sz w:val="24"/>
          <w:szCs w:val="24"/>
        </w:rPr>
        <w:t xml:space="preserve">онтрактом срок выполнить и сдать </w:t>
      </w:r>
      <w:r>
        <w:rPr>
          <w:bCs/>
          <w:sz w:val="24"/>
          <w:szCs w:val="24"/>
        </w:rPr>
        <w:t>Заказчику работы по</w:t>
      </w:r>
      <w:r w:rsidRPr="00082354">
        <w:rPr>
          <w:bCs/>
          <w:sz w:val="24"/>
          <w:szCs w:val="24"/>
        </w:rPr>
        <w:t xml:space="preserve"> ремонту </w:t>
      </w:r>
      <w:r w:rsidRPr="00082354">
        <w:rPr>
          <w:sz w:val="24"/>
          <w:szCs w:val="24"/>
        </w:rPr>
        <w:t>фасадов объекта культурного наследия</w:t>
      </w:r>
      <w:r w:rsidRPr="00082354">
        <w:t xml:space="preserve"> </w:t>
      </w:r>
      <w:r>
        <w:t>«</w:t>
      </w:r>
      <w:r w:rsidRPr="00082354">
        <w:rPr>
          <w:sz w:val="24"/>
          <w:szCs w:val="24"/>
        </w:rPr>
        <w:t xml:space="preserve">Усадьба </w:t>
      </w:r>
      <w:proofErr w:type="spellStart"/>
      <w:r w:rsidRPr="00082354">
        <w:rPr>
          <w:sz w:val="24"/>
          <w:szCs w:val="24"/>
        </w:rPr>
        <w:t>Каретниковых</w:t>
      </w:r>
      <w:proofErr w:type="spellEnd"/>
      <w:r w:rsidRPr="00082354">
        <w:rPr>
          <w:sz w:val="24"/>
          <w:szCs w:val="24"/>
        </w:rPr>
        <w:t xml:space="preserve">: главный дом усадьбы </w:t>
      </w:r>
      <w:proofErr w:type="spellStart"/>
      <w:r w:rsidRPr="00082354">
        <w:rPr>
          <w:sz w:val="24"/>
          <w:szCs w:val="24"/>
        </w:rPr>
        <w:t>Каретниковых</w:t>
      </w:r>
      <w:proofErr w:type="spellEnd"/>
      <w:r w:rsidRPr="00082354">
        <w:rPr>
          <w:sz w:val="24"/>
          <w:szCs w:val="24"/>
        </w:rPr>
        <w:t>», расположенного по адресу: Ивановская область, г</w:t>
      </w:r>
      <w:proofErr w:type="gramStart"/>
      <w:r w:rsidRPr="00082354">
        <w:rPr>
          <w:sz w:val="24"/>
          <w:szCs w:val="24"/>
        </w:rPr>
        <w:t>.Т</w:t>
      </w:r>
      <w:proofErr w:type="gramEnd"/>
      <w:r w:rsidRPr="00082354">
        <w:rPr>
          <w:sz w:val="24"/>
          <w:szCs w:val="24"/>
        </w:rPr>
        <w:t xml:space="preserve">ейково, ул.Октябрьская, </w:t>
      </w:r>
      <w:r>
        <w:rPr>
          <w:sz w:val="24"/>
          <w:szCs w:val="24"/>
        </w:rPr>
        <w:t>д.</w:t>
      </w:r>
      <w:r w:rsidRPr="00082354">
        <w:rPr>
          <w:sz w:val="24"/>
          <w:szCs w:val="24"/>
        </w:rPr>
        <w:t>2а.</w:t>
      </w:r>
      <w:r>
        <w:t xml:space="preserve"> </w:t>
      </w:r>
      <w:r w:rsidRPr="00082354">
        <w:rPr>
          <w:sz w:val="24"/>
          <w:szCs w:val="24"/>
        </w:rPr>
        <w:t xml:space="preserve"> </w:t>
      </w:r>
    </w:p>
    <w:p w:rsidR="008B77BE" w:rsidRPr="00635EBC" w:rsidRDefault="008B77BE" w:rsidP="008B77BE">
      <w:pPr>
        <w:pStyle w:val="af3"/>
        <w:spacing w:after="0"/>
        <w:ind w:firstLine="709"/>
        <w:jc w:val="both"/>
        <w:rPr>
          <w:color w:val="000000"/>
          <w:spacing w:val="-6"/>
          <w:sz w:val="24"/>
          <w:szCs w:val="24"/>
        </w:rPr>
      </w:pPr>
      <w:r w:rsidRPr="00CB2459">
        <w:rPr>
          <w:sz w:val="24"/>
          <w:szCs w:val="24"/>
        </w:rPr>
        <w:t xml:space="preserve">1.2. Объем работ определяется в соответствии с утвержденным локальным сметным расчетом, </w:t>
      </w:r>
      <w:r>
        <w:rPr>
          <w:sz w:val="24"/>
          <w:szCs w:val="24"/>
        </w:rPr>
        <w:t>являющимся</w:t>
      </w:r>
      <w:r w:rsidRPr="00CB2459">
        <w:rPr>
          <w:sz w:val="24"/>
          <w:szCs w:val="24"/>
        </w:rPr>
        <w:t xml:space="preserve"> неотъемлемой частью настоящего Контракта</w:t>
      </w:r>
      <w:r w:rsidRPr="00CB2459">
        <w:rPr>
          <w:color w:val="000000"/>
          <w:spacing w:val="-6"/>
          <w:sz w:val="24"/>
          <w:szCs w:val="24"/>
        </w:rPr>
        <w:t xml:space="preserve"> (Приложение № 1 к Контракту).</w:t>
      </w:r>
    </w:p>
    <w:p w:rsidR="008B77BE" w:rsidRPr="00D65981" w:rsidRDefault="008B77BE" w:rsidP="008B77BE">
      <w:pPr>
        <w:ind w:firstLine="709"/>
        <w:jc w:val="both"/>
        <w:rPr>
          <w:sz w:val="24"/>
          <w:szCs w:val="24"/>
        </w:rPr>
      </w:pPr>
      <w:r w:rsidRPr="00635EBC">
        <w:rPr>
          <w:sz w:val="24"/>
          <w:szCs w:val="24"/>
        </w:rPr>
        <w:t>1.3. Заказчик обязуется принять работы, произведенные по насто</w:t>
      </w:r>
      <w:r>
        <w:rPr>
          <w:sz w:val="24"/>
          <w:szCs w:val="24"/>
        </w:rPr>
        <w:t>ящему К</w:t>
      </w:r>
      <w:r w:rsidRPr="00635EBC">
        <w:rPr>
          <w:sz w:val="24"/>
          <w:szCs w:val="24"/>
        </w:rPr>
        <w:t>онтракту и оплатить в размере и поря</w:t>
      </w:r>
      <w:r>
        <w:rPr>
          <w:sz w:val="24"/>
          <w:szCs w:val="24"/>
        </w:rPr>
        <w:t>дке, предусмотренном настоящим К</w:t>
      </w:r>
      <w:r w:rsidRPr="00635EBC">
        <w:rPr>
          <w:sz w:val="24"/>
          <w:szCs w:val="24"/>
        </w:rPr>
        <w:t>онтрактом.</w:t>
      </w:r>
    </w:p>
    <w:p w:rsidR="008B77BE" w:rsidRPr="00D65981" w:rsidRDefault="008B77BE" w:rsidP="008B77BE">
      <w:pPr>
        <w:tabs>
          <w:tab w:val="num" w:pos="1440"/>
        </w:tabs>
        <w:jc w:val="both"/>
        <w:rPr>
          <w:sz w:val="24"/>
          <w:szCs w:val="24"/>
        </w:rPr>
      </w:pPr>
    </w:p>
    <w:p w:rsidR="008B77BE" w:rsidRPr="00D65981" w:rsidRDefault="008B77BE" w:rsidP="008B77BE">
      <w:pPr>
        <w:widowControl/>
        <w:autoSpaceDE/>
        <w:adjustRightInd/>
        <w:ind w:left="360"/>
        <w:jc w:val="center"/>
        <w:rPr>
          <w:b/>
          <w:sz w:val="24"/>
          <w:szCs w:val="24"/>
        </w:rPr>
      </w:pPr>
      <w:r w:rsidRPr="00D65981">
        <w:rPr>
          <w:b/>
          <w:sz w:val="24"/>
          <w:szCs w:val="24"/>
        </w:rPr>
        <w:t>2. Сроки выполнения работ</w:t>
      </w:r>
    </w:p>
    <w:p w:rsidR="008B77BE" w:rsidRPr="00D65981" w:rsidRDefault="008B77BE" w:rsidP="008B77BE">
      <w:pPr>
        <w:jc w:val="both"/>
        <w:rPr>
          <w:sz w:val="24"/>
          <w:szCs w:val="24"/>
        </w:rPr>
      </w:pPr>
    </w:p>
    <w:p w:rsidR="008B77BE" w:rsidRPr="00082354" w:rsidRDefault="008B77BE" w:rsidP="008B77BE">
      <w:pPr>
        <w:pStyle w:val="35"/>
        <w:widowControl w:val="0"/>
        <w:spacing w:after="0"/>
        <w:ind w:left="0" w:firstLine="709"/>
        <w:jc w:val="both"/>
        <w:rPr>
          <w:sz w:val="24"/>
          <w:szCs w:val="24"/>
        </w:rPr>
      </w:pPr>
      <w:r w:rsidRPr="00082354">
        <w:rPr>
          <w:sz w:val="24"/>
          <w:szCs w:val="24"/>
        </w:rPr>
        <w:t xml:space="preserve">2.1. Начало </w:t>
      </w:r>
      <w:r>
        <w:rPr>
          <w:sz w:val="24"/>
          <w:szCs w:val="24"/>
        </w:rPr>
        <w:t>выполнения работ по настоящему К</w:t>
      </w:r>
      <w:r w:rsidRPr="00082354">
        <w:rPr>
          <w:sz w:val="24"/>
          <w:szCs w:val="24"/>
        </w:rPr>
        <w:t xml:space="preserve">онтракту: </w:t>
      </w:r>
      <w:r>
        <w:rPr>
          <w:sz w:val="24"/>
          <w:szCs w:val="24"/>
        </w:rPr>
        <w:t>со дня заключения К</w:t>
      </w:r>
      <w:r w:rsidRPr="00082354">
        <w:rPr>
          <w:sz w:val="24"/>
          <w:szCs w:val="24"/>
        </w:rPr>
        <w:t>онтракта.</w:t>
      </w:r>
    </w:p>
    <w:p w:rsidR="008B77BE" w:rsidRPr="00BE60DE" w:rsidRDefault="008B77BE" w:rsidP="008B77BE">
      <w:pPr>
        <w:ind w:firstLine="709"/>
        <w:jc w:val="both"/>
        <w:rPr>
          <w:sz w:val="24"/>
          <w:szCs w:val="24"/>
        </w:rPr>
      </w:pPr>
      <w:r>
        <w:rPr>
          <w:sz w:val="24"/>
          <w:szCs w:val="24"/>
        </w:rPr>
        <w:t>Работы по К</w:t>
      </w:r>
      <w:r w:rsidRPr="00BE60DE">
        <w:rPr>
          <w:sz w:val="24"/>
          <w:szCs w:val="24"/>
        </w:rPr>
        <w:t>онтракту разделяются на ремонтно-реставрационные и прочие работы. Прочие работы не являются ремонтно-реставрационными, но непосре</w:t>
      </w:r>
      <w:r>
        <w:rPr>
          <w:sz w:val="24"/>
          <w:szCs w:val="24"/>
        </w:rPr>
        <w:t>дственно связаны с исполнением К</w:t>
      </w:r>
      <w:r w:rsidRPr="00BE60DE">
        <w:rPr>
          <w:sz w:val="24"/>
          <w:szCs w:val="24"/>
        </w:rPr>
        <w:t>онтракта и выполнением ремонтно-реставрационных работ. К прочим работам относятся подготовительные работы (получение необходимых разрешений на выполнение работ, установка строительных лесов), а также иные работы, в случае их необходимости.</w:t>
      </w:r>
    </w:p>
    <w:p w:rsidR="008B77BE" w:rsidRPr="00082354" w:rsidRDefault="008B77BE" w:rsidP="008B77BE">
      <w:pPr>
        <w:pStyle w:val="35"/>
        <w:widowControl w:val="0"/>
        <w:spacing w:after="0"/>
        <w:ind w:left="0" w:firstLine="709"/>
        <w:jc w:val="both"/>
        <w:rPr>
          <w:sz w:val="24"/>
          <w:szCs w:val="24"/>
        </w:rPr>
      </w:pPr>
      <w:r w:rsidRPr="00BE60DE">
        <w:rPr>
          <w:sz w:val="24"/>
          <w:szCs w:val="24"/>
        </w:rPr>
        <w:t>Непосредственно ремонтно-реставрационные работы</w:t>
      </w:r>
      <w:r>
        <w:rPr>
          <w:sz w:val="24"/>
          <w:szCs w:val="24"/>
        </w:rPr>
        <w:t xml:space="preserve"> могут быть начаты </w:t>
      </w:r>
      <w:r w:rsidRPr="00BE60DE">
        <w:rPr>
          <w:sz w:val="24"/>
          <w:szCs w:val="24"/>
        </w:rPr>
        <w:t xml:space="preserve">Подрядчиком </w:t>
      </w:r>
      <w:r>
        <w:rPr>
          <w:sz w:val="24"/>
          <w:szCs w:val="24"/>
        </w:rPr>
        <w:t xml:space="preserve">при наличии </w:t>
      </w:r>
      <w:r w:rsidRPr="00BE60DE">
        <w:rPr>
          <w:sz w:val="24"/>
          <w:szCs w:val="24"/>
        </w:rPr>
        <w:t>разреш</w:t>
      </w:r>
      <w:r>
        <w:rPr>
          <w:sz w:val="24"/>
          <w:szCs w:val="24"/>
        </w:rPr>
        <w:t>ения Департамента культуры и культурного наследия Ивановской области</w:t>
      </w:r>
      <w:r w:rsidRPr="00BE60DE">
        <w:rPr>
          <w:sz w:val="24"/>
          <w:szCs w:val="24"/>
        </w:rPr>
        <w:t xml:space="preserve"> на выполнение</w:t>
      </w:r>
      <w:r w:rsidRPr="00082354">
        <w:rPr>
          <w:sz w:val="24"/>
          <w:szCs w:val="24"/>
        </w:rPr>
        <w:t xml:space="preserve"> работ, а также иных необходимых разрешений.</w:t>
      </w:r>
    </w:p>
    <w:p w:rsidR="008B77BE" w:rsidRDefault="008B77BE" w:rsidP="008B77BE">
      <w:pPr>
        <w:pStyle w:val="1fb"/>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Срок выполнения работ – </w:t>
      </w:r>
      <w:r>
        <w:rPr>
          <w:rFonts w:ascii="Times New Roman" w:hAnsi="Times New Roman" w:cs="Times New Roman"/>
          <w:sz w:val="24"/>
          <w:szCs w:val="24"/>
        </w:rPr>
        <w:t>со дня заключения Контракта до 20 августа 2013г.</w:t>
      </w:r>
    </w:p>
    <w:p w:rsidR="008B77BE" w:rsidRDefault="008B77BE" w:rsidP="008B77BE">
      <w:pPr>
        <w:tabs>
          <w:tab w:val="num" w:pos="360"/>
        </w:tabs>
        <w:rPr>
          <w:b/>
          <w:sz w:val="24"/>
          <w:szCs w:val="24"/>
        </w:rPr>
      </w:pPr>
    </w:p>
    <w:p w:rsidR="008B77BE" w:rsidRDefault="008B77BE" w:rsidP="008B77BE">
      <w:pPr>
        <w:tabs>
          <w:tab w:val="num" w:pos="360"/>
        </w:tabs>
        <w:rPr>
          <w:b/>
          <w:sz w:val="24"/>
          <w:szCs w:val="24"/>
        </w:rPr>
      </w:pPr>
    </w:p>
    <w:p w:rsidR="008B77BE" w:rsidRDefault="008B77BE" w:rsidP="008B77BE">
      <w:pPr>
        <w:tabs>
          <w:tab w:val="num" w:pos="360"/>
        </w:tabs>
        <w:rPr>
          <w:b/>
          <w:sz w:val="24"/>
          <w:szCs w:val="24"/>
        </w:rPr>
      </w:pPr>
    </w:p>
    <w:p w:rsidR="008B77BE" w:rsidRDefault="008B77BE" w:rsidP="008B77BE">
      <w:pPr>
        <w:tabs>
          <w:tab w:val="num" w:pos="360"/>
        </w:tabs>
        <w:rPr>
          <w:b/>
          <w:sz w:val="24"/>
          <w:szCs w:val="24"/>
        </w:rPr>
      </w:pPr>
    </w:p>
    <w:p w:rsidR="008B77BE" w:rsidRPr="00D65981" w:rsidRDefault="008B77BE" w:rsidP="008B77BE">
      <w:pPr>
        <w:tabs>
          <w:tab w:val="num" w:pos="360"/>
        </w:tabs>
        <w:ind w:left="360" w:hanging="360"/>
        <w:jc w:val="center"/>
        <w:rPr>
          <w:b/>
          <w:sz w:val="24"/>
          <w:szCs w:val="24"/>
        </w:rPr>
      </w:pPr>
      <w:r>
        <w:rPr>
          <w:b/>
          <w:sz w:val="24"/>
          <w:szCs w:val="24"/>
        </w:rPr>
        <w:t xml:space="preserve">3. </w:t>
      </w:r>
      <w:r w:rsidRPr="00D65981">
        <w:rPr>
          <w:b/>
          <w:sz w:val="24"/>
          <w:szCs w:val="24"/>
        </w:rPr>
        <w:t>Цена контракта, порядок расчетов</w:t>
      </w:r>
    </w:p>
    <w:p w:rsidR="008B77BE" w:rsidRPr="00D65981" w:rsidRDefault="008B77BE" w:rsidP="008B77BE">
      <w:pPr>
        <w:tabs>
          <w:tab w:val="num" w:pos="360"/>
        </w:tabs>
        <w:ind w:left="360" w:hanging="360"/>
        <w:jc w:val="center"/>
        <w:rPr>
          <w:b/>
          <w:sz w:val="24"/>
          <w:szCs w:val="24"/>
        </w:rPr>
      </w:pPr>
    </w:p>
    <w:p w:rsidR="008B77BE" w:rsidRPr="00D65981" w:rsidRDefault="008B77BE" w:rsidP="008B77BE">
      <w:pPr>
        <w:widowControl/>
        <w:autoSpaceDE/>
        <w:adjustRightInd/>
        <w:ind w:firstLine="709"/>
        <w:jc w:val="both"/>
        <w:rPr>
          <w:sz w:val="24"/>
          <w:szCs w:val="24"/>
        </w:rPr>
      </w:pPr>
      <w:r>
        <w:rPr>
          <w:sz w:val="24"/>
          <w:szCs w:val="24"/>
        </w:rPr>
        <w:t>3.1. Цена К</w:t>
      </w:r>
      <w:r w:rsidRPr="00D65981">
        <w:rPr>
          <w:sz w:val="24"/>
          <w:szCs w:val="24"/>
        </w:rPr>
        <w:t>онтракта составляет</w:t>
      </w:r>
      <w:proofErr w:type="gramStart"/>
      <w:r w:rsidRPr="00D65981">
        <w:rPr>
          <w:sz w:val="24"/>
          <w:szCs w:val="24"/>
        </w:rPr>
        <w:t xml:space="preserve"> </w:t>
      </w:r>
      <w:r w:rsidRPr="00D65981">
        <w:rPr>
          <w:b/>
          <w:sz w:val="24"/>
          <w:szCs w:val="24"/>
        </w:rPr>
        <w:t>____________________</w:t>
      </w:r>
      <w:r w:rsidRPr="00D65981">
        <w:rPr>
          <w:sz w:val="24"/>
          <w:szCs w:val="24"/>
        </w:rPr>
        <w:t xml:space="preserve"> (__________________) </w:t>
      </w:r>
      <w:proofErr w:type="gramEnd"/>
      <w:r w:rsidRPr="00D65981">
        <w:rPr>
          <w:sz w:val="24"/>
          <w:szCs w:val="24"/>
        </w:rPr>
        <w:t>рублей в т.ч. НДС</w:t>
      </w:r>
      <w:r w:rsidRPr="00D65981">
        <w:rPr>
          <w:rStyle w:val="aff2"/>
        </w:rPr>
        <w:footnoteReference w:customMarkFollows="1" w:id="1"/>
        <w:sym w:font="Symbol" w:char="F02A"/>
      </w:r>
      <w:r>
        <w:rPr>
          <w:sz w:val="24"/>
          <w:szCs w:val="24"/>
        </w:rPr>
        <w:t>________(______).</w:t>
      </w:r>
      <w:r w:rsidRPr="00D65981">
        <w:rPr>
          <w:sz w:val="24"/>
          <w:szCs w:val="24"/>
        </w:rPr>
        <w:t xml:space="preserve"> </w:t>
      </w:r>
    </w:p>
    <w:p w:rsidR="008B77BE" w:rsidRPr="00CF25E3" w:rsidRDefault="008B77BE" w:rsidP="008B77BE">
      <w:pPr>
        <w:ind w:firstLine="709"/>
        <w:jc w:val="both"/>
        <w:rPr>
          <w:sz w:val="24"/>
          <w:szCs w:val="24"/>
        </w:rPr>
      </w:pPr>
      <w:proofErr w:type="gramStart"/>
      <w:r w:rsidRPr="00CF25E3">
        <w:rPr>
          <w:sz w:val="24"/>
          <w:szCs w:val="24"/>
        </w:rPr>
        <w:t xml:space="preserve">Цена </w:t>
      </w:r>
      <w:r>
        <w:rPr>
          <w:sz w:val="24"/>
          <w:szCs w:val="24"/>
        </w:rPr>
        <w:t>Контракта включает в себя</w:t>
      </w:r>
      <w:r w:rsidRPr="00CF25E3">
        <w:rPr>
          <w:sz w:val="24"/>
          <w:szCs w:val="24"/>
        </w:rPr>
        <w:t xml:space="preserve"> все расход</w:t>
      </w:r>
      <w:r>
        <w:rPr>
          <w:sz w:val="24"/>
          <w:szCs w:val="24"/>
        </w:rPr>
        <w:t>ы</w:t>
      </w:r>
      <w:r w:rsidRPr="00CF25E3">
        <w:rPr>
          <w:sz w:val="24"/>
          <w:szCs w:val="24"/>
        </w:rPr>
        <w:t xml:space="preserve"> Подрядчика при </w:t>
      </w:r>
      <w:r>
        <w:rPr>
          <w:sz w:val="24"/>
          <w:szCs w:val="24"/>
        </w:rPr>
        <w:t>выполнении работ в соответствии</w:t>
      </w:r>
      <w:r w:rsidRPr="00CF25E3">
        <w:rPr>
          <w:sz w:val="24"/>
          <w:szCs w:val="24"/>
        </w:rPr>
        <w:t xml:space="preserve"> с </w:t>
      </w:r>
      <w:r>
        <w:rPr>
          <w:sz w:val="24"/>
          <w:szCs w:val="24"/>
        </w:rPr>
        <w:t>локальным сметным расчетом, в том числе: стоимость</w:t>
      </w:r>
      <w:r w:rsidRPr="00CF25E3">
        <w:rPr>
          <w:sz w:val="24"/>
          <w:szCs w:val="24"/>
        </w:rPr>
        <w:t xml:space="preserve"> работ, </w:t>
      </w:r>
      <w:r>
        <w:rPr>
          <w:sz w:val="24"/>
          <w:szCs w:val="24"/>
        </w:rPr>
        <w:t xml:space="preserve">стоимость материалов, необходимых для их выполнения, приобретаемых подрядчиком, затраты на оборудование и расходные </w:t>
      </w:r>
      <w:r w:rsidRPr="00CF25E3">
        <w:rPr>
          <w:sz w:val="24"/>
          <w:szCs w:val="24"/>
        </w:rPr>
        <w:t>материалы,</w:t>
      </w:r>
      <w:r>
        <w:rPr>
          <w:sz w:val="24"/>
          <w:szCs w:val="24"/>
        </w:rPr>
        <w:t xml:space="preserve"> транспортные затраты, накладные расходы, налоги с учетом </w:t>
      </w:r>
      <w:r w:rsidRPr="00CF25E3">
        <w:rPr>
          <w:sz w:val="24"/>
          <w:szCs w:val="24"/>
        </w:rPr>
        <w:t>НДС</w:t>
      </w:r>
      <w:r>
        <w:rPr>
          <w:sz w:val="24"/>
          <w:szCs w:val="24"/>
        </w:rPr>
        <w:t xml:space="preserve">, сборы и другие обязательные платежи, </w:t>
      </w:r>
      <w:r w:rsidRPr="00CF25E3">
        <w:rPr>
          <w:sz w:val="24"/>
          <w:szCs w:val="24"/>
        </w:rPr>
        <w:t>которые несет Подрядчик при производстве работ.</w:t>
      </w:r>
      <w:proofErr w:type="gramEnd"/>
    </w:p>
    <w:p w:rsidR="008B77BE" w:rsidRPr="00D65981" w:rsidRDefault="008B77BE" w:rsidP="008B77BE">
      <w:pPr>
        <w:ind w:firstLine="709"/>
        <w:jc w:val="both"/>
        <w:rPr>
          <w:sz w:val="24"/>
          <w:szCs w:val="24"/>
        </w:rPr>
      </w:pPr>
      <w:r>
        <w:rPr>
          <w:sz w:val="24"/>
          <w:szCs w:val="24"/>
        </w:rPr>
        <w:t>3.2. Цена К</w:t>
      </w:r>
      <w:r w:rsidRPr="00D65981">
        <w:rPr>
          <w:sz w:val="24"/>
          <w:szCs w:val="24"/>
        </w:rPr>
        <w:t>онтракта является твердой и не подлежит изменению в ходе его исполнения, за исключением случаев, предусмотренных действующим законодательством РФ.</w:t>
      </w:r>
    </w:p>
    <w:p w:rsidR="008B77BE" w:rsidRPr="00D65981" w:rsidRDefault="008B77BE" w:rsidP="008B77BE">
      <w:pPr>
        <w:ind w:firstLine="709"/>
        <w:jc w:val="both"/>
        <w:rPr>
          <w:sz w:val="24"/>
          <w:szCs w:val="24"/>
        </w:rPr>
      </w:pPr>
      <w:r w:rsidRPr="00D65981">
        <w:rPr>
          <w:noProof/>
          <w:sz w:val="24"/>
          <w:szCs w:val="24"/>
        </w:rPr>
        <w:t xml:space="preserve">3.3. </w:t>
      </w:r>
      <w:r>
        <w:rPr>
          <w:sz w:val="24"/>
          <w:szCs w:val="24"/>
        </w:rPr>
        <w:t>Цена муниципального К</w:t>
      </w:r>
      <w:r w:rsidRPr="00D65981">
        <w:rPr>
          <w:sz w:val="24"/>
          <w:szCs w:val="24"/>
        </w:rPr>
        <w:t xml:space="preserve">онтракта может быть снижена по соглашению сторон без </w:t>
      </w:r>
      <w:proofErr w:type="gramStart"/>
      <w:r w:rsidRPr="00D65981">
        <w:rPr>
          <w:sz w:val="24"/>
          <w:szCs w:val="24"/>
        </w:rPr>
        <w:t>изменения</w:t>
      </w:r>
      <w:proofErr w:type="gramEnd"/>
      <w:r w:rsidRPr="00D65981">
        <w:rPr>
          <w:sz w:val="24"/>
          <w:szCs w:val="24"/>
        </w:rPr>
        <w:t xml:space="preserve"> предусмотренного Контрактом объема работ и иных условий исполнения муниципального Контракта.</w:t>
      </w:r>
    </w:p>
    <w:p w:rsidR="008B77BE" w:rsidRDefault="008B77BE" w:rsidP="008B77BE">
      <w:pPr>
        <w:ind w:firstLine="709"/>
        <w:jc w:val="both"/>
        <w:rPr>
          <w:sz w:val="24"/>
          <w:szCs w:val="24"/>
        </w:rPr>
      </w:pPr>
      <w:r w:rsidRPr="00D65981">
        <w:rPr>
          <w:sz w:val="24"/>
          <w:szCs w:val="24"/>
        </w:rPr>
        <w:t xml:space="preserve">3.4. </w:t>
      </w:r>
      <w:r w:rsidRPr="00E71C84">
        <w:rPr>
          <w:sz w:val="24"/>
          <w:szCs w:val="24"/>
        </w:rPr>
        <w:t xml:space="preserve">В течение 10 (десяти) банковских дней после подписания </w:t>
      </w:r>
      <w:r>
        <w:rPr>
          <w:sz w:val="24"/>
          <w:szCs w:val="24"/>
        </w:rPr>
        <w:t>К</w:t>
      </w:r>
      <w:r w:rsidRPr="00E71C84">
        <w:rPr>
          <w:sz w:val="24"/>
          <w:szCs w:val="24"/>
        </w:rPr>
        <w:t>онтракта Заказчик перечисляет Подрядчику на счет в порядке предварительной оплаты аванс в размер</w:t>
      </w:r>
      <w:r>
        <w:rPr>
          <w:sz w:val="24"/>
          <w:szCs w:val="24"/>
        </w:rPr>
        <w:t xml:space="preserve">е 30% от общей стоимости работ. </w:t>
      </w:r>
      <w:r w:rsidRPr="00E71C84">
        <w:rPr>
          <w:sz w:val="24"/>
          <w:szCs w:val="24"/>
        </w:rPr>
        <w:t>Окончательная оплата выполненных работ производится путем перечисления денежных средс</w:t>
      </w:r>
      <w:r>
        <w:rPr>
          <w:sz w:val="24"/>
          <w:szCs w:val="24"/>
        </w:rPr>
        <w:t xml:space="preserve">тв на расчетный счет Подрядчика </w:t>
      </w:r>
      <w:r w:rsidRPr="00E71C84">
        <w:rPr>
          <w:sz w:val="24"/>
          <w:szCs w:val="24"/>
        </w:rPr>
        <w:t>на основании счета-фактуры, акта выполненных работ (форма КС-2) и справки стоимости вы</w:t>
      </w:r>
      <w:r>
        <w:rPr>
          <w:sz w:val="24"/>
          <w:szCs w:val="24"/>
        </w:rPr>
        <w:t xml:space="preserve">полненных работ и затрат (КС-3) </w:t>
      </w:r>
      <w:r w:rsidRPr="00E71C84">
        <w:rPr>
          <w:sz w:val="24"/>
          <w:szCs w:val="24"/>
        </w:rPr>
        <w:t>в течение 10 (десяти) банковских дней после подписания актов с учетом сумм, перечисленных Подрядчику.</w:t>
      </w:r>
    </w:p>
    <w:p w:rsidR="008B77BE" w:rsidRPr="00D65981" w:rsidRDefault="008B77BE" w:rsidP="008B77BE">
      <w:pPr>
        <w:ind w:firstLine="709"/>
        <w:jc w:val="both"/>
        <w:rPr>
          <w:sz w:val="24"/>
          <w:szCs w:val="24"/>
        </w:rPr>
      </w:pPr>
      <w:r w:rsidRPr="00D65981">
        <w:rPr>
          <w:sz w:val="24"/>
          <w:szCs w:val="24"/>
        </w:rPr>
        <w:t>3.5. Валютой платежа является российский рубль.</w:t>
      </w:r>
    </w:p>
    <w:p w:rsidR="008B77BE" w:rsidRPr="00D65981" w:rsidRDefault="008B77BE" w:rsidP="008B77BE">
      <w:pPr>
        <w:ind w:firstLine="709"/>
        <w:jc w:val="both"/>
        <w:rPr>
          <w:color w:val="FF0000"/>
          <w:sz w:val="24"/>
          <w:szCs w:val="24"/>
        </w:rPr>
      </w:pPr>
      <w:r w:rsidRPr="00D65981">
        <w:rPr>
          <w:sz w:val="24"/>
          <w:szCs w:val="24"/>
        </w:rPr>
        <w:t>3.6. Оплата произв</w:t>
      </w:r>
      <w:r>
        <w:rPr>
          <w:sz w:val="24"/>
          <w:szCs w:val="24"/>
        </w:rPr>
        <w:t>одится за счет средств бюджета Тейковского муниципального района</w:t>
      </w:r>
      <w:r w:rsidRPr="00D65981">
        <w:rPr>
          <w:sz w:val="24"/>
          <w:szCs w:val="24"/>
        </w:rPr>
        <w:t>.</w:t>
      </w:r>
    </w:p>
    <w:p w:rsidR="008B77BE" w:rsidRPr="00082354" w:rsidRDefault="008B77BE" w:rsidP="008B77BE">
      <w:pPr>
        <w:pStyle w:val="35"/>
        <w:spacing w:after="0"/>
        <w:ind w:left="0" w:firstLine="709"/>
        <w:jc w:val="both"/>
        <w:rPr>
          <w:sz w:val="24"/>
          <w:szCs w:val="24"/>
        </w:rPr>
      </w:pPr>
      <w:r>
        <w:rPr>
          <w:sz w:val="24"/>
          <w:szCs w:val="24"/>
        </w:rPr>
        <w:t xml:space="preserve">3.7. </w:t>
      </w:r>
      <w:r w:rsidRPr="00082354">
        <w:rPr>
          <w:sz w:val="24"/>
          <w:szCs w:val="24"/>
        </w:rPr>
        <w:t xml:space="preserve">В случае выявления недостатков предъявленных к приемке работ </w:t>
      </w:r>
      <w:r>
        <w:rPr>
          <w:sz w:val="24"/>
          <w:szCs w:val="24"/>
        </w:rPr>
        <w:t>З</w:t>
      </w:r>
      <w:r w:rsidRPr="00082354">
        <w:rPr>
          <w:sz w:val="24"/>
          <w:szCs w:val="24"/>
        </w:rPr>
        <w:t xml:space="preserve">аказчик направляет Подрядчику мотивированный отказ от приемки таких работ в течение 15 календарных дней с момента представления Подрядчиком актов (акта) о приемке выполненных работ по форме КС-2 и справок о стоимости выполненных работ по форме КС-3. Подрядчик обязан устранить за свой счет выявленные недостатки в </w:t>
      </w:r>
      <w:r>
        <w:rPr>
          <w:sz w:val="24"/>
          <w:szCs w:val="24"/>
        </w:rPr>
        <w:t>установленный</w:t>
      </w:r>
      <w:r w:rsidRPr="00082354">
        <w:rPr>
          <w:sz w:val="24"/>
          <w:szCs w:val="24"/>
        </w:rPr>
        <w:t xml:space="preserve"> </w:t>
      </w:r>
      <w:r>
        <w:rPr>
          <w:sz w:val="24"/>
          <w:szCs w:val="24"/>
        </w:rPr>
        <w:t>З</w:t>
      </w:r>
      <w:r w:rsidRPr="00082354">
        <w:rPr>
          <w:sz w:val="24"/>
          <w:szCs w:val="24"/>
        </w:rPr>
        <w:t xml:space="preserve">аказчиком срок. После устранения выявленных недостатков Подрядчик обязан письменно уведомить об этом </w:t>
      </w:r>
      <w:r>
        <w:rPr>
          <w:sz w:val="24"/>
          <w:szCs w:val="24"/>
        </w:rPr>
        <w:t>З</w:t>
      </w:r>
      <w:r w:rsidRPr="00082354">
        <w:rPr>
          <w:sz w:val="24"/>
          <w:szCs w:val="24"/>
        </w:rPr>
        <w:t>аказчика и вновь представить акты о приемке выполненных работ по форме КС-2 и справки о стоимости выполненных работ по форме КС-3.</w:t>
      </w:r>
    </w:p>
    <w:p w:rsidR="008B77BE" w:rsidRPr="00082354" w:rsidRDefault="008B77BE" w:rsidP="008B77BE">
      <w:pPr>
        <w:pStyle w:val="35"/>
        <w:spacing w:after="0"/>
        <w:ind w:left="0" w:firstLine="709"/>
        <w:jc w:val="both"/>
        <w:rPr>
          <w:sz w:val="24"/>
          <w:szCs w:val="24"/>
        </w:rPr>
      </w:pPr>
      <w:r>
        <w:rPr>
          <w:sz w:val="24"/>
          <w:szCs w:val="24"/>
        </w:rPr>
        <w:t xml:space="preserve">3.8. </w:t>
      </w:r>
      <w:r w:rsidRPr="00082354">
        <w:rPr>
          <w:sz w:val="24"/>
          <w:szCs w:val="24"/>
        </w:rPr>
        <w:t>Оплата работы осуществляется только после окончательного устранения недостатков и подписания актов о приемке вып</w:t>
      </w:r>
      <w:r>
        <w:rPr>
          <w:sz w:val="24"/>
          <w:szCs w:val="24"/>
        </w:rPr>
        <w:t>олненных работ З</w:t>
      </w:r>
      <w:r w:rsidRPr="00082354">
        <w:rPr>
          <w:sz w:val="24"/>
          <w:szCs w:val="24"/>
        </w:rPr>
        <w:t>аказчиком.</w:t>
      </w:r>
    </w:p>
    <w:p w:rsidR="008B77BE" w:rsidRPr="00D65981" w:rsidRDefault="008B77BE" w:rsidP="008B77BE">
      <w:pPr>
        <w:ind w:firstLine="709"/>
        <w:jc w:val="center"/>
        <w:rPr>
          <w:b/>
          <w:sz w:val="24"/>
          <w:szCs w:val="24"/>
        </w:rPr>
      </w:pPr>
    </w:p>
    <w:p w:rsidR="008B77BE" w:rsidRPr="00082354" w:rsidRDefault="008B77BE" w:rsidP="008B77BE">
      <w:pPr>
        <w:tabs>
          <w:tab w:val="left" w:pos="720"/>
        </w:tabs>
        <w:jc w:val="center"/>
        <w:rPr>
          <w:b/>
          <w:sz w:val="24"/>
          <w:szCs w:val="24"/>
        </w:rPr>
      </w:pPr>
      <w:r w:rsidRPr="00082354">
        <w:rPr>
          <w:b/>
          <w:sz w:val="24"/>
          <w:szCs w:val="24"/>
        </w:rPr>
        <w:t>4. Права и обязанности Сторон</w:t>
      </w:r>
    </w:p>
    <w:p w:rsidR="008B77BE" w:rsidRPr="00082354" w:rsidRDefault="008B77BE" w:rsidP="008B77BE">
      <w:pPr>
        <w:pStyle w:val="af3"/>
        <w:tabs>
          <w:tab w:val="left" w:pos="720"/>
        </w:tabs>
        <w:spacing w:after="0"/>
        <w:jc w:val="both"/>
        <w:rPr>
          <w:sz w:val="24"/>
          <w:szCs w:val="24"/>
        </w:rPr>
      </w:pPr>
    </w:p>
    <w:p w:rsidR="008B77BE" w:rsidRDefault="008B77BE" w:rsidP="008B77BE">
      <w:pPr>
        <w:pStyle w:val="af3"/>
        <w:tabs>
          <w:tab w:val="left" w:pos="720"/>
        </w:tabs>
        <w:spacing w:after="0"/>
        <w:ind w:firstLine="709"/>
        <w:jc w:val="both"/>
        <w:rPr>
          <w:sz w:val="24"/>
        </w:rPr>
      </w:pPr>
      <w:r>
        <w:rPr>
          <w:sz w:val="24"/>
        </w:rPr>
        <w:t>Во исполнение Контракта:</w:t>
      </w:r>
    </w:p>
    <w:p w:rsidR="008B77BE" w:rsidRDefault="008B77BE" w:rsidP="008B77BE">
      <w:pPr>
        <w:tabs>
          <w:tab w:val="left" w:pos="720"/>
        </w:tabs>
        <w:ind w:firstLine="709"/>
        <w:jc w:val="both"/>
        <w:rPr>
          <w:b/>
          <w:sz w:val="24"/>
          <w:szCs w:val="24"/>
        </w:rPr>
      </w:pPr>
      <w:r w:rsidRPr="00E12C7D">
        <w:rPr>
          <w:b/>
          <w:sz w:val="24"/>
          <w:szCs w:val="24"/>
        </w:rPr>
        <w:t>4.1. Подрядчик обязуется:</w:t>
      </w:r>
    </w:p>
    <w:p w:rsidR="008B77BE" w:rsidRDefault="008B77BE" w:rsidP="008B77BE">
      <w:pPr>
        <w:pStyle w:val="af7"/>
        <w:spacing w:after="0"/>
        <w:ind w:left="0" w:firstLine="709"/>
        <w:jc w:val="both"/>
        <w:rPr>
          <w:sz w:val="24"/>
        </w:rPr>
      </w:pPr>
      <w:r>
        <w:rPr>
          <w:sz w:val="24"/>
        </w:rPr>
        <w:t>4.1.1. Получить у Заказчика разрешение на выполнение работ, выданное Департаментом культуры и культурного наследия Ивановской области, не позднее следующего дня после уведомления Подрядчика о готовности данного разрешения.</w:t>
      </w:r>
    </w:p>
    <w:p w:rsidR="008B77BE" w:rsidRDefault="008B77BE" w:rsidP="008B77BE">
      <w:pPr>
        <w:pStyle w:val="af7"/>
        <w:spacing w:after="0"/>
        <w:ind w:left="0" w:firstLine="709"/>
        <w:jc w:val="both"/>
        <w:rPr>
          <w:sz w:val="24"/>
        </w:rPr>
      </w:pPr>
      <w:r>
        <w:rPr>
          <w:sz w:val="24"/>
        </w:rPr>
        <w:t xml:space="preserve">4.1.3. </w:t>
      </w:r>
      <w:proofErr w:type="gramStart"/>
      <w:r>
        <w:rPr>
          <w:sz w:val="24"/>
        </w:rPr>
        <w:t xml:space="preserve">Выполнить работу в соответствии с утвержденной документацией (техническим заданием, содержащимся в документации, </w:t>
      </w:r>
      <w:r w:rsidRPr="00CE781F">
        <w:rPr>
          <w:sz w:val="24"/>
        </w:rPr>
        <w:t>проектной</w:t>
      </w:r>
      <w:r>
        <w:rPr>
          <w:sz w:val="24"/>
        </w:rPr>
        <w:t>, сметной документацией), реставрационными нормами и правилами, утвержденной методикой и технологией производства работ, правилами пожарной и электробезопасности, санитарными правилами и нормами, строительными нормами, стандартами и правилами (в части, не противоречащей реставрационным нормам и правилам, а также настоящему Контракту), включая охрану окружающей среды, труда и технику безопасности.</w:t>
      </w:r>
      <w:proofErr w:type="gramEnd"/>
    </w:p>
    <w:p w:rsidR="008B77BE" w:rsidRDefault="008B77BE" w:rsidP="008B77BE">
      <w:pPr>
        <w:pStyle w:val="af7"/>
        <w:spacing w:after="0"/>
        <w:ind w:left="0" w:firstLine="540"/>
        <w:jc w:val="both"/>
        <w:rPr>
          <w:sz w:val="24"/>
        </w:rPr>
      </w:pPr>
      <w:r>
        <w:rPr>
          <w:sz w:val="24"/>
        </w:rPr>
        <w:lastRenderedPageBreak/>
        <w:t xml:space="preserve">4.1.4. В части, не противоречащей реставрационным нормам и правилам и Контракту, вести работы в соответствии со </w:t>
      </w:r>
      <w:proofErr w:type="spellStart"/>
      <w:r>
        <w:rPr>
          <w:sz w:val="24"/>
        </w:rPr>
        <w:t>СНиП</w:t>
      </w:r>
      <w:proofErr w:type="spellEnd"/>
      <w:r>
        <w:rPr>
          <w:sz w:val="24"/>
        </w:rPr>
        <w:t xml:space="preserve"> 12-01-2004 «Организация строительства». </w:t>
      </w:r>
    </w:p>
    <w:p w:rsidR="008B77BE" w:rsidRPr="003B1B8B" w:rsidRDefault="008B77BE" w:rsidP="008B77BE">
      <w:pPr>
        <w:pStyle w:val="af7"/>
        <w:spacing w:after="0"/>
        <w:ind w:left="0" w:firstLine="540"/>
        <w:jc w:val="both"/>
        <w:rPr>
          <w:sz w:val="24"/>
        </w:rPr>
      </w:pPr>
      <w:r w:rsidRPr="003B1B8B">
        <w:rPr>
          <w:sz w:val="24"/>
        </w:rPr>
        <w:t>4.1.5. Выполнить работы  в сроки, указанные в Контракте.</w:t>
      </w:r>
    </w:p>
    <w:p w:rsidR="008B77BE" w:rsidRDefault="008B77BE" w:rsidP="008B77BE">
      <w:pPr>
        <w:pStyle w:val="1fc"/>
        <w:tabs>
          <w:tab w:val="left" w:pos="540"/>
        </w:tabs>
        <w:ind w:firstLine="540"/>
        <w:jc w:val="both"/>
        <w:rPr>
          <w:bCs/>
          <w:sz w:val="24"/>
        </w:rPr>
      </w:pPr>
      <w:r w:rsidRPr="003B1B8B">
        <w:rPr>
          <w:bCs/>
          <w:sz w:val="24"/>
        </w:rPr>
        <w:t>4.1.</w:t>
      </w:r>
      <w:r>
        <w:rPr>
          <w:bCs/>
          <w:sz w:val="24"/>
        </w:rPr>
        <w:t>6</w:t>
      </w:r>
      <w:r w:rsidRPr="003B1B8B">
        <w:rPr>
          <w:bCs/>
          <w:sz w:val="24"/>
        </w:rPr>
        <w:t>. Не привлекать и не допускать привлечения своим</w:t>
      </w:r>
      <w:r>
        <w:rPr>
          <w:bCs/>
          <w:sz w:val="24"/>
        </w:rPr>
        <w:t>и субподрядными организациями иногородних и иностранных рабочих и специалистов без соответствующей регистрации и без разрешения на привлечение иностранной рабочей силы.</w:t>
      </w:r>
    </w:p>
    <w:p w:rsidR="008B77BE" w:rsidRDefault="008B77BE" w:rsidP="008B77BE">
      <w:pPr>
        <w:pStyle w:val="1fc"/>
        <w:tabs>
          <w:tab w:val="left" w:pos="540"/>
        </w:tabs>
        <w:ind w:firstLine="540"/>
        <w:jc w:val="both"/>
        <w:rPr>
          <w:bCs/>
          <w:sz w:val="24"/>
        </w:rPr>
      </w:pPr>
      <w:r>
        <w:rPr>
          <w:bCs/>
          <w:sz w:val="24"/>
        </w:rPr>
        <w:t>4.1.7.</w:t>
      </w:r>
      <w:r>
        <w:rPr>
          <w:sz w:val="24"/>
        </w:rPr>
        <w:t xml:space="preserve"> </w:t>
      </w:r>
      <w:r>
        <w:rPr>
          <w:bCs/>
          <w:sz w:val="24"/>
        </w:rPr>
        <w:t xml:space="preserve">Обеспечивать безопасность труда при производстве работ, соблюдение правил противопожарной безопасности, вывоз строительного и другого мусора; осуществлять мероприятия по охране окружающей среды </w:t>
      </w:r>
      <w:r>
        <w:rPr>
          <w:sz w:val="24"/>
        </w:rPr>
        <w:t>до сдачи объекта приемочной комиссии</w:t>
      </w:r>
      <w:r>
        <w:rPr>
          <w:bCs/>
          <w:sz w:val="24"/>
        </w:rPr>
        <w:t xml:space="preserve">.   </w:t>
      </w:r>
    </w:p>
    <w:p w:rsidR="008B77BE" w:rsidRDefault="008B77BE" w:rsidP="008B77BE">
      <w:pPr>
        <w:pStyle w:val="1fc"/>
        <w:tabs>
          <w:tab w:val="left" w:pos="540"/>
        </w:tabs>
        <w:ind w:firstLine="540"/>
        <w:jc w:val="both"/>
        <w:rPr>
          <w:sz w:val="24"/>
        </w:rPr>
      </w:pPr>
      <w:r>
        <w:rPr>
          <w:sz w:val="24"/>
        </w:rPr>
        <w:t>4.1.8. Представлять Заказчику акты о приемке выполненных работ по форме КС-2, справки о стоимости выполненных работ и затрат по форме КС-3.</w:t>
      </w:r>
    </w:p>
    <w:p w:rsidR="008B77BE" w:rsidRPr="00687BF8" w:rsidRDefault="008B77BE" w:rsidP="008B77BE">
      <w:pPr>
        <w:tabs>
          <w:tab w:val="left" w:pos="720"/>
        </w:tabs>
        <w:ind w:firstLine="540"/>
        <w:jc w:val="both"/>
        <w:rPr>
          <w:sz w:val="24"/>
          <w:szCs w:val="24"/>
        </w:rPr>
      </w:pPr>
      <w:r>
        <w:rPr>
          <w:sz w:val="24"/>
          <w:szCs w:val="24"/>
        </w:rPr>
        <w:t>4.1.9</w:t>
      </w:r>
      <w:r w:rsidRPr="00687BF8">
        <w:rPr>
          <w:sz w:val="24"/>
          <w:szCs w:val="24"/>
        </w:rPr>
        <w:t>. Приступать к выполнению работ, требующих специального разрешения, после получения соответствующих разрешений.</w:t>
      </w:r>
    </w:p>
    <w:p w:rsidR="008B77BE" w:rsidRPr="00687BF8" w:rsidRDefault="008B77BE" w:rsidP="008B77BE">
      <w:pPr>
        <w:tabs>
          <w:tab w:val="left" w:pos="720"/>
        </w:tabs>
        <w:ind w:firstLine="540"/>
        <w:jc w:val="both"/>
        <w:rPr>
          <w:sz w:val="24"/>
          <w:szCs w:val="24"/>
        </w:rPr>
      </w:pPr>
      <w:r>
        <w:rPr>
          <w:sz w:val="24"/>
          <w:szCs w:val="24"/>
        </w:rPr>
        <w:t>4.1.10</w:t>
      </w:r>
      <w:r w:rsidRPr="00687BF8">
        <w:rPr>
          <w:sz w:val="24"/>
          <w:szCs w:val="24"/>
        </w:rPr>
        <w:t>. Выполнить работу инструментами, механизмами и материалами, которые соответствуют действующим на территории Российской Федерации стандартам, техническим условиям, нормам и правилам, проектной документации и имеют гигиенические, противопожарные сертификаты, технические паспорта.</w:t>
      </w:r>
    </w:p>
    <w:p w:rsidR="008B77BE" w:rsidRPr="00687BF8" w:rsidRDefault="008B77BE" w:rsidP="008B77BE">
      <w:pPr>
        <w:ind w:firstLine="540"/>
        <w:jc w:val="both"/>
        <w:rPr>
          <w:sz w:val="24"/>
          <w:szCs w:val="24"/>
        </w:rPr>
      </w:pPr>
      <w:r>
        <w:rPr>
          <w:sz w:val="24"/>
          <w:szCs w:val="24"/>
        </w:rPr>
        <w:t>4.1.11</w:t>
      </w:r>
      <w:r w:rsidRPr="00687BF8">
        <w:rPr>
          <w:sz w:val="24"/>
          <w:szCs w:val="24"/>
        </w:rPr>
        <w:t>. Используемые леса должны соответствовать государственному стандарту СССР ГОСТ 27321-87 «Леса стоечные приставные для строительно-монтажных работ. Технические условия».</w:t>
      </w:r>
    </w:p>
    <w:p w:rsidR="008B77BE" w:rsidRPr="00687BF8" w:rsidRDefault="008B77BE" w:rsidP="008B77BE">
      <w:pPr>
        <w:pStyle w:val="35"/>
        <w:spacing w:after="0"/>
        <w:ind w:left="0" w:firstLine="567"/>
        <w:jc w:val="both"/>
        <w:rPr>
          <w:sz w:val="24"/>
          <w:szCs w:val="24"/>
        </w:rPr>
      </w:pPr>
      <w:r>
        <w:rPr>
          <w:sz w:val="24"/>
          <w:szCs w:val="24"/>
        </w:rPr>
        <w:t>4.1.12</w:t>
      </w:r>
      <w:r w:rsidRPr="00687BF8">
        <w:rPr>
          <w:sz w:val="24"/>
          <w:szCs w:val="24"/>
        </w:rPr>
        <w:t>. Устранить за свой счет недостатки в работе, в т.ч. выявленные в течение гарантийного срока, в ср</w:t>
      </w:r>
      <w:r>
        <w:rPr>
          <w:sz w:val="24"/>
          <w:szCs w:val="24"/>
        </w:rPr>
        <w:t>оки, указанные З</w:t>
      </w:r>
      <w:r w:rsidRPr="00687BF8">
        <w:rPr>
          <w:sz w:val="24"/>
          <w:szCs w:val="24"/>
        </w:rPr>
        <w:t>аказчиком.</w:t>
      </w:r>
    </w:p>
    <w:p w:rsidR="008B77BE" w:rsidRPr="00687BF8" w:rsidRDefault="008B77BE" w:rsidP="008B77BE">
      <w:pPr>
        <w:ind w:firstLine="540"/>
        <w:jc w:val="both"/>
        <w:rPr>
          <w:sz w:val="24"/>
          <w:szCs w:val="24"/>
        </w:rPr>
      </w:pPr>
      <w:r>
        <w:rPr>
          <w:bCs/>
          <w:sz w:val="24"/>
          <w:szCs w:val="24"/>
        </w:rPr>
        <w:t>4.1.13</w:t>
      </w:r>
      <w:r w:rsidRPr="00687BF8">
        <w:rPr>
          <w:bCs/>
          <w:sz w:val="24"/>
          <w:szCs w:val="24"/>
        </w:rPr>
        <w:t>.</w:t>
      </w:r>
      <w:r w:rsidRPr="00687BF8">
        <w:rPr>
          <w:sz w:val="24"/>
          <w:szCs w:val="24"/>
        </w:rPr>
        <w:t xml:space="preserve"> Обеспечить доступ к месту выполнения работ п</w:t>
      </w:r>
      <w:r>
        <w:rPr>
          <w:sz w:val="24"/>
          <w:szCs w:val="24"/>
        </w:rPr>
        <w:t>редставителям З</w:t>
      </w:r>
      <w:r w:rsidRPr="00687BF8">
        <w:rPr>
          <w:sz w:val="24"/>
          <w:szCs w:val="24"/>
        </w:rPr>
        <w:t>аказчика, осуществляющим технический надзор на объекте.</w:t>
      </w:r>
    </w:p>
    <w:p w:rsidR="008B77BE" w:rsidRPr="00687BF8" w:rsidRDefault="008B77BE" w:rsidP="008B77BE">
      <w:pPr>
        <w:ind w:firstLine="567"/>
        <w:jc w:val="both"/>
        <w:rPr>
          <w:b/>
          <w:sz w:val="24"/>
          <w:szCs w:val="24"/>
        </w:rPr>
      </w:pPr>
    </w:p>
    <w:p w:rsidR="008B77BE" w:rsidRPr="00CE781F" w:rsidRDefault="008B77BE" w:rsidP="008B77BE">
      <w:pPr>
        <w:ind w:firstLine="567"/>
        <w:jc w:val="both"/>
        <w:rPr>
          <w:b/>
          <w:sz w:val="24"/>
          <w:szCs w:val="24"/>
        </w:rPr>
      </w:pPr>
      <w:r>
        <w:rPr>
          <w:b/>
          <w:sz w:val="24"/>
          <w:szCs w:val="24"/>
        </w:rPr>
        <w:t>4.2. З</w:t>
      </w:r>
      <w:r w:rsidRPr="00687BF8">
        <w:rPr>
          <w:b/>
          <w:sz w:val="24"/>
          <w:szCs w:val="24"/>
        </w:rPr>
        <w:t>аказчик обязуется:</w:t>
      </w:r>
    </w:p>
    <w:p w:rsidR="008B77BE" w:rsidRPr="00687BF8" w:rsidRDefault="008B77BE" w:rsidP="008B77BE">
      <w:pPr>
        <w:ind w:firstLine="567"/>
        <w:jc w:val="both"/>
        <w:rPr>
          <w:sz w:val="24"/>
          <w:szCs w:val="24"/>
        </w:rPr>
      </w:pPr>
      <w:r w:rsidRPr="00687BF8">
        <w:rPr>
          <w:sz w:val="24"/>
          <w:szCs w:val="24"/>
        </w:rPr>
        <w:t>4.2.3. В день готовности разрешения на про</w:t>
      </w:r>
      <w:r>
        <w:rPr>
          <w:sz w:val="24"/>
          <w:szCs w:val="24"/>
        </w:rPr>
        <w:t>изводство работ, выданного Департаментом культуры и культурного наследия Ивановской области</w:t>
      </w:r>
      <w:r w:rsidRPr="00687BF8">
        <w:rPr>
          <w:sz w:val="24"/>
          <w:szCs w:val="24"/>
        </w:rPr>
        <w:t xml:space="preserve"> на имя Подрядчика, уведомить об этом Подрядчика и передать последнему указанное разрешение.</w:t>
      </w:r>
    </w:p>
    <w:p w:rsidR="008B77BE" w:rsidRPr="00687BF8" w:rsidRDefault="008B77BE" w:rsidP="008B77BE">
      <w:pPr>
        <w:ind w:firstLine="567"/>
        <w:jc w:val="both"/>
        <w:rPr>
          <w:sz w:val="24"/>
          <w:szCs w:val="24"/>
        </w:rPr>
      </w:pPr>
      <w:r w:rsidRPr="00687BF8">
        <w:rPr>
          <w:sz w:val="24"/>
          <w:szCs w:val="24"/>
        </w:rPr>
        <w:t>4.2.4. Оплатить выполненные Подрядчиком работы, соответствующ</w:t>
      </w:r>
      <w:r>
        <w:rPr>
          <w:sz w:val="24"/>
          <w:szCs w:val="24"/>
        </w:rPr>
        <w:t>ие условиям К</w:t>
      </w:r>
      <w:r w:rsidRPr="00687BF8">
        <w:rPr>
          <w:sz w:val="24"/>
          <w:szCs w:val="24"/>
        </w:rPr>
        <w:t>онтракта.</w:t>
      </w:r>
    </w:p>
    <w:p w:rsidR="008B77BE" w:rsidRPr="00687BF8" w:rsidRDefault="008B77BE" w:rsidP="008B77BE">
      <w:pPr>
        <w:ind w:firstLine="567"/>
        <w:jc w:val="both"/>
        <w:rPr>
          <w:sz w:val="24"/>
          <w:szCs w:val="24"/>
        </w:rPr>
      </w:pPr>
      <w:r w:rsidRPr="00687BF8">
        <w:rPr>
          <w:sz w:val="24"/>
          <w:szCs w:val="24"/>
        </w:rPr>
        <w:t xml:space="preserve">4.2.5. Осуществлять контроль и технический надзор за ведением работ, соблюдением действующих норм и правил при ведении работ, соответствием объемов, стоимости и качества выполняемых работ </w:t>
      </w:r>
      <w:r w:rsidRPr="00CE781F">
        <w:rPr>
          <w:sz w:val="24"/>
          <w:szCs w:val="24"/>
        </w:rPr>
        <w:t>утвержденной документации (проектной, сметной).</w:t>
      </w:r>
    </w:p>
    <w:p w:rsidR="008B77BE" w:rsidRPr="00EE6B19" w:rsidRDefault="008B77BE" w:rsidP="008B77BE">
      <w:pPr>
        <w:pStyle w:val="af3"/>
        <w:spacing w:after="0"/>
        <w:ind w:firstLine="540"/>
        <w:jc w:val="both"/>
        <w:rPr>
          <w:sz w:val="24"/>
          <w:szCs w:val="24"/>
        </w:rPr>
      </w:pPr>
      <w:r w:rsidRPr="00EE6B19">
        <w:rPr>
          <w:sz w:val="24"/>
          <w:szCs w:val="24"/>
        </w:rPr>
        <w:t>4.2.6. Производить приемку выполненных Подрядчиком работ с подписанием актов о приемке выполненных работ по форме КС-2, справок о стоимости выполненных работ и затрат по форме КС-3.</w:t>
      </w:r>
    </w:p>
    <w:p w:rsidR="008B77BE" w:rsidRPr="00687BF8" w:rsidRDefault="008B77BE" w:rsidP="008B77BE">
      <w:pPr>
        <w:pStyle w:val="1fc"/>
        <w:keepNext/>
        <w:tabs>
          <w:tab w:val="left" w:pos="284"/>
          <w:tab w:val="left" w:pos="810"/>
        </w:tabs>
        <w:ind w:firstLine="567"/>
        <w:jc w:val="both"/>
        <w:rPr>
          <w:b/>
          <w:bCs/>
          <w:sz w:val="24"/>
        </w:rPr>
      </w:pPr>
    </w:p>
    <w:p w:rsidR="008B77BE" w:rsidRPr="00B62458" w:rsidRDefault="008B77BE" w:rsidP="008B77BE">
      <w:pPr>
        <w:pStyle w:val="1fc"/>
        <w:keepNext/>
        <w:tabs>
          <w:tab w:val="left" w:pos="284"/>
          <w:tab w:val="left" w:pos="810"/>
        </w:tabs>
        <w:ind w:firstLine="567"/>
        <w:jc w:val="both"/>
        <w:rPr>
          <w:b/>
          <w:sz w:val="24"/>
        </w:rPr>
      </w:pPr>
      <w:r w:rsidRPr="00B62458">
        <w:rPr>
          <w:b/>
          <w:bCs/>
          <w:sz w:val="24"/>
        </w:rPr>
        <w:t>4.3</w:t>
      </w:r>
      <w:r w:rsidRPr="00B62458">
        <w:rPr>
          <w:b/>
          <w:sz w:val="24"/>
        </w:rPr>
        <w:t>. Подрядчик имеет право:</w:t>
      </w:r>
    </w:p>
    <w:p w:rsidR="008B77BE" w:rsidRPr="00B62458" w:rsidRDefault="008B77BE" w:rsidP="008B77BE">
      <w:pPr>
        <w:ind w:firstLine="567"/>
        <w:jc w:val="both"/>
        <w:rPr>
          <w:sz w:val="24"/>
          <w:szCs w:val="24"/>
        </w:rPr>
      </w:pPr>
      <w:r w:rsidRPr="00B62458">
        <w:rPr>
          <w:bCs/>
          <w:sz w:val="24"/>
          <w:szCs w:val="24"/>
        </w:rPr>
        <w:t>4.3.1</w:t>
      </w:r>
      <w:r w:rsidRPr="00B62458">
        <w:rPr>
          <w:sz w:val="24"/>
          <w:szCs w:val="24"/>
        </w:rPr>
        <w:t>.</w:t>
      </w:r>
      <w:r>
        <w:rPr>
          <w:sz w:val="24"/>
          <w:szCs w:val="24"/>
        </w:rPr>
        <w:t xml:space="preserve"> Требовать от З</w:t>
      </w:r>
      <w:r w:rsidRPr="00B62458">
        <w:rPr>
          <w:sz w:val="24"/>
          <w:szCs w:val="24"/>
        </w:rPr>
        <w:t>аказ</w:t>
      </w:r>
      <w:r>
        <w:rPr>
          <w:sz w:val="24"/>
          <w:szCs w:val="24"/>
        </w:rPr>
        <w:t>чика выполнения условий К</w:t>
      </w:r>
      <w:r w:rsidRPr="00B62458">
        <w:rPr>
          <w:sz w:val="24"/>
          <w:szCs w:val="24"/>
        </w:rPr>
        <w:t>онтракта.</w:t>
      </w:r>
    </w:p>
    <w:p w:rsidR="008B77BE" w:rsidRPr="00B62458" w:rsidRDefault="008B77BE" w:rsidP="008B77BE">
      <w:pPr>
        <w:ind w:firstLine="567"/>
        <w:jc w:val="both"/>
        <w:rPr>
          <w:sz w:val="24"/>
          <w:szCs w:val="24"/>
        </w:rPr>
      </w:pPr>
      <w:r w:rsidRPr="00B62458">
        <w:rPr>
          <w:bCs/>
          <w:sz w:val="24"/>
          <w:szCs w:val="24"/>
        </w:rPr>
        <w:t>4.3.2</w:t>
      </w:r>
      <w:r w:rsidRPr="00B62458">
        <w:rPr>
          <w:sz w:val="24"/>
          <w:szCs w:val="24"/>
        </w:rPr>
        <w:t xml:space="preserve">. Привлекать по </w:t>
      </w:r>
      <w:r>
        <w:rPr>
          <w:sz w:val="24"/>
          <w:szCs w:val="24"/>
        </w:rPr>
        <w:t>согласованию с З</w:t>
      </w:r>
      <w:r w:rsidRPr="00B62458">
        <w:rPr>
          <w:sz w:val="24"/>
          <w:szCs w:val="24"/>
        </w:rPr>
        <w:t>аказчиком для выполнения отдельных видов работ субподрядную организацию, имеющую соответствующую лицензию на выполнение таких работ.</w:t>
      </w:r>
    </w:p>
    <w:p w:rsidR="008B77BE" w:rsidRPr="00B62458" w:rsidRDefault="008B77BE" w:rsidP="008B77BE">
      <w:pPr>
        <w:pStyle w:val="1fc"/>
        <w:keepNext/>
        <w:tabs>
          <w:tab w:val="left" w:pos="810"/>
        </w:tabs>
        <w:ind w:firstLine="567"/>
        <w:jc w:val="both"/>
        <w:rPr>
          <w:b/>
          <w:bCs/>
          <w:sz w:val="24"/>
        </w:rPr>
      </w:pPr>
    </w:p>
    <w:p w:rsidR="008B77BE" w:rsidRDefault="008B77BE" w:rsidP="008B77BE">
      <w:pPr>
        <w:pStyle w:val="1fc"/>
        <w:keepNext/>
        <w:tabs>
          <w:tab w:val="left" w:pos="810"/>
        </w:tabs>
        <w:ind w:firstLine="567"/>
        <w:jc w:val="both"/>
        <w:rPr>
          <w:b/>
          <w:sz w:val="24"/>
        </w:rPr>
      </w:pPr>
      <w:r>
        <w:rPr>
          <w:b/>
          <w:bCs/>
          <w:sz w:val="24"/>
        </w:rPr>
        <w:t xml:space="preserve">4.4. </w:t>
      </w:r>
      <w:r>
        <w:rPr>
          <w:b/>
          <w:sz w:val="24"/>
        </w:rPr>
        <w:t>Заказчик имеет право:</w:t>
      </w:r>
    </w:p>
    <w:p w:rsidR="008B77BE" w:rsidRDefault="008B77BE" w:rsidP="008B77BE">
      <w:pPr>
        <w:pStyle w:val="1fc"/>
        <w:tabs>
          <w:tab w:val="left" w:pos="1020"/>
        </w:tabs>
        <w:ind w:firstLine="567"/>
        <w:jc w:val="both"/>
        <w:rPr>
          <w:sz w:val="24"/>
        </w:rPr>
      </w:pPr>
      <w:r>
        <w:rPr>
          <w:bCs/>
          <w:sz w:val="24"/>
        </w:rPr>
        <w:t>4.4.1.</w:t>
      </w:r>
      <w:r>
        <w:rPr>
          <w:sz w:val="24"/>
        </w:rPr>
        <w:t>Требовать от Подрядчика выполнения условий контракта.</w:t>
      </w:r>
    </w:p>
    <w:p w:rsidR="008B77BE" w:rsidRDefault="008B77BE" w:rsidP="008B77BE">
      <w:pPr>
        <w:pStyle w:val="1fc"/>
        <w:ind w:firstLine="567"/>
        <w:jc w:val="both"/>
        <w:rPr>
          <w:sz w:val="24"/>
        </w:rPr>
      </w:pPr>
      <w:r>
        <w:rPr>
          <w:bCs/>
          <w:sz w:val="24"/>
        </w:rPr>
        <w:t xml:space="preserve">4.4.2. </w:t>
      </w:r>
      <w:r>
        <w:rPr>
          <w:sz w:val="24"/>
        </w:rPr>
        <w:t>Контролировать действия Подрядчика на всех этапах исполнения контракта.</w:t>
      </w:r>
    </w:p>
    <w:p w:rsidR="008B77BE" w:rsidRDefault="008B77BE" w:rsidP="008B77BE">
      <w:pPr>
        <w:pStyle w:val="1fc"/>
        <w:ind w:firstLine="0"/>
        <w:jc w:val="both"/>
        <w:rPr>
          <w:sz w:val="24"/>
        </w:rPr>
      </w:pPr>
    </w:p>
    <w:p w:rsidR="008B77BE" w:rsidRDefault="008B77BE" w:rsidP="008B77BE">
      <w:pPr>
        <w:pStyle w:val="1fc"/>
        <w:ind w:firstLine="0"/>
        <w:jc w:val="both"/>
        <w:rPr>
          <w:sz w:val="24"/>
        </w:rPr>
      </w:pPr>
    </w:p>
    <w:p w:rsidR="008B77BE" w:rsidRDefault="008B77BE" w:rsidP="008B77BE">
      <w:pPr>
        <w:pStyle w:val="1fc"/>
        <w:ind w:firstLine="0"/>
        <w:jc w:val="both"/>
        <w:rPr>
          <w:sz w:val="24"/>
        </w:rPr>
      </w:pPr>
    </w:p>
    <w:p w:rsidR="008B77BE" w:rsidRDefault="008B77BE" w:rsidP="008B77BE">
      <w:pPr>
        <w:pStyle w:val="1fc"/>
        <w:ind w:firstLine="0"/>
        <w:jc w:val="both"/>
        <w:rPr>
          <w:sz w:val="24"/>
        </w:rPr>
      </w:pPr>
    </w:p>
    <w:p w:rsidR="008B77BE" w:rsidRPr="00D65981" w:rsidRDefault="008B77BE" w:rsidP="008B77BE">
      <w:pPr>
        <w:pStyle w:val="1fc"/>
        <w:ind w:firstLine="0"/>
        <w:jc w:val="both"/>
        <w:rPr>
          <w:sz w:val="24"/>
        </w:rPr>
      </w:pPr>
    </w:p>
    <w:p w:rsidR="008B77BE" w:rsidRPr="00B62458" w:rsidRDefault="008B77BE" w:rsidP="008B77BE">
      <w:pPr>
        <w:ind w:firstLine="709"/>
        <w:jc w:val="center"/>
        <w:rPr>
          <w:b/>
          <w:sz w:val="24"/>
          <w:szCs w:val="24"/>
        </w:rPr>
      </w:pPr>
      <w:r w:rsidRPr="00B62458">
        <w:rPr>
          <w:b/>
          <w:sz w:val="24"/>
          <w:szCs w:val="24"/>
        </w:rPr>
        <w:lastRenderedPageBreak/>
        <w:t>5. Гарантия качества результатов работы и порядок сдачи-приемки работ</w:t>
      </w:r>
    </w:p>
    <w:p w:rsidR="008B77BE" w:rsidRPr="00B62458" w:rsidRDefault="008B77BE" w:rsidP="008B77BE">
      <w:pPr>
        <w:pStyle w:val="1fc"/>
        <w:ind w:firstLine="540"/>
        <w:jc w:val="both"/>
        <w:rPr>
          <w:sz w:val="24"/>
        </w:rPr>
      </w:pPr>
    </w:p>
    <w:p w:rsidR="008B77BE" w:rsidRDefault="008B77BE" w:rsidP="008B77BE">
      <w:pPr>
        <w:pStyle w:val="1fc"/>
        <w:ind w:firstLine="540"/>
        <w:jc w:val="both"/>
        <w:rPr>
          <w:sz w:val="24"/>
        </w:rPr>
      </w:pPr>
      <w:r>
        <w:rPr>
          <w:sz w:val="24"/>
        </w:rPr>
        <w:t>5.1. Подрядчик гарантирует качество выполненных работ в течение 3 лет с момента их сдачи, при условии соблюдения правил и норм эксплуатации объекта, указанных Подрядчиком при сдаче результата работ.</w:t>
      </w:r>
    </w:p>
    <w:p w:rsidR="008B77BE" w:rsidRDefault="008B77BE" w:rsidP="008B77BE">
      <w:pPr>
        <w:pStyle w:val="1fc"/>
        <w:ind w:firstLine="540"/>
        <w:jc w:val="both"/>
        <w:rPr>
          <w:sz w:val="24"/>
        </w:rPr>
      </w:pPr>
      <w:r>
        <w:rPr>
          <w:sz w:val="24"/>
        </w:rPr>
        <w:t>В случае если Подрядчик при сдаче результата работ не информировал о правилах и нормах эксплуатации объекта, он не вправе ссылаться на нарушение указанных правил и норм при предъявлении к нему Заказчиком требований об устранении недостатков результата работ, выявленных в течение гарантийного срока.</w:t>
      </w:r>
    </w:p>
    <w:p w:rsidR="008B77BE" w:rsidRPr="00B62458" w:rsidRDefault="008B77BE" w:rsidP="008B77BE">
      <w:pPr>
        <w:tabs>
          <w:tab w:val="left" w:pos="720"/>
        </w:tabs>
        <w:ind w:firstLine="540"/>
        <w:jc w:val="both"/>
        <w:rPr>
          <w:sz w:val="24"/>
          <w:szCs w:val="24"/>
        </w:rPr>
      </w:pPr>
      <w:r w:rsidRPr="00B62458">
        <w:rPr>
          <w:sz w:val="24"/>
          <w:szCs w:val="24"/>
        </w:rPr>
        <w:t xml:space="preserve">5.2. В случае обнаружения в течение гарантийного срока недостатков работ, Подрядчик обязан устранить недостатки безвозмездно и в </w:t>
      </w:r>
      <w:r>
        <w:rPr>
          <w:sz w:val="24"/>
          <w:szCs w:val="24"/>
        </w:rPr>
        <w:t>срок, указанный З</w:t>
      </w:r>
      <w:r w:rsidRPr="00B62458">
        <w:rPr>
          <w:sz w:val="24"/>
          <w:szCs w:val="24"/>
        </w:rPr>
        <w:t>аказчиком.</w:t>
      </w:r>
    </w:p>
    <w:p w:rsidR="008B77BE" w:rsidRPr="00B62458" w:rsidRDefault="008B77BE" w:rsidP="008B77BE">
      <w:pPr>
        <w:tabs>
          <w:tab w:val="left" w:pos="720"/>
        </w:tabs>
        <w:ind w:firstLine="540"/>
        <w:jc w:val="both"/>
        <w:rPr>
          <w:sz w:val="24"/>
          <w:szCs w:val="24"/>
        </w:rPr>
      </w:pPr>
      <w:r w:rsidRPr="003B1B8B">
        <w:rPr>
          <w:sz w:val="24"/>
          <w:szCs w:val="24"/>
        </w:rPr>
        <w:t>5.4. Заказчик</w:t>
      </w:r>
      <w:r w:rsidRPr="00CE781F">
        <w:rPr>
          <w:sz w:val="24"/>
          <w:szCs w:val="24"/>
        </w:rPr>
        <w:t xml:space="preserve"> на основании заявления Подрядчика о готовности к сдаче выполне</w:t>
      </w:r>
      <w:r>
        <w:rPr>
          <w:sz w:val="24"/>
          <w:szCs w:val="24"/>
        </w:rPr>
        <w:t>нных работ объекта издает распоряжение</w:t>
      </w:r>
      <w:r w:rsidRPr="00CE781F">
        <w:rPr>
          <w:sz w:val="24"/>
          <w:szCs w:val="24"/>
        </w:rPr>
        <w:t xml:space="preserve"> о создании рабочей комиссии.</w:t>
      </w:r>
    </w:p>
    <w:p w:rsidR="008B77BE" w:rsidRPr="00B62458" w:rsidRDefault="008B77BE" w:rsidP="008B77BE">
      <w:pPr>
        <w:tabs>
          <w:tab w:val="left" w:pos="720"/>
        </w:tabs>
        <w:ind w:firstLine="540"/>
        <w:jc w:val="both"/>
        <w:rPr>
          <w:sz w:val="24"/>
          <w:szCs w:val="24"/>
        </w:rPr>
      </w:pPr>
      <w:r w:rsidRPr="00B62458">
        <w:rPr>
          <w:sz w:val="24"/>
          <w:szCs w:val="24"/>
        </w:rPr>
        <w:t xml:space="preserve">5.5. Одновременно со сдачей работ Подрядчик обязан предоставить </w:t>
      </w:r>
      <w:r>
        <w:rPr>
          <w:sz w:val="24"/>
          <w:szCs w:val="24"/>
        </w:rPr>
        <w:t>З</w:t>
      </w:r>
      <w:r w:rsidRPr="00B62458">
        <w:rPr>
          <w:sz w:val="24"/>
          <w:szCs w:val="24"/>
        </w:rPr>
        <w:t>аказчику отчетную документацию в соответствии с действующим законодательством.</w:t>
      </w:r>
    </w:p>
    <w:p w:rsidR="008B77BE" w:rsidRPr="00B62458" w:rsidRDefault="008B77BE" w:rsidP="008B77BE">
      <w:pPr>
        <w:tabs>
          <w:tab w:val="left" w:pos="720"/>
        </w:tabs>
        <w:ind w:firstLine="540"/>
        <w:jc w:val="both"/>
        <w:rPr>
          <w:sz w:val="24"/>
          <w:szCs w:val="24"/>
        </w:rPr>
      </w:pPr>
      <w:r w:rsidRPr="00B62458">
        <w:rPr>
          <w:sz w:val="24"/>
          <w:szCs w:val="24"/>
        </w:rPr>
        <w:t>5.6</w:t>
      </w:r>
      <w:r w:rsidRPr="00CE781F">
        <w:rPr>
          <w:sz w:val="24"/>
          <w:szCs w:val="24"/>
        </w:rPr>
        <w:t>. Рабочая комиссия</w:t>
      </w:r>
      <w:r>
        <w:rPr>
          <w:sz w:val="24"/>
          <w:szCs w:val="24"/>
        </w:rPr>
        <w:t xml:space="preserve"> в срок, установленный распоряжением</w:t>
      </w:r>
      <w:r w:rsidRPr="00B62458">
        <w:rPr>
          <w:sz w:val="24"/>
          <w:szCs w:val="24"/>
        </w:rPr>
        <w:t>, в целях предварительной приемки работ осуществляет проверку их выполнения посредством визуального осмотра и проверку соответствия условиям контракта.</w:t>
      </w:r>
    </w:p>
    <w:p w:rsidR="008B77BE" w:rsidRPr="00B62458" w:rsidRDefault="008B77BE" w:rsidP="008B77BE">
      <w:pPr>
        <w:tabs>
          <w:tab w:val="left" w:pos="720"/>
        </w:tabs>
        <w:ind w:firstLine="540"/>
        <w:jc w:val="both"/>
        <w:rPr>
          <w:sz w:val="24"/>
          <w:szCs w:val="24"/>
        </w:rPr>
      </w:pPr>
      <w:r w:rsidRPr="00B62458">
        <w:rPr>
          <w:sz w:val="24"/>
          <w:szCs w:val="24"/>
        </w:rPr>
        <w:t xml:space="preserve">5.7. В случае выполнения работ с отступлением от условий контракта, в том </w:t>
      </w:r>
      <w:proofErr w:type="gramStart"/>
      <w:r w:rsidRPr="00B62458">
        <w:rPr>
          <w:sz w:val="24"/>
          <w:szCs w:val="24"/>
        </w:rPr>
        <w:t>числе</w:t>
      </w:r>
      <w:proofErr w:type="gramEnd"/>
      <w:r w:rsidRPr="00B62458">
        <w:rPr>
          <w:sz w:val="24"/>
          <w:szCs w:val="24"/>
        </w:rPr>
        <w:t xml:space="preserve"> если работы выполнены с отступлением от документации, на основании которой было в</w:t>
      </w:r>
      <w:r>
        <w:rPr>
          <w:sz w:val="24"/>
          <w:szCs w:val="24"/>
        </w:rPr>
        <w:t xml:space="preserve">ыдано разрешение Департаментом культуры и культурного наследия Ивановской области </w:t>
      </w:r>
      <w:r w:rsidRPr="00B62458">
        <w:rPr>
          <w:sz w:val="24"/>
          <w:szCs w:val="24"/>
        </w:rPr>
        <w:t>на выполнение работ, либо если не были выполнены условия, содержащиеся в названном разрешении, либо указанные условия выполнены ненадлежащим образом, либо не в полном объеме, в случае полного или частичного невыполнения указаний, содержащихся в журнале ведения работ, а также при наличии иных недостатков, в акте приемки выполненных работ указываются конкретные недостатки выполненных работ, а также сроки устранения названных недостатков.</w:t>
      </w:r>
    </w:p>
    <w:p w:rsidR="008B77BE" w:rsidRPr="00B62458" w:rsidRDefault="008B77BE" w:rsidP="008B77BE">
      <w:pPr>
        <w:ind w:firstLine="540"/>
        <w:jc w:val="both"/>
        <w:rPr>
          <w:sz w:val="24"/>
          <w:szCs w:val="24"/>
        </w:rPr>
      </w:pPr>
      <w:r>
        <w:rPr>
          <w:sz w:val="24"/>
          <w:szCs w:val="24"/>
        </w:rPr>
        <w:t>5.8. З</w:t>
      </w:r>
      <w:r w:rsidRPr="00B62458">
        <w:rPr>
          <w:sz w:val="24"/>
          <w:szCs w:val="24"/>
        </w:rPr>
        <w:t>аказчик, принявший работу без проверки, не лишается права ссылаться на недостатки работы, которые могли быть установлены при обычном способе ее приемки (явные недостатки).</w:t>
      </w:r>
    </w:p>
    <w:p w:rsidR="008B77BE" w:rsidRPr="00B62458" w:rsidRDefault="008B77BE" w:rsidP="008B77BE">
      <w:pPr>
        <w:ind w:firstLine="540"/>
        <w:jc w:val="both"/>
        <w:rPr>
          <w:sz w:val="24"/>
          <w:szCs w:val="24"/>
        </w:rPr>
      </w:pPr>
      <w:r w:rsidRPr="00B62458">
        <w:rPr>
          <w:sz w:val="24"/>
          <w:szCs w:val="24"/>
        </w:rPr>
        <w:t>5.9. Подрядчик несет риск случайной гибели или случайного повреждения объекта и выполненных работ до окончательной приемки объекта, а в случае обнаружения в ходе такой приемки недостатков работ – до устранения всех выявленных недостатков и подписания акта окончательной приемки.</w:t>
      </w:r>
    </w:p>
    <w:p w:rsidR="008B77BE" w:rsidRDefault="008B77BE" w:rsidP="008B77BE">
      <w:pPr>
        <w:tabs>
          <w:tab w:val="left" w:pos="720"/>
        </w:tabs>
        <w:jc w:val="center"/>
      </w:pPr>
    </w:p>
    <w:p w:rsidR="008B77BE" w:rsidRPr="00995667" w:rsidRDefault="008B77BE" w:rsidP="008B77BE">
      <w:pPr>
        <w:tabs>
          <w:tab w:val="left" w:pos="720"/>
        </w:tabs>
        <w:jc w:val="center"/>
        <w:rPr>
          <w:b/>
          <w:bCs/>
          <w:sz w:val="24"/>
          <w:szCs w:val="24"/>
        </w:rPr>
      </w:pPr>
      <w:r w:rsidRPr="00995667">
        <w:rPr>
          <w:b/>
          <w:bCs/>
          <w:sz w:val="24"/>
          <w:szCs w:val="24"/>
        </w:rPr>
        <w:t>6. Ответственность Сторон</w:t>
      </w:r>
    </w:p>
    <w:p w:rsidR="008B77BE" w:rsidRPr="00851F57" w:rsidRDefault="008B77BE" w:rsidP="008B77BE">
      <w:pPr>
        <w:pStyle w:val="af7"/>
        <w:tabs>
          <w:tab w:val="left" w:pos="0"/>
        </w:tabs>
        <w:spacing w:after="0"/>
        <w:ind w:left="0"/>
        <w:jc w:val="both"/>
        <w:rPr>
          <w:bCs/>
          <w:sz w:val="24"/>
          <w:szCs w:val="24"/>
          <w:highlight w:val="yellow"/>
        </w:rPr>
      </w:pPr>
    </w:p>
    <w:p w:rsidR="008B77BE" w:rsidRPr="00851F57" w:rsidRDefault="008B77BE" w:rsidP="008B77BE">
      <w:pPr>
        <w:pStyle w:val="35"/>
        <w:widowControl w:val="0"/>
        <w:tabs>
          <w:tab w:val="left" w:pos="0"/>
        </w:tabs>
        <w:spacing w:after="0"/>
        <w:ind w:left="0" w:firstLine="566"/>
        <w:jc w:val="both"/>
        <w:rPr>
          <w:sz w:val="24"/>
          <w:szCs w:val="24"/>
        </w:rPr>
      </w:pPr>
      <w:r>
        <w:rPr>
          <w:sz w:val="24"/>
          <w:szCs w:val="24"/>
        </w:rPr>
        <w:t>6</w:t>
      </w:r>
      <w:r w:rsidRPr="00851F57">
        <w:rPr>
          <w:sz w:val="24"/>
          <w:szCs w:val="24"/>
        </w:rPr>
        <w:t>.1. Подрядчик несет ответственность за неисполнение условий, установленных Контрактом, в пределах цены Контракта.</w:t>
      </w:r>
    </w:p>
    <w:p w:rsidR="008B77BE" w:rsidRPr="00851F57" w:rsidRDefault="008B77BE" w:rsidP="008B77BE">
      <w:pPr>
        <w:pStyle w:val="35"/>
        <w:widowControl w:val="0"/>
        <w:tabs>
          <w:tab w:val="left" w:pos="0"/>
        </w:tabs>
        <w:spacing w:after="0"/>
        <w:ind w:left="0" w:firstLine="567"/>
        <w:jc w:val="both"/>
        <w:rPr>
          <w:sz w:val="24"/>
          <w:szCs w:val="24"/>
        </w:rPr>
      </w:pPr>
      <w:r>
        <w:rPr>
          <w:sz w:val="24"/>
          <w:szCs w:val="24"/>
        </w:rPr>
        <w:t>6</w:t>
      </w:r>
      <w:r w:rsidRPr="00851F57">
        <w:rPr>
          <w:sz w:val="24"/>
          <w:szCs w:val="24"/>
        </w:rPr>
        <w:t>.2. За неисполнение или ненадлежащее исполнение обязат</w:t>
      </w:r>
      <w:r>
        <w:rPr>
          <w:sz w:val="24"/>
          <w:szCs w:val="24"/>
        </w:rPr>
        <w:t xml:space="preserve">ельств по Контракту Подрядчик </w:t>
      </w:r>
      <w:r w:rsidRPr="00851F57">
        <w:rPr>
          <w:sz w:val="24"/>
          <w:szCs w:val="24"/>
        </w:rPr>
        <w:t>уплачивает  Заказчику неустойку в следующих размерах:</w:t>
      </w:r>
    </w:p>
    <w:p w:rsidR="008B77BE" w:rsidRPr="00851F57" w:rsidRDefault="008B77BE" w:rsidP="008B77BE">
      <w:pPr>
        <w:pStyle w:val="35"/>
        <w:widowControl w:val="0"/>
        <w:tabs>
          <w:tab w:val="left" w:pos="0"/>
        </w:tabs>
        <w:spacing w:after="0"/>
        <w:ind w:left="0" w:firstLine="283"/>
        <w:jc w:val="both"/>
        <w:rPr>
          <w:sz w:val="24"/>
          <w:szCs w:val="24"/>
        </w:rPr>
      </w:pPr>
      <w:r w:rsidRPr="00851F57">
        <w:rPr>
          <w:sz w:val="24"/>
          <w:szCs w:val="24"/>
        </w:rPr>
        <w:t xml:space="preserve">- за некачественное выполнение работ - штраф </w:t>
      </w:r>
      <w:r>
        <w:rPr>
          <w:sz w:val="24"/>
          <w:szCs w:val="24"/>
        </w:rPr>
        <w:t>в размере 1% (один процент) от цены Контракта</w:t>
      </w:r>
      <w:r w:rsidRPr="00851F57">
        <w:rPr>
          <w:sz w:val="24"/>
          <w:szCs w:val="24"/>
        </w:rPr>
        <w:t>;</w:t>
      </w:r>
    </w:p>
    <w:p w:rsidR="008B77BE" w:rsidRPr="00851F57" w:rsidRDefault="008B77BE" w:rsidP="008B77BE">
      <w:pPr>
        <w:pStyle w:val="35"/>
        <w:widowControl w:val="0"/>
        <w:tabs>
          <w:tab w:val="left" w:pos="0"/>
        </w:tabs>
        <w:spacing w:after="0"/>
        <w:ind w:left="0" w:firstLine="283"/>
        <w:jc w:val="both"/>
        <w:rPr>
          <w:sz w:val="24"/>
          <w:szCs w:val="24"/>
        </w:rPr>
      </w:pPr>
      <w:r w:rsidRPr="00851F57">
        <w:rPr>
          <w:sz w:val="24"/>
          <w:szCs w:val="24"/>
        </w:rPr>
        <w:t>- за нарушение установленных Заказчиком сроков устранений дефектов выполненных рабо</w:t>
      </w:r>
      <w:r>
        <w:rPr>
          <w:sz w:val="24"/>
          <w:szCs w:val="24"/>
        </w:rPr>
        <w:t>т в срок, предусмотренный п. 5.2</w:t>
      </w:r>
      <w:r w:rsidRPr="00851F57">
        <w:rPr>
          <w:sz w:val="24"/>
          <w:szCs w:val="24"/>
        </w:rPr>
        <w:t xml:space="preserve">. Контрактом - пени в размере </w:t>
      </w:r>
      <w:r>
        <w:rPr>
          <w:sz w:val="24"/>
          <w:szCs w:val="24"/>
        </w:rPr>
        <w:t>1% (один процент) от цены Контракта</w:t>
      </w:r>
      <w:r w:rsidRPr="00851F57">
        <w:rPr>
          <w:sz w:val="24"/>
          <w:szCs w:val="24"/>
        </w:rPr>
        <w:t>;</w:t>
      </w:r>
    </w:p>
    <w:p w:rsidR="008B77BE" w:rsidRPr="00851F57" w:rsidRDefault="008B77BE" w:rsidP="008B77BE">
      <w:pPr>
        <w:pStyle w:val="35"/>
        <w:widowControl w:val="0"/>
        <w:tabs>
          <w:tab w:val="left" w:pos="0"/>
        </w:tabs>
        <w:spacing w:after="0"/>
        <w:ind w:left="0" w:firstLine="284"/>
        <w:jc w:val="both"/>
        <w:rPr>
          <w:sz w:val="24"/>
          <w:szCs w:val="24"/>
        </w:rPr>
      </w:pPr>
      <w:r w:rsidRPr="00851F57">
        <w:rPr>
          <w:sz w:val="24"/>
          <w:szCs w:val="24"/>
        </w:rPr>
        <w:t xml:space="preserve">- за нарушение сроков выполнения работ, </w:t>
      </w:r>
      <w:r>
        <w:rPr>
          <w:sz w:val="24"/>
          <w:szCs w:val="24"/>
        </w:rPr>
        <w:t>установленных п.2.1-2.2</w:t>
      </w:r>
      <w:r w:rsidRPr="00851F57">
        <w:rPr>
          <w:sz w:val="24"/>
          <w:szCs w:val="24"/>
        </w:rPr>
        <w:t>.</w:t>
      </w:r>
      <w:r>
        <w:rPr>
          <w:sz w:val="24"/>
          <w:szCs w:val="24"/>
        </w:rPr>
        <w:t xml:space="preserve"> </w:t>
      </w:r>
      <w:r w:rsidRPr="00851F57">
        <w:rPr>
          <w:sz w:val="24"/>
          <w:szCs w:val="24"/>
        </w:rPr>
        <w:t xml:space="preserve">Контракта, – пени </w:t>
      </w:r>
      <w:r>
        <w:rPr>
          <w:sz w:val="24"/>
          <w:szCs w:val="24"/>
        </w:rPr>
        <w:t>в размере 1% (один процент) от цены Контракта.</w:t>
      </w:r>
    </w:p>
    <w:p w:rsidR="008B77BE" w:rsidRPr="00851F57" w:rsidRDefault="008B77BE" w:rsidP="008B77BE">
      <w:pPr>
        <w:pStyle w:val="35"/>
        <w:widowControl w:val="0"/>
        <w:tabs>
          <w:tab w:val="left" w:pos="0"/>
        </w:tabs>
        <w:spacing w:after="0"/>
        <w:ind w:left="0" w:firstLine="567"/>
        <w:jc w:val="both"/>
        <w:rPr>
          <w:sz w:val="24"/>
          <w:szCs w:val="24"/>
        </w:rPr>
      </w:pPr>
      <w:r>
        <w:rPr>
          <w:sz w:val="24"/>
          <w:szCs w:val="24"/>
        </w:rPr>
        <w:t>Пени начисляются</w:t>
      </w:r>
      <w:r w:rsidRPr="00851F57">
        <w:rPr>
          <w:sz w:val="24"/>
          <w:szCs w:val="24"/>
        </w:rPr>
        <w:t xml:space="preserve">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обязательства.</w:t>
      </w:r>
    </w:p>
    <w:p w:rsidR="008B77BE" w:rsidRPr="00851F57" w:rsidRDefault="008B77BE" w:rsidP="008B77BE">
      <w:pPr>
        <w:pStyle w:val="35"/>
        <w:widowControl w:val="0"/>
        <w:tabs>
          <w:tab w:val="left" w:pos="0"/>
        </w:tabs>
        <w:spacing w:after="0"/>
        <w:ind w:left="0" w:firstLine="567"/>
        <w:jc w:val="both"/>
        <w:rPr>
          <w:sz w:val="24"/>
          <w:szCs w:val="24"/>
        </w:rPr>
      </w:pPr>
      <w:r>
        <w:rPr>
          <w:sz w:val="24"/>
          <w:szCs w:val="24"/>
        </w:rPr>
        <w:t>6</w:t>
      </w:r>
      <w:r w:rsidRPr="00851F57">
        <w:rPr>
          <w:sz w:val="24"/>
          <w:szCs w:val="24"/>
        </w:rPr>
        <w:t>.3. Сумма штрафных санкций, установленных в соответствии с п.</w:t>
      </w:r>
      <w:r>
        <w:rPr>
          <w:sz w:val="24"/>
          <w:szCs w:val="24"/>
        </w:rPr>
        <w:t>6</w:t>
      </w:r>
      <w:r w:rsidRPr="00851F57">
        <w:rPr>
          <w:sz w:val="24"/>
          <w:szCs w:val="24"/>
        </w:rPr>
        <w:t xml:space="preserve">.2 Контракта, перечисляется Подрядчиком в течение 10 дней с момента получения соответствующей претензии от Заказчика по реквизитам, указанным в претензии. Датой признания и оплаты </w:t>
      </w:r>
      <w:r w:rsidRPr="00851F57">
        <w:rPr>
          <w:sz w:val="24"/>
          <w:szCs w:val="24"/>
        </w:rPr>
        <w:lastRenderedPageBreak/>
        <w:t>неустойки считается день зачисления денежных средств на  счет, указанный в претензии.</w:t>
      </w:r>
    </w:p>
    <w:p w:rsidR="008B77BE" w:rsidRPr="00851F57" w:rsidRDefault="008B77BE" w:rsidP="008B77BE">
      <w:pPr>
        <w:pStyle w:val="ConsNormal"/>
        <w:tabs>
          <w:tab w:val="left" w:pos="0"/>
        </w:tabs>
        <w:ind w:firstLine="567"/>
        <w:jc w:val="both"/>
        <w:rPr>
          <w:rFonts w:ascii="Times New Roman" w:hAnsi="Times New Roman" w:cs="Times New Roman"/>
          <w:sz w:val="24"/>
          <w:szCs w:val="24"/>
        </w:rPr>
      </w:pPr>
      <w:r>
        <w:rPr>
          <w:rFonts w:ascii="Times New Roman" w:hAnsi="Times New Roman"/>
          <w:sz w:val="24"/>
          <w:szCs w:val="24"/>
        </w:rPr>
        <w:t>6</w:t>
      </w:r>
      <w:r w:rsidRPr="00851F57">
        <w:rPr>
          <w:rFonts w:ascii="Times New Roman" w:hAnsi="Times New Roman"/>
          <w:sz w:val="24"/>
          <w:szCs w:val="24"/>
        </w:rPr>
        <w:t xml:space="preserve">.4. </w:t>
      </w:r>
      <w:r w:rsidRPr="00851F57">
        <w:rPr>
          <w:rFonts w:ascii="Times New Roman" w:hAnsi="Times New Roman" w:cs="Times New Roman"/>
          <w:sz w:val="24"/>
          <w:szCs w:val="24"/>
        </w:rPr>
        <w:t>Подрядчик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8B77BE" w:rsidRPr="00851F57" w:rsidRDefault="008B77BE" w:rsidP="008B77BE">
      <w:pPr>
        <w:pStyle w:val="ConsNormal"/>
        <w:tabs>
          <w:tab w:val="left" w:pos="0"/>
        </w:tabs>
        <w:ind w:firstLine="709"/>
        <w:jc w:val="both"/>
        <w:rPr>
          <w:rFonts w:ascii="Times New Roman" w:hAnsi="Times New Roman"/>
          <w:sz w:val="24"/>
          <w:szCs w:val="24"/>
        </w:rPr>
      </w:pPr>
      <w:r>
        <w:rPr>
          <w:rFonts w:ascii="Times New Roman" w:hAnsi="Times New Roman"/>
          <w:sz w:val="24"/>
          <w:szCs w:val="24"/>
        </w:rPr>
        <w:t>6</w:t>
      </w:r>
      <w:r w:rsidRPr="00851F57">
        <w:rPr>
          <w:rFonts w:ascii="Times New Roman" w:hAnsi="Times New Roman"/>
          <w:sz w:val="24"/>
          <w:szCs w:val="24"/>
        </w:rPr>
        <w:t>.5. В случае просрочки исполнения Заказчиком обязательства, предусмотренного Контрактом,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8B77BE" w:rsidRPr="00851F57" w:rsidRDefault="008B77BE" w:rsidP="008B77BE">
      <w:pPr>
        <w:pStyle w:val="ConsNormal"/>
        <w:tabs>
          <w:tab w:val="left" w:pos="0"/>
        </w:tabs>
        <w:ind w:firstLine="709"/>
        <w:jc w:val="both"/>
        <w:rPr>
          <w:rFonts w:ascii="Times New Roman" w:hAnsi="Times New Roman"/>
          <w:sz w:val="24"/>
          <w:szCs w:val="24"/>
        </w:rPr>
      </w:pPr>
      <w:r>
        <w:rPr>
          <w:rFonts w:ascii="Times New Roman" w:hAnsi="Times New Roman"/>
          <w:sz w:val="24"/>
          <w:szCs w:val="24"/>
        </w:rPr>
        <w:t>6</w:t>
      </w:r>
      <w:r w:rsidRPr="00851F57">
        <w:rPr>
          <w:rFonts w:ascii="Times New Roman" w:hAnsi="Times New Roman"/>
          <w:sz w:val="24"/>
          <w:szCs w:val="24"/>
        </w:rPr>
        <w:t>.6. Уплата штрафных санкций не освобождает Стороны от обязанности исполнить свои обязательства, вытекающие из Контракта.</w:t>
      </w:r>
    </w:p>
    <w:p w:rsidR="008B77BE" w:rsidRPr="00851F57" w:rsidRDefault="008B77BE" w:rsidP="008B77BE">
      <w:pPr>
        <w:pStyle w:val="35"/>
        <w:widowControl w:val="0"/>
        <w:tabs>
          <w:tab w:val="left" w:pos="0"/>
        </w:tabs>
        <w:spacing w:after="0"/>
        <w:ind w:left="0" w:firstLine="709"/>
        <w:jc w:val="both"/>
        <w:rPr>
          <w:sz w:val="24"/>
          <w:szCs w:val="24"/>
        </w:rPr>
      </w:pPr>
      <w:r>
        <w:rPr>
          <w:sz w:val="24"/>
          <w:szCs w:val="24"/>
        </w:rPr>
        <w:t>6</w:t>
      </w:r>
      <w:r w:rsidRPr="00851F57">
        <w:rPr>
          <w:sz w:val="24"/>
          <w:szCs w:val="24"/>
        </w:rPr>
        <w:t>.7. Меры ответственности Сторон, не предусмотренные Контрактом, применяются в соответствии с нормами гражданского законодательства, действующего на территории РФ.</w:t>
      </w:r>
    </w:p>
    <w:p w:rsidR="008B77BE" w:rsidRPr="00851F57" w:rsidRDefault="008B77BE" w:rsidP="008B77BE">
      <w:pPr>
        <w:pStyle w:val="35"/>
        <w:widowControl w:val="0"/>
        <w:tabs>
          <w:tab w:val="left" w:pos="0"/>
        </w:tabs>
        <w:spacing w:after="0"/>
        <w:ind w:left="0" w:firstLine="709"/>
        <w:jc w:val="both"/>
        <w:rPr>
          <w:sz w:val="24"/>
          <w:szCs w:val="24"/>
        </w:rPr>
      </w:pPr>
      <w:r>
        <w:rPr>
          <w:sz w:val="24"/>
          <w:szCs w:val="24"/>
        </w:rPr>
        <w:t>6</w:t>
      </w:r>
      <w:r w:rsidRPr="00851F57">
        <w:rPr>
          <w:sz w:val="24"/>
          <w:szCs w:val="24"/>
        </w:rPr>
        <w:t>.8. Споры и разногласия, которые могут возникнуть при исполнении Контракта, будут по возможности разрешаться  путем переговоров между Сторонами.</w:t>
      </w:r>
    </w:p>
    <w:p w:rsidR="008B77BE" w:rsidRDefault="008B77BE" w:rsidP="008B77BE">
      <w:pPr>
        <w:tabs>
          <w:tab w:val="left" w:pos="720"/>
          <w:tab w:val="left" w:pos="900"/>
        </w:tabs>
        <w:jc w:val="center"/>
        <w:rPr>
          <w:b/>
          <w:sz w:val="24"/>
          <w:szCs w:val="24"/>
        </w:rPr>
      </w:pPr>
    </w:p>
    <w:p w:rsidR="008B77BE" w:rsidRPr="006E0492" w:rsidRDefault="008B77BE" w:rsidP="008B77BE">
      <w:pPr>
        <w:tabs>
          <w:tab w:val="left" w:pos="720"/>
          <w:tab w:val="left" w:pos="900"/>
        </w:tabs>
        <w:jc w:val="center"/>
        <w:rPr>
          <w:b/>
          <w:sz w:val="24"/>
          <w:szCs w:val="24"/>
        </w:rPr>
      </w:pPr>
      <w:r w:rsidRPr="006E0492">
        <w:rPr>
          <w:b/>
          <w:sz w:val="24"/>
          <w:szCs w:val="24"/>
        </w:rPr>
        <w:t>7. Порядок изменения и расторжения контракта</w:t>
      </w:r>
    </w:p>
    <w:p w:rsidR="008B77BE" w:rsidRPr="006E0492" w:rsidRDefault="008B77BE" w:rsidP="008B77BE">
      <w:pPr>
        <w:tabs>
          <w:tab w:val="left" w:pos="720"/>
          <w:tab w:val="left" w:pos="900"/>
        </w:tabs>
        <w:ind w:firstLine="708"/>
        <w:jc w:val="center"/>
        <w:rPr>
          <w:b/>
          <w:sz w:val="24"/>
          <w:szCs w:val="24"/>
        </w:rPr>
      </w:pPr>
    </w:p>
    <w:p w:rsidR="008B77BE" w:rsidRPr="006E0492" w:rsidRDefault="008B77BE" w:rsidP="008B77BE">
      <w:pPr>
        <w:tabs>
          <w:tab w:val="left" w:pos="720"/>
        </w:tabs>
        <w:ind w:firstLine="708"/>
        <w:jc w:val="both"/>
        <w:rPr>
          <w:sz w:val="24"/>
          <w:szCs w:val="24"/>
        </w:rPr>
      </w:pPr>
      <w:r w:rsidRPr="006E0492">
        <w:rPr>
          <w:sz w:val="24"/>
          <w:szCs w:val="24"/>
        </w:rPr>
        <w:t>7.1. Изменение и расторжение контракта возможно в порядке, предусмотренном законодательством.</w:t>
      </w:r>
    </w:p>
    <w:p w:rsidR="008B77BE" w:rsidRPr="004618D0" w:rsidRDefault="008B77BE" w:rsidP="008B77BE">
      <w:pPr>
        <w:tabs>
          <w:tab w:val="left" w:pos="720"/>
        </w:tabs>
        <w:jc w:val="center"/>
        <w:rPr>
          <w:highlight w:val="yellow"/>
        </w:rPr>
      </w:pPr>
    </w:p>
    <w:p w:rsidR="008B77BE" w:rsidRPr="006E0492" w:rsidRDefault="008B77BE" w:rsidP="008B77BE">
      <w:pPr>
        <w:tabs>
          <w:tab w:val="left" w:pos="720"/>
        </w:tabs>
        <w:jc w:val="center"/>
        <w:rPr>
          <w:b/>
          <w:sz w:val="24"/>
          <w:szCs w:val="24"/>
        </w:rPr>
      </w:pPr>
      <w:r w:rsidRPr="006E0492">
        <w:rPr>
          <w:b/>
          <w:sz w:val="24"/>
          <w:szCs w:val="24"/>
        </w:rPr>
        <w:t>8. Прочие условия</w:t>
      </w:r>
    </w:p>
    <w:p w:rsidR="008B77BE" w:rsidRPr="006E0492" w:rsidRDefault="008B77BE" w:rsidP="008B77BE">
      <w:pPr>
        <w:pStyle w:val="af3"/>
        <w:tabs>
          <w:tab w:val="left" w:pos="720"/>
        </w:tabs>
        <w:spacing w:after="0"/>
        <w:ind w:firstLine="540"/>
        <w:jc w:val="both"/>
        <w:rPr>
          <w:sz w:val="24"/>
        </w:rPr>
      </w:pPr>
    </w:p>
    <w:p w:rsidR="008B77BE" w:rsidRPr="006E0492" w:rsidRDefault="008B77BE" w:rsidP="008B77BE">
      <w:pPr>
        <w:pStyle w:val="af3"/>
        <w:tabs>
          <w:tab w:val="left" w:pos="720"/>
        </w:tabs>
        <w:spacing w:after="0"/>
        <w:ind w:firstLine="540"/>
        <w:jc w:val="both"/>
        <w:rPr>
          <w:sz w:val="24"/>
        </w:rPr>
      </w:pPr>
      <w:r w:rsidRPr="006E0492">
        <w:rPr>
          <w:sz w:val="24"/>
        </w:rPr>
        <w:t>8.1. Все вопросы, неурегулированные настоящим контрактом, регулируются в соответствии с действующим законодательством.</w:t>
      </w:r>
    </w:p>
    <w:p w:rsidR="008B77BE" w:rsidRPr="006E0492" w:rsidRDefault="008B77BE" w:rsidP="008B77BE">
      <w:pPr>
        <w:pStyle w:val="af3"/>
        <w:tabs>
          <w:tab w:val="left" w:pos="720"/>
        </w:tabs>
        <w:spacing w:after="0"/>
        <w:ind w:firstLine="540"/>
        <w:jc w:val="both"/>
        <w:rPr>
          <w:sz w:val="24"/>
        </w:rPr>
      </w:pPr>
      <w:r w:rsidRPr="006E0492">
        <w:rPr>
          <w:sz w:val="24"/>
        </w:rPr>
        <w:t>8.2. Все споры, так или иначе связанные с настоящим контрактом и неурегулированные во внесудебном порядке, подлежат разрешению в Арбитражном суде Ивановской области.</w:t>
      </w:r>
    </w:p>
    <w:p w:rsidR="008B77BE" w:rsidRPr="006E0492" w:rsidRDefault="008B77BE" w:rsidP="008B77BE">
      <w:pPr>
        <w:tabs>
          <w:tab w:val="left" w:pos="720"/>
        </w:tabs>
        <w:ind w:firstLine="540"/>
        <w:jc w:val="both"/>
        <w:rPr>
          <w:sz w:val="24"/>
          <w:szCs w:val="24"/>
        </w:rPr>
      </w:pPr>
      <w:r w:rsidRPr="006E0492">
        <w:rPr>
          <w:sz w:val="24"/>
          <w:szCs w:val="24"/>
        </w:rPr>
        <w:t>8.3. Об изменениях своих местонахождения и банковских реквизитов Стороны извещают друг друга в 5-ти дневный срок с момента происшедшего изменения. Риск неблагоприятных последствий, связанных с неисполнением данной обязанности, ложится на Сторону, которая была обязана исполнить данное условие.</w:t>
      </w:r>
    </w:p>
    <w:p w:rsidR="008B77BE" w:rsidRPr="004618D0" w:rsidRDefault="008B77BE" w:rsidP="008B77BE">
      <w:pPr>
        <w:tabs>
          <w:tab w:val="left" w:pos="720"/>
        </w:tabs>
        <w:ind w:firstLine="708"/>
        <w:jc w:val="both"/>
        <w:rPr>
          <w:sz w:val="24"/>
          <w:szCs w:val="24"/>
          <w:highlight w:val="yellow"/>
        </w:rPr>
      </w:pPr>
    </w:p>
    <w:p w:rsidR="008B77BE" w:rsidRPr="006E0492" w:rsidRDefault="008B77BE" w:rsidP="008B77BE">
      <w:pPr>
        <w:tabs>
          <w:tab w:val="left" w:pos="720"/>
        </w:tabs>
        <w:rPr>
          <w:sz w:val="24"/>
          <w:szCs w:val="24"/>
        </w:rPr>
      </w:pPr>
    </w:p>
    <w:p w:rsidR="008B77BE" w:rsidRPr="00D47009" w:rsidRDefault="008B77BE" w:rsidP="008B77BE">
      <w:pPr>
        <w:tabs>
          <w:tab w:val="left" w:pos="720"/>
        </w:tabs>
        <w:jc w:val="center"/>
        <w:rPr>
          <w:b/>
          <w:sz w:val="24"/>
          <w:szCs w:val="24"/>
        </w:rPr>
      </w:pPr>
      <w:r w:rsidRPr="00D47009">
        <w:rPr>
          <w:b/>
          <w:sz w:val="24"/>
          <w:szCs w:val="24"/>
        </w:rPr>
        <w:t>9. Юридические адреса и банковские реквизиты Сторон</w:t>
      </w:r>
    </w:p>
    <w:p w:rsidR="008B77BE" w:rsidRPr="00A87E7B" w:rsidRDefault="008B77BE" w:rsidP="008B77BE">
      <w:pPr>
        <w:pStyle w:val="a5"/>
        <w:tabs>
          <w:tab w:val="left" w:pos="720"/>
        </w:tabs>
        <w:rPr>
          <w:sz w:val="24"/>
          <w:szCs w:val="24"/>
        </w:rPr>
      </w:pPr>
    </w:p>
    <w:p w:rsidR="008B77BE" w:rsidRPr="00A87E7B" w:rsidRDefault="008B77BE" w:rsidP="008B77BE">
      <w:pPr>
        <w:pStyle w:val="a5"/>
        <w:tabs>
          <w:tab w:val="left" w:pos="720"/>
        </w:tabs>
        <w:rPr>
          <w:sz w:val="24"/>
          <w:szCs w:val="24"/>
        </w:rPr>
      </w:pPr>
      <w:r w:rsidRPr="00A87E7B">
        <w:rPr>
          <w:sz w:val="24"/>
          <w:szCs w:val="24"/>
        </w:rPr>
        <w:t xml:space="preserve">Заказчик:                                                                             Подрядчик: </w:t>
      </w:r>
    </w:p>
    <w:p w:rsidR="008B77BE" w:rsidRPr="00A87E7B" w:rsidRDefault="008B77BE" w:rsidP="008B77BE">
      <w:pPr>
        <w:pStyle w:val="a5"/>
        <w:tabs>
          <w:tab w:val="left" w:pos="720"/>
        </w:tabs>
        <w:rPr>
          <w:sz w:val="24"/>
          <w:szCs w:val="24"/>
        </w:rPr>
      </w:pPr>
    </w:p>
    <w:p w:rsidR="008B77BE" w:rsidRPr="00D47009" w:rsidRDefault="008B77BE" w:rsidP="008B77BE">
      <w:pPr>
        <w:jc w:val="both"/>
      </w:pPr>
    </w:p>
    <w:p w:rsidR="008B77BE" w:rsidRPr="00D47009" w:rsidRDefault="008B77BE" w:rsidP="008B77BE">
      <w:pPr>
        <w:jc w:val="both"/>
      </w:pPr>
    </w:p>
    <w:p w:rsidR="008B77BE" w:rsidRPr="00D47009" w:rsidRDefault="008B77BE" w:rsidP="008B77BE">
      <w:pPr>
        <w:jc w:val="both"/>
      </w:pPr>
    </w:p>
    <w:p w:rsidR="008B77BE" w:rsidRPr="00D47009" w:rsidRDefault="008B77BE" w:rsidP="008B77BE">
      <w:pPr>
        <w:tabs>
          <w:tab w:val="left" w:pos="1290"/>
        </w:tabs>
        <w:rPr>
          <w:sz w:val="24"/>
          <w:szCs w:val="24"/>
        </w:rPr>
      </w:pPr>
    </w:p>
    <w:p w:rsidR="008B77BE" w:rsidRPr="00D47009" w:rsidRDefault="008B77BE" w:rsidP="008B77BE">
      <w:pPr>
        <w:tabs>
          <w:tab w:val="left" w:pos="1290"/>
        </w:tabs>
        <w:rPr>
          <w:sz w:val="24"/>
          <w:szCs w:val="24"/>
        </w:rPr>
      </w:pPr>
    </w:p>
    <w:p w:rsidR="008B77BE" w:rsidRPr="00D47009" w:rsidRDefault="008B77BE" w:rsidP="008B77BE">
      <w:pPr>
        <w:tabs>
          <w:tab w:val="left" w:pos="1290"/>
        </w:tabs>
        <w:rPr>
          <w:sz w:val="24"/>
          <w:szCs w:val="24"/>
        </w:rPr>
      </w:pPr>
    </w:p>
    <w:tbl>
      <w:tblPr>
        <w:tblW w:w="0" w:type="auto"/>
        <w:tblInd w:w="70" w:type="dxa"/>
        <w:tblLayout w:type="fixed"/>
        <w:tblCellMar>
          <w:left w:w="70" w:type="dxa"/>
          <w:right w:w="70" w:type="dxa"/>
        </w:tblCellMar>
        <w:tblLook w:val="0000"/>
      </w:tblPr>
      <w:tblGrid>
        <w:gridCol w:w="5538"/>
        <w:gridCol w:w="3109"/>
      </w:tblGrid>
      <w:tr w:rsidR="008B77BE" w:rsidRPr="006E0492" w:rsidTr="009314C3">
        <w:tc>
          <w:tcPr>
            <w:tcW w:w="5538" w:type="dxa"/>
          </w:tcPr>
          <w:p w:rsidR="008B77BE" w:rsidRPr="00D47009" w:rsidRDefault="008B77BE" w:rsidP="009314C3">
            <w:pPr>
              <w:ind w:right="-142"/>
              <w:rPr>
                <w:sz w:val="24"/>
                <w:szCs w:val="24"/>
              </w:rPr>
            </w:pPr>
            <w:r w:rsidRPr="00D47009">
              <w:rPr>
                <w:sz w:val="24"/>
                <w:szCs w:val="24"/>
              </w:rPr>
              <w:t>Заказчик:</w:t>
            </w:r>
          </w:p>
          <w:p w:rsidR="008B77BE" w:rsidRPr="00D47009" w:rsidRDefault="008B77BE" w:rsidP="009314C3">
            <w:pPr>
              <w:ind w:right="-142"/>
              <w:rPr>
                <w:sz w:val="24"/>
                <w:szCs w:val="24"/>
              </w:rPr>
            </w:pPr>
          </w:p>
          <w:p w:rsidR="008B77BE" w:rsidRPr="00D47009" w:rsidRDefault="008B77BE" w:rsidP="009314C3">
            <w:pPr>
              <w:pStyle w:val="20"/>
              <w:numPr>
                <w:ilvl w:val="0"/>
                <w:numId w:val="0"/>
              </w:numPr>
              <w:tabs>
                <w:tab w:val="left" w:pos="0"/>
              </w:tabs>
              <w:ind w:right="-142"/>
              <w:rPr>
                <w:b/>
                <w:bCs/>
                <w:szCs w:val="24"/>
              </w:rPr>
            </w:pPr>
            <w:r w:rsidRPr="00D47009">
              <w:rPr>
                <w:szCs w:val="24"/>
              </w:rPr>
              <w:t>_____________</w:t>
            </w:r>
          </w:p>
        </w:tc>
        <w:tc>
          <w:tcPr>
            <w:tcW w:w="3109" w:type="dxa"/>
          </w:tcPr>
          <w:p w:rsidR="008B77BE" w:rsidRPr="00D47009" w:rsidRDefault="008B77BE" w:rsidP="009314C3">
            <w:pPr>
              <w:ind w:right="-142"/>
              <w:rPr>
                <w:sz w:val="24"/>
                <w:szCs w:val="24"/>
              </w:rPr>
            </w:pPr>
            <w:r w:rsidRPr="00D47009">
              <w:rPr>
                <w:sz w:val="24"/>
                <w:szCs w:val="24"/>
              </w:rPr>
              <w:t>Подрядчик:</w:t>
            </w:r>
          </w:p>
          <w:p w:rsidR="008B77BE" w:rsidRPr="00D47009" w:rsidRDefault="008B77BE" w:rsidP="009314C3">
            <w:pPr>
              <w:ind w:right="-142"/>
              <w:rPr>
                <w:sz w:val="24"/>
                <w:szCs w:val="24"/>
              </w:rPr>
            </w:pPr>
          </w:p>
          <w:p w:rsidR="008B77BE" w:rsidRPr="006E0492" w:rsidRDefault="008B77BE" w:rsidP="009314C3">
            <w:pPr>
              <w:ind w:right="-142"/>
              <w:rPr>
                <w:sz w:val="24"/>
                <w:szCs w:val="24"/>
              </w:rPr>
            </w:pPr>
            <w:r w:rsidRPr="00D47009">
              <w:rPr>
                <w:sz w:val="24"/>
                <w:szCs w:val="24"/>
              </w:rPr>
              <w:t>_______________</w:t>
            </w:r>
          </w:p>
        </w:tc>
      </w:tr>
    </w:tbl>
    <w:p w:rsidR="008B77BE" w:rsidRPr="006E0492" w:rsidRDefault="008B77BE" w:rsidP="008B77BE">
      <w:pPr>
        <w:tabs>
          <w:tab w:val="left" w:pos="5760"/>
        </w:tabs>
        <w:spacing w:line="240" w:lineRule="atLeast"/>
        <w:jc w:val="both"/>
        <w:rPr>
          <w:iCs/>
          <w:sz w:val="24"/>
          <w:szCs w:val="24"/>
        </w:rPr>
      </w:pPr>
    </w:p>
    <w:p w:rsidR="008B77BE" w:rsidRPr="006E0492" w:rsidRDefault="008B77BE" w:rsidP="008B77BE">
      <w:pPr>
        <w:tabs>
          <w:tab w:val="left" w:pos="5760"/>
        </w:tabs>
        <w:spacing w:line="240" w:lineRule="atLeast"/>
        <w:jc w:val="both"/>
        <w:rPr>
          <w:iCs/>
          <w:sz w:val="24"/>
          <w:szCs w:val="24"/>
        </w:rPr>
      </w:pPr>
      <w:r>
        <w:rPr>
          <w:iCs/>
          <w:sz w:val="24"/>
          <w:szCs w:val="24"/>
        </w:rPr>
        <w:t>М.П.</w:t>
      </w:r>
      <w:r>
        <w:rPr>
          <w:iCs/>
          <w:sz w:val="24"/>
          <w:szCs w:val="24"/>
        </w:rPr>
        <w:tab/>
        <w:t>М.П.</w:t>
      </w:r>
    </w:p>
    <w:p w:rsidR="008B77BE" w:rsidRPr="00CB2459" w:rsidRDefault="008B77BE" w:rsidP="008B77BE">
      <w:pPr>
        <w:tabs>
          <w:tab w:val="left" w:pos="5760"/>
        </w:tabs>
        <w:spacing w:line="240" w:lineRule="atLeast"/>
        <w:rPr>
          <w:iCs/>
          <w:sz w:val="24"/>
          <w:szCs w:val="24"/>
        </w:rPr>
      </w:pPr>
      <w:r>
        <w:rPr>
          <w:iCs/>
          <w:sz w:val="24"/>
          <w:szCs w:val="24"/>
        </w:rPr>
        <w:lastRenderedPageBreak/>
        <w:t xml:space="preserve">                                                                                                </w:t>
      </w:r>
      <w:r w:rsidRPr="00CB2459">
        <w:rPr>
          <w:iCs/>
          <w:sz w:val="24"/>
          <w:szCs w:val="24"/>
        </w:rPr>
        <w:t>Приложение №  1</w:t>
      </w:r>
    </w:p>
    <w:p w:rsidR="008B77BE" w:rsidRPr="00CB2459" w:rsidRDefault="008B77BE" w:rsidP="008B77BE">
      <w:pPr>
        <w:tabs>
          <w:tab w:val="left" w:pos="5760"/>
        </w:tabs>
        <w:spacing w:line="240" w:lineRule="atLeast"/>
        <w:jc w:val="center"/>
        <w:rPr>
          <w:iCs/>
          <w:sz w:val="24"/>
          <w:szCs w:val="24"/>
        </w:rPr>
      </w:pPr>
      <w:r w:rsidRPr="00CB2459">
        <w:rPr>
          <w:iCs/>
          <w:sz w:val="24"/>
          <w:szCs w:val="24"/>
        </w:rPr>
        <w:t xml:space="preserve">                                                                                        к муниципальному контракту </w:t>
      </w:r>
    </w:p>
    <w:p w:rsidR="008B77BE" w:rsidRPr="00CB2459" w:rsidRDefault="008B77BE" w:rsidP="008B77BE">
      <w:pPr>
        <w:rPr>
          <w:sz w:val="24"/>
          <w:szCs w:val="24"/>
        </w:rPr>
      </w:pPr>
      <w:r w:rsidRPr="00CB2459">
        <w:rPr>
          <w:iCs/>
          <w:sz w:val="24"/>
          <w:szCs w:val="24"/>
        </w:rPr>
        <w:t xml:space="preserve">                                                                                                 № ______ от ______________</w:t>
      </w:r>
    </w:p>
    <w:p w:rsidR="008B77BE" w:rsidRPr="00CB2459" w:rsidRDefault="008B77BE" w:rsidP="008B77BE">
      <w:pPr>
        <w:jc w:val="center"/>
        <w:rPr>
          <w:b/>
          <w:sz w:val="24"/>
          <w:szCs w:val="24"/>
        </w:rPr>
      </w:pPr>
    </w:p>
    <w:p w:rsidR="008B77BE" w:rsidRPr="00CB2459" w:rsidRDefault="008B77BE" w:rsidP="008B77BE">
      <w:pPr>
        <w:jc w:val="both"/>
        <w:rPr>
          <w:sz w:val="24"/>
          <w:szCs w:val="24"/>
        </w:rPr>
      </w:pPr>
      <w:r w:rsidRPr="00CB2459">
        <w:rPr>
          <w:iCs/>
          <w:sz w:val="24"/>
          <w:szCs w:val="24"/>
        </w:rPr>
        <w:t xml:space="preserve">                           </w:t>
      </w:r>
    </w:p>
    <w:p w:rsidR="008B77BE" w:rsidRPr="00CB2459" w:rsidRDefault="008B77BE" w:rsidP="008B77BE">
      <w:pPr>
        <w:tabs>
          <w:tab w:val="left" w:pos="5760"/>
        </w:tabs>
        <w:spacing w:line="240" w:lineRule="atLeast"/>
        <w:jc w:val="both"/>
        <w:rPr>
          <w:iCs/>
          <w:sz w:val="24"/>
          <w:szCs w:val="24"/>
        </w:rPr>
      </w:pPr>
    </w:p>
    <w:p w:rsidR="008B77BE" w:rsidRPr="0043154A" w:rsidRDefault="008B77BE" w:rsidP="008B77BE">
      <w:pPr>
        <w:tabs>
          <w:tab w:val="left" w:pos="5760"/>
        </w:tabs>
        <w:spacing w:line="240" w:lineRule="atLeast"/>
        <w:jc w:val="both"/>
        <w:rPr>
          <w:iCs/>
          <w:sz w:val="24"/>
          <w:szCs w:val="24"/>
          <w:highlight w:val="yellow"/>
        </w:rPr>
      </w:pPr>
    </w:p>
    <w:p w:rsidR="008B77BE" w:rsidRDefault="008B77BE" w:rsidP="008B77BE">
      <w:pPr>
        <w:tabs>
          <w:tab w:val="left" w:pos="5760"/>
        </w:tabs>
        <w:spacing w:line="240" w:lineRule="atLeast"/>
        <w:jc w:val="center"/>
        <w:rPr>
          <w:iCs/>
          <w:sz w:val="24"/>
          <w:szCs w:val="24"/>
        </w:rPr>
      </w:pPr>
      <w:r>
        <w:rPr>
          <w:iCs/>
          <w:sz w:val="24"/>
          <w:szCs w:val="24"/>
        </w:rPr>
        <w:t>Локальный сметный расчет</w:t>
      </w: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r>
        <w:rPr>
          <w:iCs/>
          <w:sz w:val="24"/>
          <w:szCs w:val="24"/>
        </w:rPr>
        <w:t xml:space="preserve">                                                                                                       </w:t>
      </w: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jc w:val="both"/>
        <w:rPr>
          <w:iCs/>
          <w:sz w:val="24"/>
          <w:szCs w:val="24"/>
        </w:rPr>
      </w:pPr>
    </w:p>
    <w:p w:rsidR="008B77BE" w:rsidRDefault="008B77BE" w:rsidP="008B77BE">
      <w:pPr>
        <w:tabs>
          <w:tab w:val="left" w:pos="5760"/>
        </w:tabs>
        <w:spacing w:line="240" w:lineRule="atLeast"/>
        <w:rPr>
          <w:iCs/>
          <w:sz w:val="24"/>
          <w:szCs w:val="24"/>
        </w:rPr>
      </w:pPr>
    </w:p>
    <w:p w:rsidR="008B77BE" w:rsidRDefault="008B77BE" w:rsidP="008B77BE">
      <w:pPr>
        <w:tabs>
          <w:tab w:val="left" w:pos="5760"/>
        </w:tabs>
        <w:spacing w:line="240" w:lineRule="atLeast"/>
        <w:rPr>
          <w:iCs/>
          <w:sz w:val="24"/>
          <w:szCs w:val="24"/>
        </w:rPr>
      </w:pPr>
    </w:p>
    <w:p w:rsidR="008B77BE" w:rsidRDefault="008B77BE" w:rsidP="008B77BE">
      <w:pPr>
        <w:tabs>
          <w:tab w:val="left" w:pos="5760"/>
        </w:tabs>
        <w:spacing w:line="240" w:lineRule="atLeast"/>
        <w:rPr>
          <w:iCs/>
          <w:sz w:val="24"/>
          <w:szCs w:val="24"/>
        </w:rPr>
      </w:pPr>
    </w:p>
    <w:p w:rsidR="008B77BE" w:rsidRPr="0055016B" w:rsidRDefault="008B77BE" w:rsidP="008B77BE">
      <w:pPr>
        <w:jc w:val="center"/>
        <w:rPr>
          <w:sz w:val="24"/>
          <w:szCs w:val="24"/>
        </w:rPr>
      </w:pPr>
      <w:r w:rsidRPr="00705D29">
        <w:rPr>
          <w:b/>
          <w:sz w:val="24"/>
          <w:szCs w:val="24"/>
        </w:rPr>
        <w:lastRenderedPageBreak/>
        <w:t xml:space="preserve">ЧАСТЬ </w:t>
      </w:r>
      <w:r>
        <w:rPr>
          <w:b/>
          <w:sz w:val="24"/>
          <w:szCs w:val="24"/>
        </w:rPr>
        <w:t>3</w:t>
      </w:r>
    </w:p>
    <w:p w:rsidR="008B77BE" w:rsidRPr="00705D29" w:rsidRDefault="008B77BE" w:rsidP="008B77BE">
      <w:pPr>
        <w:jc w:val="center"/>
        <w:rPr>
          <w:b/>
          <w:sz w:val="24"/>
          <w:szCs w:val="24"/>
        </w:rPr>
      </w:pPr>
      <w:r w:rsidRPr="00705D29">
        <w:rPr>
          <w:b/>
          <w:sz w:val="24"/>
          <w:szCs w:val="24"/>
        </w:rPr>
        <w:t>ТЕХНИЧЕСКАЯ ЧАСТЬ</w:t>
      </w:r>
    </w:p>
    <w:p w:rsidR="008B77BE" w:rsidRPr="00705D29" w:rsidRDefault="008B77BE" w:rsidP="008B77BE">
      <w:pPr>
        <w:jc w:val="center"/>
        <w:rPr>
          <w:b/>
          <w:sz w:val="24"/>
          <w:szCs w:val="24"/>
        </w:rPr>
      </w:pPr>
    </w:p>
    <w:p w:rsidR="008B77BE" w:rsidRDefault="008B77BE" w:rsidP="008B77BE">
      <w:pPr>
        <w:ind w:left="720"/>
        <w:jc w:val="center"/>
        <w:rPr>
          <w:b/>
          <w:bCs/>
          <w:sz w:val="24"/>
          <w:szCs w:val="24"/>
        </w:rPr>
      </w:pPr>
      <w:r>
        <w:rPr>
          <w:b/>
          <w:bCs/>
          <w:sz w:val="24"/>
          <w:szCs w:val="24"/>
        </w:rPr>
        <w:t>1. Технические характеристики работ, объем работ</w:t>
      </w:r>
    </w:p>
    <w:p w:rsidR="008B77BE" w:rsidRPr="00855CE0" w:rsidRDefault="008B77BE" w:rsidP="008B77BE">
      <w:pPr>
        <w:ind w:firstLine="300"/>
        <w:jc w:val="both"/>
        <w:rPr>
          <w:sz w:val="24"/>
          <w:szCs w:val="24"/>
        </w:rPr>
      </w:pPr>
      <w:r w:rsidRPr="00855CE0">
        <w:rPr>
          <w:sz w:val="24"/>
          <w:szCs w:val="24"/>
        </w:rPr>
        <w:t xml:space="preserve">Подрядчику необходимо в полном объёме, с высоким качеством и в установленный срок выполнить работы по ремонту фасадов объекта культурного наследия «Усадьба </w:t>
      </w:r>
      <w:proofErr w:type="spellStart"/>
      <w:r w:rsidRPr="00855CE0">
        <w:rPr>
          <w:sz w:val="24"/>
          <w:szCs w:val="24"/>
        </w:rPr>
        <w:t>Каретниковых</w:t>
      </w:r>
      <w:proofErr w:type="spellEnd"/>
      <w:r w:rsidRPr="00855CE0">
        <w:rPr>
          <w:sz w:val="24"/>
          <w:szCs w:val="24"/>
        </w:rPr>
        <w:t xml:space="preserve">: главный дом усадьбы </w:t>
      </w:r>
      <w:proofErr w:type="spellStart"/>
      <w:r w:rsidRPr="00855CE0">
        <w:rPr>
          <w:sz w:val="24"/>
          <w:szCs w:val="24"/>
        </w:rPr>
        <w:t>Каретниковых</w:t>
      </w:r>
      <w:proofErr w:type="spellEnd"/>
      <w:r w:rsidRPr="00855CE0">
        <w:rPr>
          <w:sz w:val="24"/>
          <w:szCs w:val="24"/>
        </w:rPr>
        <w:t>», расположенного по адресу: Ивановская область, г</w:t>
      </w:r>
      <w:proofErr w:type="gramStart"/>
      <w:r w:rsidRPr="00855CE0">
        <w:rPr>
          <w:sz w:val="24"/>
          <w:szCs w:val="24"/>
        </w:rPr>
        <w:t>.Т</w:t>
      </w:r>
      <w:proofErr w:type="gramEnd"/>
      <w:r w:rsidRPr="00855CE0">
        <w:rPr>
          <w:sz w:val="24"/>
          <w:szCs w:val="24"/>
        </w:rPr>
        <w:t xml:space="preserve">ейково, ул.Октябрьская, </w:t>
      </w:r>
      <w:r>
        <w:rPr>
          <w:sz w:val="24"/>
          <w:szCs w:val="24"/>
        </w:rPr>
        <w:t>д.</w:t>
      </w:r>
      <w:r w:rsidRPr="00855CE0">
        <w:rPr>
          <w:sz w:val="24"/>
          <w:szCs w:val="24"/>
        </w:rPr>
        <w:t xml:space="preserve">2а. </w:t>
      </w:r>
    </w:p>
    <w:p w:rsidR="008B77BE" w:rsidRPr="00855CE0" w:rsidRDefault="008B77BE" w:rsidP="008B77BE">
      <w:pPr>
        <w:ind w:firstLine="300"/>
        <w:jc w:val="both"/>
        <w:rPr>
          <w:sz w:val="24"/>
          <w:szCs w:val="24"/>
        </w:rPr>
      </w:pPr>
    </w:p>
    <w:p w:rsidR="008B77BE" w:rsidRPr="00855CE0" w:rsidRDefault="008B77BE" w:rsidP="008B77BE">
      <w:pPr>
        <w:pStyle w:val="af3"/>
        <w:ind w:firstLine="284"/>
        <w:jc w:val="both"/>
        <w:rPr>
          <w:sz w:val="24"/>
          <w:szCs w:val="24"/>
        </w:rPr>
      </w:pPr>
      <w:r w:rsidRPr="00855CE0">
        <w:rPr>
          <w:b/>
          <w:sz w:val="24"/>
          <w:szCs w:val="24"/>
        </w:rPr>
        <w:t xml:space="preserve">1.Место выполнения работ:  </w:t>
      </w:r>
      <w:r w:rsidRPr="00855CE0">
        <w:rPr>
          <w:sz w:val="24"/>
          <w:szCs w:val="24"/>
        </w:rPr>
        <w:t>Ивановская область, г. Тейково, ул</w:t>
      </w:r>
      <w:proofErr w:type="gramStart"/>
      <w:r w:rsidRPr="00855CE0">
        <w:rPr>
          <w:sz w:val="24"/>
          <w:szCs w:val="24"/>
        </w:rPr>
        <w:t>.О</w:t>
      </w:r>
      <w:proofErr w:type="gramEnd"/>
      <w:r w:rsidRPr="00855CE0">
        <w:rPr>
          <w:sz w:val="24"/>
          <w:szCs w:val="24"/>
        </w:rPr>
        <w:t xml:space="preserve">ктябрьская, </w:t>
      </w:r>
      <w:r>
        <w:rPr>
          <w:sz w:val="24"/>
          <w:szCs w:val="24"/>
        </w:rPr>
        <w:t>д.</w:t>
      </w:r>
      <w:r w:rsidRPr="00855CE0">
        <w:rPr>
          <w:sz w:val="24"/>
          <w:szCs w:val="24"/>
        </w:rPr>
        <w:t>2а</w:t>
      </w:r>
    </w:p>
    <w:p w:rsidR="008B77BE" w:rsidRDefault="008B77BE" w:rsidP="008B77BE">
      <w:pPr>
        <w:ind w:firstLine="300"/>
        <w:jc w:val="both"/>
        <w:rPr>
          <w:sz w:val="24"/>
          <w:szCs w:val="24"/>
        </w:rPr>
      </w:pPr>
      <w:r w:rsidRPr="00855CE0">
        <w:rPr>
          <w:b/>
          <w:sz w:val="24"/>
          <w:szCs w:val="24"/>
        </w:rPr>
        <w:t>2.Сроки (периоды) выполнения работ</w:t>
      </w:r>
      <w:r w:rsidRPr="003B1B8B">
        <w:rPr>
          <w:sz w:val="24"/>
          <w:szCs w:val="24"/>
        </w:rPr>
        <w:t>: Со дня заключения муниципального контракта до 20 августа 2013г.</w:t>
      </w:r>
    </w:p>
    <w:p w:rsidR="008B77BE" w:rsidRPr="00855CE0" w:rsidRDefault="008B77BE" w:rsidP="008B77BE">
      <w:pPr>
        <w:ind w:firstLine="300"/>
        <w:jc w:val="both"/>
        <w:rPr>
          <w:b/>
          <w:sz w:val="24"/>
          <w:szCs w:val="24"/>
        </w:rPr>
      </w:pPr>
      <w:r w:rsidRPr="00855CE0">
        <w:rPr>
          <w:b/>
          <w:sz w:val="24"/>
          <w:szCs w:val="24"/>
        </w:rPr>
        <w:t xml:space="preserve">3.Условия выполнения работ: </w:t>
      </w:r>
    </w:p>
    <w:p w:rsidR="008B77BE" w:rsidRPr="00855CE0" w:rsidRDefault="008B77BE" w:rsidP="008B77BE">
      <w:pPr>
        <w:ind w:firstLine="300"/>
        <w:jc w:val="both"/>
        <w:rPr>
          <w:sz w:val="24"/>
          <w:szCs w:val="24"/>
        </w:rPr>
      </w:pPr>
      <w:r>
        <w:rPr>
          <w:sz w:val="24"/>
          <w:szCs w:val="24"/>
        </w:rPr>
        <w:t>а) Работы должны быть выполнены П</w:t>
      </w:r>
      <w:r w:rsidRPr="00855CE0">
        <w:rPr>
          <w:sz w:val="24"/>
          <w:szCs w:val="24"/>
        </w:rPr>
        <w:t>одрядчиком качественно и в объёмах, предусмотренных настоящим техническим заданием.</w:t>
      </w:r>
    </w:p>
    <w:p w:rsidR="008B77BE" w:rsidRPr="00855CE0" w:rsidRDefault="008B77BE" w:rsidP="008B77BE">
      <w:pPr>
        <w:ind w:firstLine="300"/>
        <w:jc w:val="both"/>
        <w:rPr>
          <w:sz w:val="24"/>
          <w:szCs w:val="24"/>
        </w:rPr>
      </w:pPr>
      <w:r>
        <w:rPr>
          <w:sz w:val="24"/>
          <w:szCs w:val="24"/>
        </w:rPr>
        <w:t xml:space="preserve">б) </w:t>
      </w:r>
      <w:r w:rsidRPr="00855CE0">
        <w:rPr>
          <w:sz w:val="24"/>
          <w:szCs w:val="24"/>
        </w:rPr>
        <w:t xml:space="preserve"> Гарантийный срок на результат работ и используемые материалы – </w:t>
      </w:r>
      <w:r>
        <w:rPr>
          <w:sz w:val="24"/>
          <w:szCs w:val="24"/>
        </w:rPr>
        <w:t>3 года</w:t>
      </w:r>
      <w:r w:rsidRPr="00855CE0">
        <w:rPr>
          <w:sz w:val="24"/>
          <w:szCs w:val="24"/>
        </w:rPr>
        <w:t>.</w:t>
      </w:r>
    </w:p>
    <w:p w:rsidR="008B77BE" w:rsidRPr="00855CE0" w:rsidRDefault="008B77BE" w:rsidP="008B77BE">
      <w:pPr>
        <w:ind w:firstLine="300"/>
        <w:jc w:val="both"/>
        <w:rPr>
          <w:sz w:val="24"/>
          <w:szCs w:val="24"/>
        </w:rPr>
      </w:pPr>
      <w:r>
        <w:rPr>
          <w:sz w:val="24"/>
          <w:szCs w:val="24"/>
        </w:rPr>
        <w:t xml:space="preserve">в) </w:t>
      </w:r>
      <w:r w:rsidRPr="00855CE0">
        <w:rPr>
          <w:sz w:val="24"/>
          <w:szCs w:val="24"/>
        </w:rPr>
        <w:t xml:space="preserve"> Работы выполняются с использованием материалов и оборудования Подрядчика. </w:t>
      </w:r>
    </w:p>
    <w:p w:rsidR="008B77BE" w:rsidRPr="00855CE0" w:rsidRDefault="008B77BE" w:rsidP="008B77BE">
      <w:pPr>
        <w:ind w:firstLine="300"/>
        <w:jc w:val="both"/>
        <w:rPr>
          <w:sz w:val="24"/>
          <w:szCs w:val="24"/>
        </w:rPr>
      </w:pPr>
      <w:r>
        <w:rPr>
          <w:sz w:val="24"/>
          <w:szCs w:val="24"/>
        </w:rPr>
        <w:t>г)</w:t>
      </w:r>
      <w:r w:rsidRPr="00855CE0">
        <w:rPr>
          <w:sz w:val="24"/>
          <w:szCs w:val="24"/>
        </w:rPr>
        <w:t xml:space="preserve"> </w:t>
      </w:r>
      <w:r>
        <w:rPr>
          <w:sz w:val="24"/>
          <w:szCs w:val="24"/>
        </w:rPr>
        <w:t xml:space="preserve"> </w:t>
      </w:r>
      <w:r w:rsidRPr="00855CE0">
        <w:rPr>
          <w:sz w:val="24"/>
          <w:szCs w:val="24"/>
        </w:rPr>
        <w:t>Доставка материалов и оборудования осуществляется за счет Подрядчика.</w:t>
      </w:r>
    </w:p>
    <w:p w:rsidR="008B77BE" w:rsidRPr="00855CE0" w:rsidRDefault="008B77BE" w:rsidP="008B77BE">
      <w:pPr>
        <w:ind w:firstLine="300"/>
        <w:jc w:val="both"/>
        <w:rPr>
          <w:sz w:val="24"/>
          <w:szCs w:val="24"/>
        </w:rPr>
      </w:pPr>
      <w:proofErr w:type="spellStart"/>
      <w:r w:rsidRPr="00855CE0">
        <w:rPr>
          <w:sz w:val="24"/>
          <w:szCs w:val="24"/>
        </w:rPr>
        <w:t>д</w:t>
      </w:r>
      <w:proofErr w:type="spellEnd"/>
      <w:r w:rsidRPr="00855CE0">
        <w:rPr>
          <w:sz w:val="24"/>
          <w:szCs w:val="24"/>
        </w:rPr>
        <w:t>) Материалы, используемые при осуществлении работ, подлежащие сертификации - должны быть сертифицированы, должны отвечать нормам пожарной и санитарной безопасности</w:t>
      </w:r>
    </w:p>
    <w:p w:rsidR="008B77BE" w:rsidRPr="00855CE0" w:rsidRDefault="008B77BE" w:rsidP="008B77BE">
      <w:pPr>
        <w:ind w:firstLine="300"/>
        <w:jc w:val="both"/>
        <w:rPr>
          <w:sz w:val="24"/>
          <w:szCs w:val="24"/>
        </w:rPr>
      </w:pPr>
      <w:r>
        <w:rPr>
          <w:sz w:val="24"/>
          <w:szCs w:val="24"/>
        </w:rPr>
        <w:t xml:space="preserve"> е) </w:t>
      </w:r>
      <w:r w:rsidRPr="00855CE0">
        <w:rPr>
          <w:sz w:val="24"/>
          <w:szCs w:val="24"/>
        </w:rPr>
        <w:t xml:space="preserve"> Работы производить в соответствии с действующими нормативными документами:</w:t>
      </w:r>
    </w:p>
    <w:p w:rsidR="008B77BE" w:rsidRPr="00855CE0" w:rsidRDefault="008B77BE" w:rsidP="008B77BE">
      <w:pPr>
        <w:rPr>
          <w:sz w:val="24"/>
          <w:szCs w:val="24"/>
        </w:rPr>
      </w:pPr>
      <w:r>
        <w:rPr>
          <w:sz w:val="24"/>
          <w:szCs w:val="24"/>
        </w:rPr>
        <w:t>«</w:t>
      </w:r>
      <w:proofErr w:type="spellStart"/>
      <w:r w:rsidRPr="00855CE0">
        <w:rPr>
          <w:sz w:val="24"/>
          <w:szCs w:val="24"/>
        </w:rPr>
        <w:t>СНиП</w:t>
      </w:r>
      <w:proofErr w:type="spellEnd"/>
      <w:r w:rsidRPr="00855CE0">
        <w:rPr>
          <w:sz w:val="24"/>
          <w:szCs w:val="24"/>
        </w:rPr>
        <w:t xml:space="preserve"> 12-01-</w:t>
      </w:r>
      <w:r>
        <w:rPr>
          <w:sz w:val="24"/>
          <w:szCs w:val="24"/>
        </w:rPr>
        <w:t>2004. Организация строительства»</w:t>
      </w:r>
      <w:r>
        <w:rPr>
          <w:sz w:val="24"/>
          <w:szCs w:val="24"/>
        </w:rPr>
        <w:br/>
        <w:t>«</w:t>
      </w:r>
      <w:proofErr w:type="spellStart"/>
      <w:r w:rsidRPr="00855CE0">
        <w:rPr>
          <w:sz w:val="24"/>
          <w:szCs w:val="24"/>
        </w:rPr>
        <w:t>СНиП</w:t>
      </w:r>
      <w:proofErr w:type="spellEnd"/>
      <w:r w:rsidRPr="00855CE0">
        <w:rPr>
          <w:sz w:val="24"/>
          <w:szCs w:val="24"/>
        </w:rPr>
        <w:t xml:space="preserve"> 3.04.01-87. Изо</w:t>
      </w:r>
      <w:r>
        <w:rPr>
          <w:sz w:val="24"/>
          <w:szCs w:val="24"/>
        </w:rPr>
        <w:t>ляционные и отделочные покрытия»</w:t>
      </w:r>
    </w:p>
    <w:p w:rsidR="008B77BE" w:rsidRPr="00855CE0" w:rsidRDefault="008B77BE" w:rsidP="008B77BE">
      <w:pPr>
        <w:rPr>
          <w:sz w:val="24"/>
          <w:szCs w:val="24"/>
        </w:rPr>
      </w:pPr>
      <w:r>
        <w:rPr>
          <w:sz w:val="24"/>
          <w:szCs w:val="24"/>
        </w:rPr>
        <w:t>«</w:t>
      </w:r>
      <w:proofErr w:type="spellStart"/>
      <w:r w:rsidRPr="00855CE0">
        <w:rPr>
          <w:sz w:val="24"/>
          <w:szCs w:val="24"/>
        </w:rPr>
        <w:t>СНиП</w:t>
      </w:r>
      <w:proofErr w:type="spellEnd"/>
      <w:r w:rsidRPr="00855CE0">
        <w:rPr>
          <w:sz w:val="24"/>
          <w:szCs w:val="24"/>
        </w:rPr>
        <w:t xml:space="preserve"> 21-01-97*. Пожарная бе</w:t>
      </w:r>
      <w:r>
        <w:rPr>
          <w:sz w:val="24"/>
          <w:szCs w:val="24"/>
        </w:rPr>
        <w:t>зопасность зданий и сооружений»</w:t>
      </w:r>
      <w:r>
        <w:rPr>
          <w:sz w:val="24"/>
          <w:szCs w:val="24"/>
        </w:rPr>
        <w:br/>
        <w:t>«</w:t>
      </w:r>
      <w:proofErr w:type="spellStart"/>
      <w:r w:rsidRPr="00855CE0">
        <w:rPr>
          <w:sz w:val="24"/>
          <w:szCs w:val="24"/>
        </w:rPr>
        <w:t>СНиП</w:t>
      </w:r>
      <w:proofErr w:type="spellEnd"/>
      <w:r w:rsidRPr="00855CE0">
        <w:rPr>
          <w:sz w:val="24"/>
          <w:szCs w:val="24"/>
        </w:rPr>
        <w:t xml:space="preserve"> II-22-81. Каме</w:t>
      </w:r>
      <w:r>
        <w:rPr>
          <w:sz w:val="24"/>
          <w:szCs w:val="24"/>
        </w:rPr>
        <w:t>нные и армокаменные конструкции»</w:t>
      </w:r>
      <w:r>
        <w:rPr>
          <w:sz w:val="24"/>
          <w:szCs w:val="24"/>
        </w:rPr>
        <w:br/>
        <w:t>«</w:t>
      </w:r>
      <w:proofErr w:type="spellStart"/>
      <w:r w:rsidRPr="00855CE0">
        <w:rPr>
          <w:sz w:val="24"/>
          <w:szCs w:val="24"/>
        </w:rPr>
        <w:t>СНиП</w:t>
      </w:r>
      <w:proofErr w:type="spellEnd"/>
      <w:r w:rsidRPr="00855CE0">
        <w:rPr>
          <w:sz w:val="24"/>
          <w:szCs w:val="24"/>
        </w:rPr>
        <w:t xml:space="preserve"> I</w:t>
      </w:r>
      <w:r>
        <w:rPr>
          <w:sz w:val="24"/>
          <w:szCs w:val="24"/>
        </w:rPr>
        <w:t>I-25-80. Деревянные конструкции»</w:t>
      </w:r>
      <w:r>
        <w:rPr>
          <w:sz w:val="24"/>
          <w:szCs w:val="24"/>
        </w:rPr>
        <w:br/>
        <w:t>«</w:t>
      </w:r>
      <w:proofErr w:type="spellStart"/>
      <w:r w:rsidRPr="00855CE0">
        <w:rPr>
          <w:sz w:val="24"/>
          <w:szCs w:val="24"/>
        </w:rPr>
        <w:t>СНиП</w:t>
      </w:r>
      <w:proofErr w:type="spellEnd"/>
      <w:r w:rsidRPr="00855CE0">
        <w:rPr>
          <w:sz w:val="24"/>
          <w:szCs w:val="24"/>
        </w:rPr>
        <w:t xml:space="preserve"> III-4-80*. Техни</w:t>
      </w:r>
      <w:r>
        <w:rPr>
          <w:sz w:val="24"/>
          <w:szCs w:val="24"/>
        </w:rPr>
        <w:t>ка безопасности в строительстве»</w:t>
      </w:r>
    </w:p>
    <w:p w:rsidR="008B77BE" w:rsidRPr="00855CE0" w:rsidRDefault="008B77BE" w:rsidP="008B77BE">
      <w:pPr>
        <w:rPr>
          <w:sz w:val="24"/>
          <w:szCs w:val="24"/>
        </w:rPr>
      </w:pPr>
      <w:r>
        <w:rPr>
          <w:sz w:val="24"/>
          <w:szCs w:val="24"/>
        </w:rPr>
        <w:t>«</w:t>
      </w:r>
      <w:r w:rsidRPr="00855CE0">
        <w:rPr>
          <w:sz w:val="24"/>
          <w:szCs w:val="24"/>
        </w:rPr>
        <w:t>СП 82-101-98. Приготовление и пр</w:t>
      </w:r>
      <w:r>
        <w:rPr>
          <w:sz w:val="24"/>
          <w:szCs w:val="24"/>
        </w:rPr>
        <w:t>именение растворов строительных»</w:t>
      </w:r>
    </w:p>
    <w:p w:rsidR="008B77BE" w:rsidRPr="00855CE0" w:rsidRDefault="008B77BE" w:rsidP="008B77BE">
      <w:pPr>
        <w:rPr>
          <w:sz w:val="24"/>
          <w:szCs w:val="24"/>
        </w:rPr>
      </w:pPr>
      <w:r w:rsidRPr="00855CE0">
        <w:rPr>
          <w:sz w:val="24"/>
          <w:szCs w:val="24"/>
        </w:rPr>
        <w:t xml:space="preserve">Федеральный закон от 22 июля </w:t>
      </w:r>
      <w:smartTag w:uri="urn:schemas-microsoft-com:office:smarttags" w:element="metricconverter">
        <w:smartTagPr>
          <w:attr w:name="ProductID" w:val="2008 г"/>
        </w:smartTagPr>
        <w:r w:rsidRPr="00855CE0">
          <w:rPr>
            <w:sz w:val="24"/>
            <w:szCs w:val="24"/>
          </w:rPr>
          <w:t>2008 г</w:t>
        </w:r>
      </w:smartTag>
      <w:r>
        <w:rPr>
          <w:sz w:val="24"/>
          <w:szCs w:val="24"/>
        </w:rPr>
        <w:t>. N 123-ФЗ «</w:t>
      </w:r>
      <w:r w:rsidRPr="00855CE0">
        <w:rPr>
          <w:sz w:val="24"/>
          <w:szCs w:val="24"/>
        </w:rPr>
        <w:t>Технический регламент о тр</w:t>
      </w:r>
      <w:r>
        <w:rPr>
          <w:sz w:val="24"/>
          <w:szCs w:val="24"/>
        </w:rPr>
        <w:t>ебованиях пожарной безопасности»</w:t>
      </w:r>
      <w:r w:rsidRPr="00855CE0">
        <w:rPr>
          <w:sz w:val="24"/>
          <w:szCs w:val="24"/>
        </w:rPr>
        <w:t xml:space="preserve">   </w:t>
      </w:r>
    </w:p>
    <w:p w:rsidR="008B77BE" w:rsidRPr="00855CE0" w:rsidRDefault="008B77BE" w:rsidP="008B77BE">
      <w:pPr>
        <w:jc w:val="both"/>
        <w:rPr>
          <w:sz w:val="24"/>
          <w:szCs w:val="24"/>
        </w:rPr>
      </w:pPr>
      <w:r w:rsidRPr="00855CE0">
        <w:rPr>
          <w:sz w:val="24"/>
          <w:szCs w:val="24"/>
        </w:rPr>
        <w:t>Федеральный закон от 30.12.2009 N 3</w:t>
      </w:r>
      <w:r>
        <w:rPr>
          <w:sz w:val="24"/>
          <w:szCs w:val="24"/>
        </w:rPr>
        <w:t>84-ФЗ «</w:t>
      </w:r>
      <w:r w:rsidRPr="00855CE0">
        <w:rPr>
          <w:sz w:val="24"/>
          <w:szCs w:val="24"/>
        </w:rPr>
        <w:t>Технический регламент о б</w:t>
      </w:r>
      <w:r>
        <w:rPr>
          <w:sz w:val="24"/>
          <w:szCs w:val="24"/>
        </w:rPr>
        <w:t>езопасности зданий и сооружений»</w:t>
      </w:r>
    </w:p>
    <w:p w:rsidR="008B77BE" w:rsidRPr="00855CE0" w:rsidRDefault="008B77BE" w:rsidP="008B77BE">
      <w:pPr>
        <w:pStyle w:val="af3"/>
        <w:tabs>
          <w:tab w:val="left" w:pos="540"/>
        </w:tabs>
        <w:spacing w:after="0"/>
        <w:ind w:firstLine="284"/>
        <w:jc w:val="both"/>
        <w:rPr>
          <w:sz w:val="24"/>
          <w:szCs w:val="24"/>
        </w:rPr>
      </w:pPr>
      <w:proofErr w:type="spellStart"/>
      <w:r>
        <w:rPr>
          <w:sz w:val="24"/>
          <w:szCs w:val="24"/>
        </w:rPr>
        <w:t>з</w:t>
      </w:r>
      <w:proofErr w:type="spellEnd"/>
      <w:r>
        <w:rPr>
          <w:sz w:val="24"/>
          <w:szCs w:val="24"/>
        </w:rPr>
        <w:t>)</w:t>
      </w:r>
      <w:r w:rsidRPr="00855CE0">
        <w:rPr>
          <w:sz w:val="24"/>
          <w:szCs w:val="24"/>
        </w:rPr>
        <w:t xml:space="preserve"> Информировать Заказчика о времени приемки отдельных скрытых работ по мере их готовности. Готовность принимаемых  работ подтверждается актом освидетельствования скрытых работ по форме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Подрядчик вправе приступить к выполнению следующих этапов работ только после освидетельствования скрытых работ и подписания соответствующего акта. При невыполнении этого условия Подрядчик обязан за свой счет вскрыть любую часть скрытых работ по усмотрению Заказчика или  технического надзора и после осмотра восстановить ее.</w:t>
      </w:r>
    </w:p>
    <w:p w:rsidR="008B77BE" w:rsidRPr="00855CE0" w:rsidRDefault="008B77BE" w:rsidP="008B77BE">
      <w:pPr>
        <w:ind w:firstLine="500"/>
        <w:jc w:val="both"/>
        <w:rPr>
          <w:sz w:val="24"/>
          <w:szCs w:val="24"/>
        </w:rPr>
      </w:pPr>
      <w:r>
        <w:rPr>
          <w:sz w:val="24"/>
          <w:szCs w:val="24"/>
        </w:rPr>
        <w:t>и)</w:t>
      </w:r>
      <w:r w:rsidRPr="00855CE0">
        <w:rPr>
          <w:sz w:val="24"/>
          <w:szCs w:val="24"/>
        </w:rPr>
        <w:t xml:space="preserve"> Все используемые материалы   должны быть разрешены для применения, иметь сертификаты качества, соответствия, сертификаты пожарной безопасности, санитарно-эпидемиологическое заключение, паспорта.</w:t>
      </w:r>
    </w:p>
    <w:p w:rsidR="008B77BE" w:rsidRPr="00855CE0" w:rsidRDefault="008B77BE" w:rsidP="008B77BE">
      <w:pPr>
        <w:ind w:firstLine="500"/>
        <w:jc w:val="both"/>
        <w:rPr>
          <w:sz w:val="24"/>
          <w:szCs w:val="24"/>
        </w:rPr>
      </w:pPr>
      <w:r>
        <w:rPr>
          <w:sz w:val="24"/>
          <w:szCs w:val="24"/>
        </w:rPr>
        <w:t>к)</w:t>
      </w:r>
      <w:r w:rsidRPr="00855CE0">
        <w:rPr>
          <w:sz w:val="24"/>
          <w:szCs w:val="24"/>
        </w:rPr>
        <w:t xml:space="preserve"> Состав, объемы, уровень качества, выполняемых на объекте всех видов монтажных и строительных работ, результаты определения, которого, на всех этапах работ, не должно быть </w:t>
      </w:r>
      <w:proofErr w:type="gramStart"/>
      <w:r w:rsidRPr="00855CE0">
        <w:rPr>
          <w:sz w:val="24"/>
          <w:szCs w:val="24"/>
        </w:rPr>
        <w:t>ниже указанных</w:t>
      </w:r>
      <w:proofErr w:type="gramEnd"/>
      <w:r w:rsidRPr="00855CE0">
        <w:rPr>
          <w:sz w:val="24"/>
          <w:szCs w:val="24"/>
        </w:rPr>
        <w:t xml:space="preserve"> в настоящем Техническом задании и требований нормативной документации (ГОСТ, </w:t>
      </w:r>
      <w:proofErr w:type="spellStart"/>
      <w:r w:rsidRPr="00855CE0">
        <w:rPr>
          <w:sz w:val="24"/>
          <w:szCs w:val="24"/>
        </w:rPr>
        <w:t>СНиП</w:t>
      </w:r>
      <w:proofErr w:type="spellEnd"/>
      <w:r w:rsidRPr="00855CE0">
        <w:rPr>
          <w:sz w:val="24"/>
          <w:szCs w:val="24"/>
        </w:rPr>
        <w:t xml:space="preserve">, ВСН, ТУ, </w:t>
      </w:r>
      <w:proofErr w:type="spellStart"/>
      <w:r w:rsidRPr="00855CE0">
        <w:rPr>
          <w:sz w:val="24"/>
          <w:szCs w:val="24"/>
        </w:rPr>
        <w:t>СаНПиН</w:t>
      </w:r>
      <w:proofErr w:type="spellEnd"/>
      <w:r w:rsidRPr="00855CE0">
        <w:rPr>
          <w:sz w:val="24"/>
          <w:szCs w:val="24"/>
        </w:rPr>
        <w:t>, ППБ).</w:t>
      </w:r>
    </w:p>
    <w:p w:rsidR="008B77BE" w:rsidRDefault="008B77BE" w:rsidP="008B77BE">
      <w:pPr>
        <w:autoSpaceDE/>
        <w:autoSpaceDN/>
        <w:adjustRightInd/>
        <w:ind w:firstLine="426"/>
        <w:jc w:val="both"/>
        <w:rPr>
          <w:b/>
          <w:sz w:val="24"/>
          <w:szCs w:val="24"/>
        </w:rPr>
      </w:pPr>
      <w:r>
        <w:rPr>
          <w:b/>
          <w:sz w:val="24"/>
          <w:szCs w:val="24"/>
        </w:rPr>
        <w:t xml:space="preserve">4. </w:t>
      </w:r>
      <w:r w:rsidRPr="00855CE0">
        <w:rPr>
          <w:b/>
          <w:sz w:val="24"/>
          <w:szCs w:val="24"/>
        </w:rPr>
        <w:t>Требования к используемым материалам:</w:t>
      </w:r>
    </w:p>
    <w:p w:rsidR="008B77BE" w:rsidRPr="00855CE0" w:rsidRDefault="008B77BE" w:rsidP="008B77BE">
      <w:pPr>
        <w:ind w:left="360"/>
        <w:jc w:val="both"/>
        <w:rPr>
          <w:sz w:val="24"/>
          <w:szCs w:val="24"/>
        </w:rPr>
      </w:pPr>
      <w:r w:rsidRPr="00855CE0">
        <w:rPr>
          <w:sz w:val="24"/>
          <w:szCs w:val="24"/>
        </w:rPr>
        <w:t>Цветовое решение фасадов выполнить в соответствии с паспортом  отделки фасадов.</w:t>
      </w:r>
    </w:p>
    <w:p w:rsidR="008B77BE" w:rsidRDefault="008B77BE" w:rsidP="008B77BE">
      <w:pPr>
        <w:spacing w:line="360" w:lineRule="auto"/>
        <w:ind w:right="197"/>
        <w:rPr>
          <w:b/>
          <w:sz w:val="24"/>
          <w:szCs w:val="24"/>
        </w:rPr>
      </w:pPr>
      <w:r w:rsidRPr="00855CE0">
        <w:rPr>
          <w:b/>
          <w:sz w:val="24"/>
          <w:szCs w:val="24"/>
        </w:rPr>
        <w:t xml:space="preserve">       </w:t>
      </w:r>
    </w:p>
    <w:p w:rsidR="008B77BE" w:rsidRDefault="008B77BE" w:rsidP="008B77BE">
      <w:pPr>
        <w:spacing w:line="360" w:lineRule="auto"/>
        <w:ind w:right="197"/>
        <w:rPr>
          <w:b/>
          <w:sz w:val="24"/>
          <w:szCs w:val="24"/>
        </w:rPr>
      </w:pPr>
      <w:r w:rsidRPr="00855CE0">
        <w:rPr>
          <w:b/>
          <w:sz w:val="24"/>
          <w:szCs w:val="24"/>
        </w:rPr>
        <w:lastRenderedPageBreak/>
        <w:t xml:space="preserve"> 5. Объемы работ:</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57"/>
        <w:gridCol w:w="1128"/>
        <w:gridCol w:w="1286"/>
      </w:tblGrid>
      <w:tr w:rsidR="008B77BE" w:rsidRPr="001F24E3" w:rsidTr="009314C3">
        <w:tc>
          <w:tcPr>
            <w:tcW w:w="6957" w:type="dxa"/>
          </w:tcPr>
          <w:p w:rsidR="008B77BE" w:rsidRPr="00FB00D4" w:rsidRDefault="008B77BE" w:rsidP="009314C3">
            <w:pPr>
              <w:pStyle w:val="1fb"/>
              <w:rPr>
                <w:rFonts w:ascii="Times New Roman" w:hAnsi="Times New Roman"/>
                <w:color w:val="000000"/>
                <w:sz w:val="20"/>
              </w:rPr>
            </w:pPr>
            <w:r w:rsidRPr="00350B2A">
              <w:rPr>
                <w:rFonts w:ascii="Times New Roman" w:hAnsi="Times New Roman"/>
                <w:color w:val="000000"/>
                <w:sz w:val="20"/>
              </w:rPr>
              <w:t>1</w:t>
            </w:r>
            <w:r w:rsidRPr="00FB00D4">
              <w:rPr>
                <w:rFonts w:ascii="Times New Roman" w:hAnsi="Times New Roman"/>
                <w:color w:val="000000"/>
                <w:sz w:val="20"/>
              </w:rPr>
              <w:t>.Ремонт стен:</w:t>
            </w:r>
          </w:p>
        </w:tc>
        <w:tc>
          <w:tcPr>
            <w:tcW w:w="1128" w:type="dxa"/>
          </w:tcPr>
          <w:p w:rsidR="008B77BE" w:rsidRPr="00FB00D4" w:rsidRDefault="008B77BE" w:rsidP="009314C3">
            <w:pPr>
              <w:pStyle w:val="1fb"/>
              <w:rPr>
                <w:rFonts w:ascii="Times New Roman" w:hAnsi="Times New Roman"/>
                <w:color w:val="000000"/>
                <w:sz w:val="20"/>
              </w:rPr>
            </w:pPr>
          </w:p>
        </w:tc>
        <w:tc>
          <w:tcPr>
            <w:tcW w:w="1286" w:type="dxa"/>
          </w:tcPr>
          <w:p w:rsidR="008B77BE" w:rsidRPr="00FB00D4" w:rsidRDefault="008B77BE" w:rsidP="009314C3">
            <w:pPr>
              <w:pStyle w:val="1fb"/>
              <w:rPr>
                <w:rFonts w:ascii="Times New Roman" w:hAnsi="Times New Roman"/>
                <w:color w:val="000000"/>
                <w:sz w:val="20"/>
              </w:rPr>
            </w:pPr>
          </w:p>
        </w:tc>
      </w:tr>
      <w:tr w:rsidR="008B77BE" w:rsidRPr="004C55DE"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xml:space="preserve">    -покраска стен акриловыми красками за 2 раза: оштукатуренные стены </w:t>
            </w: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xml:space="preserve">с рустом </w:t>
            </w:r>
          </w:p>
        </w:tc>
        <w:tc>
          <w:tcPr>
            <w:tcW w:w="1128"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vertAlign w:val="superscript"/>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275</w:t>
            </w:r>
            <w:r w:rsidRPr="00FB00D4">
              <w:rPr>
                <w:rFonts w:ascii="Times New Roman" w:hAnsi="Times New Roman"/>
                <w:color w:val="000000"/>
                <w:sz w:val="20"/>
              </w:rPr>
              <w:t>,0</w:t>
            </w:r>
          </w:p>
        </w:tc>
      </w:tr>
      <w:tr w:rsidR="008B77BE" w:rsidRPr="004C55DE"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зачистка стен от штукатурного слоя с последующим оштукатуриванием</w:t>
            </w: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xml:space="preserve"> известково-цементным рас</w:t>
            </w:r>
            <w:r>
              <w:rPr>
                <w:rFonts w:ascii="Times New Roman" w:hAnsi="Times New Roman"/>
                <w:color w:val="000000"/>
                <w:sz w:val="20"/>
              </w:rPr>
              <w:t xml:space="preserve">твором толщиной 40мм </w:t>
            </w:r>
            <w:r w:rsidRPr="00FB00D4">
              <w:rPr>
                <w:rFonts w:ascii="Times New Roman" w:hAnsi="Times New Roman"/>
                <w:color w:val="000000"/>
                <w:sz w:val="20"/>
              </w:rPr>
              <w:t xml:space="preserve"> стены с рустом </w:t>
            </w:r>
          </w:p>
        </w:tc>
        <w:tc>
          <w:tcPr>
            <w:tcW w:w="1128"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275</w:t>
            </w:r>
            <w:r w:rsidRPr="00FB00D4">
              <w:rPr>
                <w:rFonts w:ascii="Times New Roman" w:hAnsi="Times New Roman"/>
                <w:color w:val="000000"/>
                <w:sz w:val="20"/>
              </w:rPr>
              <w:t>,0</w:t>
            </w:r>
          </w:p>
        </w:tc>
      </w:tr>
      <w:tr w:rsidR="008B77BE" w:rsidRPr="004C55DE"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зачистка стен от красочного слоя с последующей покраской акриловыми красками за 2 раза: оштукатуренные стены без рустов</w:t>
            </w:r>
          </w:p>
        </w:tc>
        <w:tc>
          <w:tcPr>
            <w:tcW w:w="1128"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430</w:t>
            </w:r>
            <w:r w:rsidRPr="00FB00D4">
              <w:rPr>
                <w:rFonts w:ascii="Times New Roman" w:hAnsi="Times New Roman"/>
                <w:color w:val="000000"/>
                <w:sz w:val="20"/>
              </w:rPr>
              <w:t>,0</w:t>
            </w:r>
          </w:p>
        </w:tc>
      </w:tr>
      <w:tr w:rsidR="008B77BE" w:rsidRPr="004C55DE" w:rsidTr="009314C3">
        <w:tc>
          <w:tcPr>
            <w:tcW w:w="6957" w:type="dxa"/>
          </w:tcPr>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 xml:space="preserve">- покраска стен акриловыми красками за 2 раза: оштукатуренные стены без руста  </w:t>
            </w:r>
          </w:p>
        </w:tc>
        <w:tc>
          <w:tcPr>
            <w:tcW w:w="1128" w:type="dxa"/>
          </w:tcPr>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м</w:t>
            </w:r>
            <w:proofErr w:type="gramStart"/>
            <w:r>
              <w:rPr>
                <w:rFonts w:ascii="Times New Roman" w:hAnsi="Times New Roman"/>
                <w:color w:val="000000"/>
                <w:sz w:val="20"/>
              </w:rPr>
              <w:t>2</w:t>
            </w:r>
            <w:proofErr w:type="gramEnd"/>
          </w:p>
        </w:tc>
        <w:tc>
          <w:tcPr>
            <w:tcW w:w="1286" w:type="dxa"/>
          </w:tcPr>
          <w:p w:rsidR="008B77BE" w:rsidRDefault="008B77BE" w:rsidP="009314C3">
            <w:pPr>
              <w:pStyle w:val="1fb"/>
              <w:rPr>
                <w:rFonts w:ascii="Times New Roman" w:hAnsi="Times New Roman"/>
                <w:color w:val="000000"/>
                <w:sz w:val="20"/>
              </w:rPr>
            </w:pPr>
            <w:r>
              <w:rPr>
                <w:rFonts w:ascii="Times New Roman" w:hAnsi="Times New Roman"/>
                <w:color w:val="000000"/>
                <w:sz w:val="20"/>
              </w:rPr>
              <w:t>430,0</w:t>
            </w:r>
          </w:p>
        </w:tc>
      </w:tr>
      <w:tr w:rsidR="008B77BE" w:rsidRPr="004C55DE"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xml:space="preserve">- обработка стен </w:t>
            </w:r>
            <w:proofErr w:type="spellStart"/>
            <w:r w:rsidRPr="00FB00D4">
              <w:rPr>
                <w:rFonts w:ascii="Times New Roman" w:hAnsi="Times New Roman"/>
                <w:color w:val="000000"/>
                <w:sz w:val="20"/>
              </w:rPr>
              <w:t>фунгицидными</w:t>
            </w:r>
            <w:proofErr w:type="spellEnd"/>
            <w:r w:rsidRPr="00FB00D4">
              <w:rPr>
                <w:rFonts w:ascii="Times New Roman" w:hAnsi="Times New Roman"/>
                <w:color w:val="000000"/>
                <w:sz w:val="20"/>
              </w:rPr>
              <w:t xml:space="preserve"> (противогрибковым) препаратом</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25,0</w:t>
            </w:r>
          </w:p>
        </w:tc>
      </w:tr>
      <w:tr w:rsidR="008B77BE" w:rsidRPr="004C55DE"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xml:space="preserve">- обработка стены </w:t>
            </w:r>
            <w:proofErr w:type="spellStart"/>
            <w:r w:rsidRPr="00FB00D4">
              <w:rPr>
                <w:rFonts w:ascii="Times New Roman" w:hAnsi="Times New Roman"/>
                <w:color w:val="000000"/>
                <w:sz w:val="20"/>
              </w:rPr>
              <w:t>камнеукрепляющей</w:t>
            </w:r>
            <w:proofErr w:type="spellEnd"/>
            <w:r w:rsidRPr="00FB00D4">
              <w:rPr>
                <w:rFonts w:ascii="Times New Roman" w:hAnsi="Times New Roman"/>
                <w:color w:val="000000"/>
                <w:sz w:val="20"/>
              </w:rPr>
              <w:t xml:space="preserve"> пропиткой (около входной группы дворового фасада)</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25,</w:t>
            </w:r>
            <w:r>
              <w:rPr>
                <w:rFonts w:ascii="Times New Roman" w:hAnsi="Times New Roman"/>
                <w:color w:val="000000"/>
                <w:sz w:val="20"/>
              </w:rPr>
              <w:t>25</w:t>
            </w:r>
          </w:p>
        </w:tc>
      </w:tr>
      <w:tr w:rsidR="008B77BE" w:rsidRPr="004C55DE"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ремонт трещин штукатурного слоя методом расшивки</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м.п.</w:t>
            </w:r>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5,2</w:t>
            </w:r>
          </w:p>
        </w:tc>
      </w:tr>
      <w:tr w:rsidR="008B77BE" w:rsidRPr="003D72EC" w:rsidTr="009314C3">
        <w:tc>
          <w:tcPr>
            <w:tcW w:w="6957" w:type="dxa"/>
          </w:tcPr>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2</w:t>
            </w:r>
            <w:r w:rsidRPr="00FB00D4">
              <w:rPr>
                <w:rFonts w:ascii="Times New Roman" w:hAnsi="Times New Roman"/>
                <w:color w:val="000000"/>
                <w:sz w:val="20"/>
              </w:rPr>
              <w:t>. Ремонт верхней части деревянного карниза главного дома:</w:t>
            </w:r>
          </w:p>
        </w:tc>
        <w:tc>
          <w:tcPr>
            <w:tcW w:w="1128" w:type="dxa"/>
          </w:tcPr>
          <w:p w:rsidR="008B77BE" w:rsidRPr="00FB00D4" w:rsidRDefault="008B77BE" w:rsidP="009314C3">
            <w:pPr>
              <w:pStyle w:val="1fb"/>
              <w:rPr>
                <w:rFonts w:ascii="Times New Roman" w:hAnsi="Times New Roman"/>
                <w:color w:val="000000"/>
                <w:sz w:val="20"/>
              </w:rPr>
            </w:pPr>
          </w:p>
        </w:tc>
        <w:tc>
          <w:tcPr>
            <w:tcW w:w="1286" w:type="dxa"/>
          </w:tcPr>
          <w:p w:rsidR="008B77BE" w:rsidRPr="00FB00D4" w:rsidRDefault="008B77BE" w:rsidP="009314C3">
            <w:pPr>
              <w:pStyle w:val="1fb"/>
              <w:rPr>
                <w:rFonts w:ascii="Times New Roman" w:hAnsi="Times New Roman"/>
                <w:color w:val="000000"/>
                <w:sz w:val="20"/>
              </w:rPr>
            </w:pPr>
          </w:p>
        </w:tc>
      </w:tr>
      <w:tr w:rsidR="008B77BE" w:rsidRPr="002E63E6"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xml:space="preserve">- оштукатуривание по дранке известково-цементным раствором деревянного карниза </w:t>
            </w:r>
          </w:p>
        </w:tc>
        <w:tc>
          <w:tcPr>
            <w:tcW w:w="1128"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59,3</w:t>
            </w:r>
          </w:p>
        </w:tc>
      </w:tr>
      <w:tr w:rsidR="008B77BE" w:rsidRPr="001F24E3" w:rsidTr="009314C3">
        <w:tc>
          <w:tcPr>
            <w:tcW w:w="6957" w:type="dxa"/>
          </w:tcPr>
          <w:p w:rsidR="008B77BE" w:rsidRPr="00FB00D4" w:rsidRDefault="008B77BE" w:rsidP="009314C3">
            <w:pPr>
              <w:pStyle w:val="1fb"/>
              <w:rPr>
                <w:rFonts w:ascii="Times New Roman" w:hAnsi="Times New Roman"/>
                <w:color w:val="000000"/>
                <w:sz w:val="20"/>
                <w:vertAlign w:val="superscript"/>
              </w:rPr>
            </w:pPr>
            <w:r w:rsidRPr="00FB00D4">
              <w:rPr>
                <w:rFonts w:ascii="Times New Roman" w:hAnsi="Times New Roman"/>
                <w:color w:val="000000"/>
                <w:sz w:val="20"/>
              </w:rPr>
              <w:t xml:space="preserve">- устройство лепного декора карниза известковым раствором по оштукатуренной поверхности методом вытягивания </w:t>
            </w:r>
            <w:r w:rsidRPr="00FB00D4">
              <w:rPr>
                <w:rFonts w:ascii="Times New Roman" w:hAnsi="Times New Roman"/>
                <w:color w:val="000000"/>
                <w:sz w:val="20"/>
                <w:lang w:val="en-US"/>
              </w:rPr>
              <w:t>S</w:t>
            </w:r>
            <w:r w:rsidRPr="00FB00D4">
              <w:rPr>
                <w:rFonts w:ascii="Times New Roman" w:hAnsi="Times New Roman"/>
                <w:color w:val="000000"/>
                <w:sz w:val="20"/>
              </w:rPr>
              <w:t>с</w:t>
            </w:r>
            <w:r w:rsidRPr="00FB00D4">
              <w:rPr>
                <w:rFonts w:ascii="Times New Roman" w:hAnsi="Times New Roman"/>
                <w:color w:val="000000"/>
                <w:sz w:val="20"/>
                <w:lang w:val="en-US"/>
              </w:rPr>
              <w:t>e</w:t>
            </w:r>
            <w:r w:rsidRPr="00FB00D4">
              <w:rPr>
                <w:rFonts w:ascii="Times New Roman" w:hAnsi="Times New Roman"/>
                <w:color w:val="000000"/>
                <w:sz w:val="20"/>
              </w:rPr>
              <w:t>ч=0.031м</w:t>
            </w:r>
            <w:proofErr w:type="gramStart"/>
            <w:r w:rsidRPr="00FB00D4">
              <w:rPr>
                <w:rFonts w:ascii="Times New Roman" w:hAnsi="Times New Roman"/>
                <w:color w:val="000000"/>
                <w:sz w:val="20"/>
                <w:vertAlign w:val="superscript"/>
              </w:rPr>
              <w:t>2</w:t>
            </w:r>
            <w:proofErr w:type="gramEnd"/>
          </w:p>
        </w:tc>
        <w:tc>
          <w:tcPr>
            <w:tcW w:w="1128"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м.п.</w:t>
            </w:r>
          </w:p>
        </w:tc>
        <w:tc>
          <w:tcPr>
            <w:tcW w:w="1286"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lang w:val="en-US"/>
              </w:rPr>
            </w:pPr>
            <w:r w:rsidRPr="00FB00D4">
              <w:rPr>
                <w:rFonts w:ascii="Times New Roman" w:hAnsi="Times New Roman"/>
                <w:color w:val="000000"/>
                <w:sz w:val="20"/>
                <w:lang w:val="en-US"/>
              </w:rPr>
              <w:t>51</w:t>
            </w:r>
            <w:r w:rsidRPr="00FB00D4">
              <w:rPr>
                <w:rFonts w:ascii="Times New Roman" w:hAnsi="Times New Roman"/>
                <w:color w:val="000000"/>
                <w:sz w:val="20"/>
              </w:rPr>
              <w:t>,</w:t>
            </w:r>
            <w:r w:rsidRPr="00FB00D4">
              <w:rPr>
                <w:rFonts w:ascii="Times New Roman" w:hAnsi="Times New Roman"/>
                <w:color w:val="000000"/>
                <w:sz w:val="20"/>
                <w:lang w:val="en-US"/>
              </w:rPr>
              <w:t>1</w:t>
            </w:r>
          </w:p>
        </w:tc>
      </w:tr>
      <w:tr w:rsidR="008B77BE" w:rsidRPr="002E63E6"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покраской акриловыми красками деревянного оштукатуренного карниза с декором за 2 раза</w:t>
            </w:r>
          </w:p>
        </w:tc>
        <w:tc>
          <w:tcPr>
            <w:tcW w:w="1128"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61,3</w:t>
            </w:r>
          </w:p>
        </w:tc>
      </w:tr>
      <w:tr w:rsidR="008B77BE" w:rsidRPr="001F24E3"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xml:space="preserve">- замена обшивки из деревянных досок </w:t>
            </w:r>
            <w:proofErr w:type="gramStart"/>
            <w:r w:rsidRPr="00FB00D4">
              <w:rPr>
                <w:rFonts w:ascii="Times New Roman" w:hAnsi="Times New Roman"/>
                <w:color w:val="000000"/>
                <w:sz w:val="20"/>
              </w:rPr>
              <w:t>на</w:t>
            </w:r>
            <w:proofErr w:type="gramEnd"/>
            <w:r w:rsidRPr="00FB00D4">
              <w:rPr>
                <w:rFonts w:ascii="Times New Roman" w:hAnsi="Times New Roman"/>
                <w:color w:val="000000"/>
                <w:sz w:val="20"/>
              </w:rPr>
              <w:t xml:space="preserve"> новые, толщиной 25мм</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r w:rsidRPr="00FB00D4">
              <w:rPr>
                <w:rFonts w:ascii="Times New Roman" w:hAnsi="Times New Roman"/>
                <w:color w:val="000000"/>
                <w:sz w:val="20"/>
                <w:vertAlign w:val="superscript"/>
              </w:rPr>
              <w:t>3</w:t>
            </w:r>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1,5</w:t>
            </w:r>
          </w:p>
        </w:tc>
      </w:tr>
      <w:tr w:rsidR="008B77BE" w:rsidRPr="001F24E3"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демонтаж обшивки карниза из листов железа</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61,3</w:t>
            </w:r>
          </w:p>
        </w:tc>
      </w:tr>
      <w:tr w:rsidR="008B77BE" w:rsidRPr="003D72EC" w:rsidTr="009314C3">
        <w:trPr>
          <w:trHeight w:val="168"/>
        </w:trPr>
        <w:tc>
          <w:tcPr>
            <w:tcW w:w="6957" w:type="dxa"/>
          </w:tcPr>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3</w:t>
            </w:r>
            <w:r w:rsidRPr="00FB00D4">
              <w:rPr>
                <w:rFonts w:ascii="Times New Roman" w:hAnsi="Times New Roman"/>
                <w:color w:val="000000"/>
                <w:sz w:val="20"/>
              </w:rPr>
              <w:t>.Ремонт нижней части верхнего карниза</w:t>
            </w:r>
          </w:p>
        </w:tc>
        <w:tc>
          <w:tcPr>
            <w:tcW w:w="1128" w:type="dxa"/>
          </w:tcPr>
          <w:p w:rsidR="008B77BE" w:rsidRPr="00FB00D4" w:rsidRDefault="008B77BE" w:rsidP="009314C3">
            <w:pPr>
              <w:pStyle w:val="1fb"/>
              <w:rPr>
                <w:rFonts w:ascii="Times New Roman" w:hAnsi="Times New Roman"/>
                <w:color w:val="000000"/>
                <w:sz w:val="20"/>
              </w:rPr>
            </w:pPr>
          </w:p>
        </w:tc>
        <w:tc>
          <w:tcPr>
            <w:tcW w:w="1286" w:type="dxa"/>
          </w:tcPr>
          <w:p w:rsidR="008B77BE" w:rsidRPr="00FB00D4" w:rsidRDefault="008B77BE" w:rsidP="009314C3">
            <w:pPr>
              <w:pStyle w:val="1fb"/>
              <w:rPr>
                <w:rFonts w:ascii="Times New Roman" w:hAnsi="Times New Roman"/>
                <w:color w:val="000000"/>
                <w:sz w:val="20"/>
              </w:rPr>
            </w:pPr>
          </w:p>
        </w:tc>
      </w:tr>
      <w:tr w:rsidR="008B77BE" w:rsidRPr="00AC5917"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-зачистка существующего карниза с дентикулами от красочного слоя с последующей покраской акриловыми красителями за 2 раза</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3,35</w:t>
            </w:r>
          </w:p>
        </w:tc>
      </w:tr>
      <w:tr w:rsidR="008B77BE" w:rsidRPr="001F24E3"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ремонт существующего карниза с дентикулами известковым раствором</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0,5</w:t>
            </w:r>
          </w:p>
        </w:tc>
      </w:tr>
      <w:tr w:rsidR="008B77BE" w:rsidRPr="001F24E3"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покраска восстанавливаемого карниза акриловыми красителями за 2 раза</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40,2</w:t>
            </w:r>
          </w:p>
        </w:tc>
      </w:tr>
      <w:tr w:rsidR="008B77BE" w:rsidRPr="001F24E3" w:rsidTr="009314C3">
        <w:tc>
          <w:tcPr>
            <w:tcW w:w="6957" w:type="dxa"/>
          </w:tcPr>
          <w:p w:rsidR="008B77BE" w:rsidRPr="00FB00D4" w:rsidRDefault="008B77BE" w:rsidP="009314C3">
            <w:pPr>
              <w:pStyle w:val="1fb"/>
              <w:rPr>
                <w:rFonts w:ascii="Times New Roman" w:hAnsi="Times New Roman"/>
                <w:color w:val="000000"/>
                <w:sz w:val="20"/>
                <w:vertAlign w:val="superscript"/>
              </w:rPr>
            </w:pPr>
            <w:r w:rsidRPr="00FB00D4">
              <w:rPr>
                <w:rFonts w:ascii="Times New Roman" w:hAnsi="Times New Roman"/>
                <w:color w:val="000000"/>
                <w:sz w:val="20"/>
              </w:rPr>
              <w:t xml:space="preserve">- восстановление карниза с дентикулами по аналогу существующего известковым раствором </w:t>
            </w:r>
            <w:r w:rsidRPr="00FB00D4">
              <w:rPr>
                <w:rFonts w:ascii="Times New Roman" w:hAnsi="Times New Roman"/>
                <w:color w:val="000000"/>
                <w:sz w:val="20"/>
                <w:lang w:val="en-US"/>
              </w:rPr>
              <w:t>S</w:t>
            </w:r>
            <w:r w:rsidRPr="00FB00D4">
              <w:rPr>
                <w:rFonts w:ascii="Times New Roman" w:hAnsi="Times New Roman"/>
                <w:color w:val="000000"/>
                <w:sz w:val="20"/>
              </w:rPr>
              <w:t>сеч=0,036м</w:t>
            </w:r>
            <w:proofErr w:type="gramStart"/>
            <w:r w:rsidRPr="00FB00D4">
              <w:rPr>
                <w:rFonts w:ascii="Times New Roman" w:hAnsi="Times New Roman"/>
                <w:color w:val="000000"/>
                <w:sz w:val="20"/>
                <w:vertAlign w:val="superscript"/>
              </w:rPr>
              <w:t>2</w:t>
            </w:r>
            <w:proofErr w:type="gramEnd"/>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r w:rsidRPr="00FB00D4">
              <w:rPr>
                <w:rFonts w:ascii="Times New Roman" w:hAnsi="Times New Roman"/>
                <w:color w:val="000000"/>
                <w:sz w:val="20"/>
                <w:vertAlign w:val="superscript"/>
              </w:rPr>
              <w:t>3</w:t>
            </w:r>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2,1</w:t>
            </w:r>
          </w:p>
        </w:tc>
      </w:tr>
      <w:tr w:rsidR="008B77BE" w:rsidRPr="001F24E3"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-демонтаж штукатурного слоя карниза</w:t>
            </w:r>
          </w:p>
        </w:tc>
        <w:tc>
          <w:tcPr>
            <w:tcW w:w="1128" w:type="dxa"/>
          </w:tcPr>
          <w:p w:rsidR="008B77BE" w:rsidRPr="00FB00D4" w:rsidRDefault="008B77BE" w:rsidP="009314C3">
            <w:pPr>
              <w:pStyle w:val="1fb"/>
              <w:rPr>
                <w:rFonts w:ascii="Times New Roman" w:hAnsi="Times New Roman"/>
                <w:color w:val="000000"/>
                <w:sz w:val="20"/>
                <w:vertAlign w:val="superscript"/>
              </w:rPr>
            </w:pPr>
            <w:r w:rsidRPr="00FB00D4">
              <w:rPr>
                <w:rFonts w:ascii="Times New Roman" w:hAnsi="Times New Roman"/>
                <w:color w:val="000000"/>
                <w:sz w:val="20"/>
              </w:rPr>
              <w:t>м</w:t>
            </w:r>
            <w:r w:rsidRPr="00FB00D4">
              <w:rPr>
                <w:rFonts w:ascii="Times New Roman" w:hAnsi="Times New Roman"/>
                <w:color w:val="000000"/>
                <w:sz w:val="20"/>
                <w:vertAlign w:val="superscript"/>
              </w:rPr>
              <w:t>3</w:t>
            </w:r>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4,2</w:t>
            </w:r>
          </w:p>
        </w:tc>
      </w:tr>
      <w:tr w:rsidR="008B77BE" w:rsidRPr="001110EB"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-демонтаж облицовки карниза из листов железа</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16,0</w:t>
            </w:r>
          </w:p>
        </w:tc>
      </w:tr>
      <w:tr w:rsidR="008B77BE" w:rsidRPr="003D72EC" w:rsidTr="009314C3">
        <w:tc>
          <w:tcPr>
            <w:tcW w:w="6957" w:type="dxa"/>
          </w:tcPr>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4</w:t>
            </w:r>
            <w:r w:rsidRPr="00FB00D4">
              <w:rPr>
                <w:rFonts w:ascii="Times New Roman" w:hAnsi="Times New Roman"/>
                <w:color w:val="000000"/>
                <w:sz w:val="20"/>
              </w:rPr>
              <w:t xml:space="preserve">. Ремонт верхнего деревянного карниза в осях </w:t>
            </w:r>
            <w:proofErr w:type="gramStart"/>
            <w:r w:rsidRPr="00FB00D4">
              <w:rPr>
                <w:rFonts w:ascii="Times New Roman" w:hAnsi="Times New Roman"/>
                <w:color w:val="000000"/>
                <w:sz w:val="20"/>
              </w:rPr>
              <w:t>А-Д</w:t>
            </w:r>
            <w:proofErr w:type="gramEnd"/>
            <w:r w:rsidRPr="00FB00D4">
              <w:rPr>
                <w:rFonts w:ascii="Times New Roman" w:hAnsi="Times New Roman"/>
                <w:color w:val="000000"/>
                <w:sz w:val="20"/>
              </w:rPr>
              <w:t>, Д-А</w:t>
            </w:r>
          </w:p>
        </w:tc>
        <w:tc>
          <w:tcPr>
            <w:tcW w:w="1128" w:type="dxa"/>
          </w:tcPr>
          <w:p w:rsidR="008B77BE" w:rsidRPr="00FB00D4" w:rsidRDefault="008B77BE" w:rsidP="009314C3">
            <w:pPr>
              <w:pStyle w:val="1fb"/>
              <w:rPr>
                <w:rFonts w:ascii="Times New Roman" w:hAnsi="Times New Roman"/>
                <w:color w:val="000000"/>
                <w:sz w:val="20"/>
              </w:rPr>
            </w:pPr>
          </w:p>
        </w:tc>
        <w:tc>
          <w:tcPr>
            <w:tcW w:w="1286" w:type="dxa"/>
          </w:tcPr>
          <w:p w:rsidR="008B77BE" w:rsidRPr="00FB00D4" w:rsidRDefault="008B77BE" w:rsidP="009314C3">
            <w:pPr>
              <w:pStyle w:val="1fb"/>
              <w:rPr>
                <w:rFonts w:ascii="Times New Roman" w:hAnsi="Times New Roman"/>
                <w:color w:val="000000"/>
                <w:sz w:val="20"/>
              </w:rPr>
            </w:pPr>
          </w:p>
        </w:tc>
      </w:tr>
      <w:tr w:rsidR="008B77BE" w:rsidRPr="00AC5917"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оштукатуривание по дранке известково-цементным раствором деревянного карниза с последующей покраской акриловыми красками оштукатуренного карниза за 2 раза</w:t>
            </w:r>
          </w:p>
        </w:tc>
        <w:tc>
          <w:tcPr>
            <w:tcW w:w="1128"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40</w:t>
            </w:r>
            <w:r w:rsidRPr="00FB00D4">
              <w:rPr>
                <w:rFonts w:ascii="Times New Roman" w:hAnsi="Times New Roman"/>
                <w:color w:val="000000"/>
                <w:sz w:val="20"/>
              </w:rPr>
              <w:t xml:space="preserve">,4 </w:t>
            </w:r>
          </w:p>
        </w:tc>
      </w:tr>
      <w:tr w:rsidR="008B77BE" w:rsidRPr="00B257EF"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xml:space="preserve">- устройство лепного декора карниза известковым раствором по оштукатуренной поверхности методом вытягивания </w:t>
            </w:r>
            <w:r w:rsidRPr="00FB00D4">
              <w:rPr>
                <w:rFonts w:ascii="Times New Roman" w:hAnsi="Times New Roman"/>
                <w:color w:val="000000"/>
                <w:sz w:val="20"/>
                <w:lang w:val="en-US"/>
              </w:rPr>
              <w:t>S</w:t>
            </w:r>
            <w:r w:rsidRPr="00FB00D4">
              <w:rPr>
                <w:rFonts w:ascii="Times New Roman" w:hAnsi="Times New Roman"/>
                <w:color w:val="000000"/>
                <w:sz w:val="20"/>
              </w:rPr>
              <w:t>сеч.=0,005м</w:t>
            </w:r>
            <w:proofErr w:type="gramStart"/>
            <w:r w:rsidRPr="00FB00D4">
              <w:rPr>
                <w:rFonts w:ascii="Times New Roman" w:hAnsi="Times New Roman"/>
                <w:color w:val="000000"/>
                <w:sz w:val="20"/>
                <w:vertAlign w:val="superscript"/>
              </w:rPr>
              <w:t>2</w:t>
            </w:r>
            <w:proofErr w:type="gramEnd"/>
            <w:r w:rsidRPr="00FB00D4">
              <w:rPr>
                <w:rFonts w:ascii="Times New Roman" w:hAnsi="Times New Roman"/>
                <w:color w:val="000000"/>
                <w:sz w:val="20"/>
              </w:rPr>
              <w:t xml:space="preserve"> </w:t>
            </w:r>
          </w:p>
        </w:tc>
        <w:tc>
          <w:tcPr>
            <w:tcW w:w="1128"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м</w:t>
            </w:r>
            <w:proofErr w:type="gramStart"/>
            <w:r>
              <w:rPr>
                <w:rFonts w:ascii="Times New Roman" w:hAnsi="Times New Roman"/>
                <w:color w:val="000000"/>
                <w:sz w:val="20"/>
              </w:rPr>
              <w:t>2</w:t>
            </w:r>
            <w:proofErr w:type="gramEnd"/>
          </w:p>
        </w:tc>
        <w:tc>
          <w:tcPr>
            <w:tcW w:w="1286"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12,6</w:t>
            </w:r>
          </w:p>
        </w:tc>
      </w:tr>
      <w:tr w:rsidR="008B77BE" w:rsidRPr="002E63E6"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покраска карниза акриловыми красителями за 2 раза</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80,0</w:t>
            </w:r>
          </w:p>
        </w:tc>
      </w:tr>
      <w:tr w:rsidR="008B77BE" w:rsidRPr="00B257EF"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xml:space="preserve">-замена обшивки из деревянных досок </w:t>
            </w:r>
            <w:proofErr w:type="gramStart"/>
            <w:r w:rsidRPr="00FB00D4">
              <w:rPr>
                <w:rFonts w:ascii="Times New Roman" w:hAnsi="Times New Roman"/>
                <w:color w:val="000000"/>
                <w:sz w:val="20"/>
              </w:rPr>
              <w:t>на</w:t>
            </w:r>
            <w:proofErr w:type="gramEnd"/>
            <w:r w:rsidRPr="00FB00D4">
              <w:rPr>
                <w:rFonts w:ascii="Times New Roman" w:hAnsi="Times New Roman"/>
                <w:color w:val="000000"/>
                <w:sz w:val="20"/>
              </w:rPr>
              <w:t xml:space="preserve"> новые, толщиной 25мм</w:t>
            </w:r>
          </w:p>
        </w:tc>
        <w:tc>
          <w:tcPr>
            <w:tcW w:w="1128" w:type="dxa"/>
          </w:tcPr>
          <w:p w:rsidR="008B77BE" w:rsidRPr="00FB00D4" w:rsidRDefault="008B77BE" w:rsidP="009314C3">
            <w:pPr>
              <w:pStyle w:val="1fb"/>
              <w:rPr>
                <w:rFonts w:ascii="Times New Roman" w:hAnsi="Times New Roman"/>
                <w:color w:val="000000"/>
                <w:sz w:val="20"/>
                <w:vertAlign w:val="superscript"/>
              </w:rPr>
            </w:pPr>
            <w:r w:rsidRPr="00FB00D4">
              <w:rPr>
                <w:rFonts w:ascii="Times New Roman" w:hAnsi="Times New Roman"/>
                <w:color w:val="000000"/>
                <w:sz w:val="20"/>
              </w:rPr>
              <w:t>м</w:t>
            </w:r>
            <w:r w:rsidRPr="00FB00D4">
              <w:rPr>
                <w:rFonts w:ascii="Times New Roman" w:hAnsi="Times New Roman"/>
                <w:color w:val="000000"/>
                <w:sz w:val="20"/>
                <w:vertAlign w:val="superscript"/>
              </w:rPr>
              <w:t>3</w:t>
            </w:r>
          </w:p>
        </w:tc>
        <w:tc>
          <w:tcPr>
            <w:tcW w:w="1286" w:type="dxa"/>
          </w:tcPr>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42,0</w:t>
            </w:r>
          </w:p>
        </w:tc>
      </w:tr>
      <w:tr w:rsidR="008B77BE" w:rsidRPr="00AC5917"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-демонтаж облицовки карниза из листов железа</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49,7</w:t>
            </w:r>
          </w:p>
        </w:tc>
      </w:tr>
      <w:tr w:rsidR="008B77BE" w:rsidRPr="003D72EC" w:rsidTr="009314C3">
        <w:tc>
          <w:tcPr>
            <w:tcW w:w="6957" w:type="dxa"/>
          </w:tcPr>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5</w:t>
            </w:r>
            <w:r w:rsidRPr="00FB00D4">
              <w:rPr>
                <w:rFonts w:ascii="Times New Roman" w:hAnsi="Times New Roman"/>
                <w:color w:val="000000"/>
                <w:sz w:val="20"/>
              </w:rPr>
              <w:t xml:space="preserve">.Ремонт нижней части верхнего карниза в осях </w:t>
            </w:r>
            <w:proofErr w:type="gramStart"/>
            <w:r w:rsidRPr="00FB00D4">
              <w:rPr>
                <w:rFonts w:ascii="Times New Roman" w:hAnsi="Times New Roman"/>
                <w:color w:val="000000"/>
                <w:sz w:val="20"/>
              </w:rPr>
              <w:t>А-Д</w:t>
            </w:r>
            <w:proofErr w:type="gramEnd"/>
            <w:r w:rsidRPr="00FB00D4">
              <w:rPr>
                <w:rFonts w:ascii="Times New Roman" w:hAnsi="Times New Roman"/>
                <w:color w:val="000000"/>
                <w:sz w:val="20"/>
              </w:rPr>
              <w:t>, Д-А</w:t>
            </w:r>
          </w:p>
        </w:tc>
        <w:tc>
          <w:tcPr>
            <w:tcW w:w="1128" w:type="dxa"/>
          </w:tcPr>
          <w:p w:rsidR="008B77BE" w:rsidRPr="00FB00D4" w:rsidRDefault="008B77BE" w:rsidP="009314C3">
            <w:pPr>
              <w:pStyle w:val="1fb"/>
              <w:rPr>
                <w:rFonts w:ascii="Times New Roman" w:hAnsi="Times New Roman"/>
                <w:color w:val="000000"/>
                <w:sz w:val="20"/>
              </w:rPr>
            </w:pPr>
          </w:p>
        </w:tc>
        <w:tc>
          <w:tcPr>
            <w:tcW w:w="1286" w:type="dxa"/>
          </w:tcPr>
          <w:p w:rsidR="008B77BE" w:rsidRPr="00FB00D4" w:rsidRDefault="008B77BE" w:rsidP="009314C3">
            <w:pPr>
              <w:pStyle w:val="1fb"/>
              <w:rPr>
                <w:rFonts w:ascii="Times New Roman" w:hAnsi="Times New Roman"/>
                <w:color w:val="000000"/>
                <w:sz w:val="20"/>
              </w:rPr>
            </w:pPr>
          </w:p>
        </w:tc>
      </w:tr>
      <w:tr w:rsidR="008B77BE" w:rsidRPr="0084431B"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зачистка от красочного слоя с последующей покраской акриловыми красителями за 2 раза</w:t>
            </w:r>
          </w:p>
        </w:tc>
        <w:tc>
          <w:tcPr>
            <w:tcW w:w="1128"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p>
          <w:p w:rsidR="008B77BE" w:rsidRPr="00FB00D4" w:rsidRDefault="008B77BE" w:rsidP="009314C3">
            <w:pPr>
              <w:pStyle w:val="1fb"/>
              <w:rPr>
                <w:rFonts w:ascii="Times New Roman" w:hAnsi="Times New Roman"/>
                <w:color w:val="000000"/>
                <w:sz w:val="20"/>
              </w:rPr>
            </w:pPr>
            <w:r>
              <w:rPr>
                <w:rFonts w:ascii="Times New Roman" w:hAnsi="Times New Roman"/>
                <w:color w:val="000000"/>
                <w:sz w:val="20"/>
              </w:rPr>
              <w:t>2,7</w:t>
            </w:r>
          </w:p>
        </w:tc>
      </w:tr>
      <w:tr w:rsidR="008B77BE" w:rsidRPr="00B257EF" w:rsidTr="009314C3">
        <w:tc>
          <w:tcPr>
            <w:tcW w:w="6957"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 xml:space="preserve">- ремонт карниза известковым раствором </w:t>
            </w:r>
          </w:p>
        </w:tc>
        <w:tc>
          <w:tcPr>
            <w:tcW w:w="1128"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м</w:t>
            </w:r>
            <w:proofErr w:type="gramStart"/>
            <w:r w:rsidRPr="00FB00D4">
              <w:rPr>
                <w:rFonts w:ascii="Times New Roman" w:hAnsi="Times New Roman"/>
                <w:color w:val="000000"/>
                <w:sz w:val="20"/>
                <w:vertAlign w:val="superscript"/>
              </w:rPr>
              <w:t>2</w:t>
            </w:r>
            <w:proofErr w:type="gramEnd"/>
          </w:p>
        </w:tc>
        <w:tc>
          <w:tcPr>
            <w:tcW w:w="1286" w:type="dxa"/>
          </w:tcPr>
          <w:p w:rsidR="008B77BE" w:rsidRPr="00FB00D4" w:rsidRDefault="008B77BE" w:rsidP="009314C3">
            <w:pPr>
              <w:pStyle w:val="1fb"/>
              <w:rPr>
                <w:rFonts w:ascii="Times New Roman" w:hAnsi="Times New Roman"/>
                <w:color w:val="000000"/>
                <w:sz w:val="20"/>
              </w:rPr>
            </w:pPr>
            <w:r w:rsidRPr="00FB00D4">
              <w:rPr>
                <w:rFonts w:ascii="Times New Roman" w:hAnsi="Times New Roman"/>
                <w:color w:val="000000"/>
                <w:sz w:val="20"/>
              </w:rPr>
              <w:t>7,2</w:t>
            </w:r>
          </w:p>
        </w:tc>
      </w:tr>
      <w:tr w:rsidR="008B77BE" w:rsidRPr="00C24BEB" w:rsidTr="009314C3">
        <w:tc>
          <w:tcPr>
            <w:tcW w:w="6957" w:type="dxa"/>
          </w:tcPr>
          <w:p w:rsidR="008B77BE" w:rsidRPr="00C24BEB" w:rsidRDefault="008B77BE" w:rsidP="009314C3">
            <w:pPr>
              <w:pStyle w:val="ConsNormal"/>
              <w:ind w:firstLine="0"/>
              <w:rPr>
                <w:rFonts w:ascii="Times New Roman" w:hAnsi="Times New Roman"/>
              </w:rPr>
            </w:pPr>
            <w:r>
              <w:rPr>
                <w:rFonts w:ascii="Times New Roman" w:hAnsi="Times New Roman"/>
              </w:rPr>
              <w:t>6.</w:t>
            </w:r>
            <w:r w:rsidRPr="00C24BEB">
              <w:rPr>
                <w:rFonts w:ascii="Times New Roman" w:hAnsi="Times New Roman"/>
              </w:rPr>
              <w:t xml:space="preserve"> Ремонт оштукатуренных кирпичных столбов ограждения</w:t>
            </w:r>
          </w:p>
        </w:tc>
        <w:tc>
          <w:tcPr>
            <w:tcW w:w="1128" w:type="dxa"/>
          </w:tcPr>
          <w:p w:rsidR="008B77BE" w:rsidRPr="00C24BEB" w:rsidRDefault="008B77BE" w:rsidP="009314C3">
            <w:pPr>
              <w:pStyle w:val="ConsNormal"/>
              <w:rPr>
                <w:rFonts w:ascii="Times New Roman" w:hAnsi="Times New Roman"/>
              </w:rPr>
            </w:pPr>
          </w:p>
        </w:tc>
        <w:tc>
          <w:tcPr>
            <w:tcW w:w="1286" w:type="dxa"/>
          </w:tcPr>
          <w:p w:rsidR="008B77BE" w:rsidRPr="00C24BEB" w:rsidRDefault="008B77BE" w:rsidP="009314C3">
            <w:pPr>
              <w:pStyle w:val="ConsNormal"/>
              <w:rPr>
                <w:rFonts w:ascii="Times New Roman" w:hAnsi="Times New Roman"/>
              </w:rPr>
            </w:pPr>
          </w:p>
        </w:tc>
      </w:tr>
      <w:tr w:rsidR="008B77BE" w:rsidRPr="00C24BEB" w:rsidTr="009314C3">
        <w:tc>
          <w:tcPr>
            <w:tcW w:w="6957" w:type="dxa"/>
          </w:tcPr>
          <w:p w:rsidR="008B77BE" w:rsidRPr="00C24BEB" w:rsidRDefault="008B77BE" w:rsidP="009314C3">
            <w:pPr>
              <w:pStyle w:val="ConsNormal"/>
              <w:ind w:firstLine="0"/>
              <w:rPr>
                <w:rFonts w:ascii="Times New Roman" w:hAnsi="Times New Roman"/>
              </w:rPr>
            </w:pPr>
            <w:r w:rsidRPr="00C24BEB">
              <w:rPr>
                <w:rFonts w:ascii="Times New Roman" w:hAnsi="Times New Roman"/>
              </w:rPr>
              <w:t>- зачистка от красочного слоя с последующей покраской  акриловыми красителями за 2 раза</w:t>
            </w:r>
          </w:p>
        </w:tc>
        <w:tc>
          <w:tcPr>
            <w:tcW w:w="1128" w:type="dxa"/>
          </w:tcPr>
          <w:p w:rsidR="008B77BE" w:rsidRPr="00C24BEB" w:rsidRDefault="008B77BE" w:rsidP="009314C3">
            <w:pPr>
              <w:pStyle w:val="ConsNormal"/>
              <w:rPr>
                <w:rFonts w:ascii="Times New Roman" w:hAnsi="Times New Roman"/>
              </w:rPr>
            </w:pPr>
          </w:p>
          <w:p w:rsidR="008B77BE" w:rsidRPr="00C24BEB" w:rsidRDefault="008B77BE" w:rsidP="009314C3">
            <w:pPr>
              <w:pStyle w:val="ConsNormal"/>
              <w:ind w:firstLine="0"/>
              <w:rPr>
                <w:rFonts w:ascii="Times New Roman" w:hAnsi="Times New Roman"/>
              </w:rPr>
            </w:pPr>
            <w:r w:rsidRPr="00C24BEB">
              <w:rPr>
                <w:rFonts w:ascii="Times New Roman" w:hAnsi="Times New Roman"/>
              </w:rPr>
              <w:t>м</w:t>
            </w:r>
            <w:proofErr w:type="gramStart"/>
            <w:r w:rsidRPr="00C24BEB">
              <w:rPr>
                <w:rFonts w:ascii="Times New Roman" w:hAnsi="Times New Roman"/>
                <w:vertAlign w:val="superscript"/>
              </w:rPr>
              <w:t>2</w:t>
            </w:r>
            <w:proofErr w:type="gramEnd"/>
          </w:p>
        </w:tc>
        <w:tc>
          <w:tcPr>
            <w:tcW w:w="1286" w:type="dxa"/>
          </w:tcPr>
          <w:p w:rsidR="008B77BE" w:rsidRPr="00C24BEB" w:rsidRDefault="008B77BE" w:rsidP="009314C3">
            <w:pPr>
              <w:pStyle w:val="ConsNormal"/>
              <w:rPr>
                <w:rFonts w:ascii="Times New Roman" w:hAnsi="Times New Roman"/>
              </w:rPr>
            </w:pPr>
          </w:p>
          <w:p w:rsidR="008B77BE" w:rsidRPr="00C24BEB" w:rsidRDefault="008B77BE" w:rsidP="009314C3">
            <w:pPr>
              <w:pStyle w:val="ConsNormal"/>
              <w:ind w:firstLine="0"/>
              <w:rPr>
                <w:rFonts w:ascii="Times New Roman" w:hAnsi="Times New Roman"/>
              </w:rPr>
            </w:pPr>
            <w:r w:rsidRPr="00C24BEB">
              <w:rPr>
                <w:rFonts w:ascii="Times New Roman" w:hAnsi="Times New Roman"/>
              </w:rPr>
              <w:t>31,2</w:t>
            </w:r>
          </w:p>
        </w:tc>
      </w:tr>
      <w:tr w:rsidR="008B77BE" w:rsidRPr="00C24BEB" w:rsidTr="009314C3">
        <w:tc>
          <w:tcPr>
            <w:tcW w:w="6957" w:type="dxa"/>
          </w:tcPr>
          <w:p w:rsidR="008B77BE" w:rsidRPr="00C24BEB" w:rsidRDefault="008B77BE" w:rsidP="009314C3">
            <w:pPr>
              <w:pStyle w:val="ConsNormal"/>
              <w:ind w:firstLine="0"/>
              <w:rPr>
                <w:rFonts w:ascii="Times New Roman" w:hAnsi="Times New Roman"/>
              </w:rPr>
            </w:pPr>
            <w:r w:rsidRPr="00C24BEB">
              <w:rPr>
                <w:rFonts w:ascii="Times New Roman" w:hAnsi="Times New Roman"/>
              </w:rPr>
              <w:t>- ремонт штукатурного слоя известково-цементным раствором</w:t>
            </w:r>
          </w:p>
        </w:tc>
        <w:tc>
          <w:tcPr>
            <w:tcW w:w="1128" w:type="dxa"/>
          </w:tcPr>
          <w:p w:rsidR="008B77BE" w:rsidRPr="00C24BEB" w:rsidRDefault="008B77BE" w:rsidP="009314C3">
            <w:pPr>
              <w:pStyle w:val="ConsNormal"/>
              <w:ind w:firstLine="0"/>
              <w:rPr>
                <w:rFonts w:ascii="Times New Roman" w:hAnsi="Times New Roman"/>
              </w:rPr>
            </w:pPr>
            <w:r w:rsidRPr="00C24BEB">
              <w:rPr>
                <w:rFonts w:ascii="Times New Roman" w:hAnsi="Times New Roman"/>
              </w:rPr>
              <w:t>м</w:t>
            </w:r>
            <w:proofErr w:type="gramStart"/>
            <w:r w:rsidRPr="00C24BEB">
              <w:rPr>
                <w:rFonts w:ascii="Times New Roman" w:hAnsi="Times New Roman"/>
                <w:vertAlign w:val="superscript"/>
              </w:rPr>
              <w:t>2</w:t>
            </w:r>
            <w:proofErr w:type="gramEnd"/>
          </w:p>
        </w:tc>
        <w:tc>
          <w:tcPr>
            <w:tcW w:w="1286" w:type="dxa"/>
          </w:tcPr>
          <w:p w:rsidR="008B77BE" w:rsidRPr="00C24BEB" w:rsidRDefault="008B77BE" w:rsidP="009314C3">
            <w:pPr>
              <w:pStyle w:val="ConsNormal"/>
              <w:ind w:firstLine="0"/>
              <w:rPr>
                <w:rFonts w:ascii="Times New Roman" w:hAnsi="Times New Roman"/>
              </w:rPr>
            </w:pPr>
            <w:r w:rsidRPr="00C24BEB">
              <w:rPr>
                <w:rFonts w:ascii="Times New Roman" w:hAnsi="Times New Roman"/>
              </w:rPr>
              <w:t>10</w:t>
            </w:r>
          </w:p>
        </w:tc>
      </w:tr>
      <w:tr w:rsidR="008B77BE" w:rsidRPr="00B257EF" w:rsidTr="009314C3">
        <w:tc>
          <w:tcPr>
            <w:tcW w:w="6957" w:type="dxa"/>
          </w:tcPr>
          <w:p w:rsidR="008B77BE" w:rsidRPr="00C24BEB" w:rsidRDefault="008B77BE" w:rsidP="009314C3">
            <w:pPr>
              <w:pStyle w:val="1fb"/>
              <w:rPr>
                <w:rFonts w:ascii="Times New Roman" w:hAnsi="Times New Roman"/>
                <w:color w:val="000000"/>
                <w:sz w:val="20"/>
              </w:rPr>
            </w:pPr>
            <w:r w:rsidRPr="00C24BEB">
              <w:rPr>
                <w:rFonts w:ascii="Times New Roman" w:hAnsi="Times New Roman"/>
                <w:color w:val="000000"/>
                <w:sz w:val="20"/>
              </w:rPr>
              <w:t>7. Леса</w:t>
            </w:r>
          </w:p>
        </w:tc>
        <w:tc>
          <w:tcPr>
            <w:tcW w:w="1128" w:type="dxa"/>
          </w:tcPr>
          <w:p w:rsidR="008B77BE" w:rsidRPr="00C24BEB" w:rsidRDefault="008B77BE" w:rsidP="009314C3">
            <w:pPr>
              <w:pStyle w:val="1fb"/>
              <w:rPr>
                <w:rFonts w:ascii="Times New Roman" w:hAnsi="Times New Roman"/>
                <w:color w:val="000000"/>
                <w:sz w:val="20"/>
              </w:rPr>
            </w:pPr>
            <w:r w:rsidRPr="00C24BEB">
              <w:rPr>
                <w:rFonts w:ascii="Times New Roman" w:hAnsi="Times New Roman"/>
                <w:color w:val="000000"/>
                <w:sz w:val="20"/>
              </w:rPr>
              <w:t>100м2</w:t>
            </w:r>
          </w:p>
        </w:tc>
        <w:tc>
          <w:tcPr>
            <w:tcW w:w="1286" w:type="dxa"/>
          </w:tcPr>
          <w:p w:rsidR="008B77BE" w:rsidRPr="00C24BEB" w:rsidRDefault="008B77BE" w:rsidP="009314C3">
            <w:pPr>
              <w:pStyle w:val="1fb"/>
              <w:rPr>
                <w:rFonts w:ascii="Times New Roman" w:hAnsi="Times New Roman"/>
                <w:color w:val="000000"/>
                <w:sz w:val="20"/>
              </w:rPr>
            </w:pPr>
            <w:r>
              <w:rPr>
                <w:rFonts w:ascii="Times New Roman" w:hAnsi="Times New Roman"/>
                <w:color w:val="000000"/>
                <w:sz w:val="20"/>
              </w:rPr>
              <w:t>9</w:t>
            </w:r>
          </w:p>
        </w:tc>
      </w:tr>
    </w:tbl>
    <w:p w:rsidR="008B77BE" w:rsidRPr="00CF7E0E" w:rsidRDefault="008B77BE" w:rsidP="008B77BE">
      <w:pPr>
        <w:jc w:val="both"/>
        <w:rPr>
          <w:b/>
          <w:sz w:val="28"/>
          <w:szCs w:val="28"/>
        </w:rPr>
      </w:pPr>
    </w:p>
    <w:p w:rsidR="008B77BE" w:rsidRPr="000C6A04" w:rsidRDefault="008B77BE" w:rsidP="008B77BE">
      <w:pPr>
        <w:shd w:val="clear" w:color="auto" w:fill="FFFFFF"/>
        <w:rPr>
          <w:b/>
          <w:bCs/>
          <w:spacing w:val="-11"/>
          <w:sz w:val="24"/>
          <w:szCs w:val="24"/>
          <w:u w:val="single"/>
        </w:rPr>
      </w:pPr>
      <w:r>
        <w:rPr>
          <w:b/>
          <w:bCs/>
          <w:spacing w:val="-11"/>
          <w:sz w:val="24"/>
          <w:szCs w:val="24"/>
        </w:rPr>
        <w:t xml:space="preserve">   6. Обязанности П</w:t>
      </w:r>
      <w:r w:rsidRPr="000C6A04">
        <w:rPr>
          <w:b/>
          <w:bCs/>
          <w:spacing w:val="-11"/>
          <w:sz w:val="24"/>
          <w:szCs w:val="24"/>
        </w:rPr>
        <w:t>одрядчика:</w:t>
      </w:r>
    </w:p>
    <w:p w:rsidR="008B77BE" w:rsidRPr="000C6A04" w:rsidRDefault="008B77BE" w:rsidP="008B77BE">
      <w:pPr>
        <w:ind w:firstLine="300"/>
        <w:jc w:val="both"/>
        <w:rPr>
          <w:sz w:val="24"/>
          <w:szCs w:val="24"/>
        </w:rPr>
      </w:pPr>
      <w:r w:rsidRPr="000C6A04">
        <w:rPr>
          <w:spacing w:val="-9"/>
          <w:sz w:val="24"/>
          <w:szCs w:val="24"/>
        </w:rPr>
        <w:t>-</w:t>
      </w:r>
      <w:r>
        <w:rPr>
          <w:spacing w:val="-9"/>
          <w:sz w:val="24"/>
          <w:szCs w:val="24"/>
        </w:rPr>
        <w:t xml:space="preserve"> Обеспечить</w:t>
      </w:r>
      <w:r w:rsidRPr="000C6A04">
        <w:rPr>
          <w:spacing w:val="-9"/>
          <w:sz w:val="24"/>
          <w:szCs w:val="24"/>
        </w:rPr>
        <w:t xml:space="preserve"> полноценн</w:t>
      </w:r>
      <w:r>
        <w:rPr>
          <w:spacing w:val="-9"/>
          <w:sz w:val="24"/>
          <w:szCs w:val="24"/>
        </w:rPr>
        <w:t>ую</w:t>
      </w:r>
      <w:r w:rsidRPr="000C6A04">
        <w:rPr>
          <w:spacing w:val="-9"/>
          <w:sz w:val="24"/>
          <w:szCs w:val="24"/>
        </w:rPr>
        <w:t xml:space="preserve"> и бесперебойн</w:t>
      </w:r>
      <w:r>
        <w:rPr>
          <w:spacing w:val="-9"/>
          <w:sz w:val="24"/>
          <w:szCs w:val="24"/>
        </w:rPr>
        <w:t>ую</w:t>
      </w:r>
      <w:r w:rsidRPr="000C6A04">
        <w:rPr>
          <w:spacing w:val="-9"/>
          <w:sz w:val="24"/>
          <w:szCs w:val="24"/>
        </w:rPr>
        <w:t xml:space="preserve"> работ</w:t>
      </w:r>
      <w:r>
        <w:rPr>
          <w:spacing w:val="-9"/>
          <w:sz w:val="24"/>
          <w:szCs w:val="24"/>
        </w:rPr>
        <w:t>у</w:t>
      </w:r>
      <w:r w:rsidRPr="000C6A04">
        <w:rPr>
          <w:spacing w:val="-9"/>
          <w:sz w:val="24"/>
          <w:szCs w:val="24"/>
        </w:rPr>
        <w:t xml:space="preserve">  по  ремонту фасадов </w:t>
      </w:r>
      <w:r w:rsidRPr="000C6A04">
        <w:rPr>
          <w:sz w:val="24"/>
          <w:szCs w:val="24"/>
        </w:rPr>
        <w:t xml:space="preserve">объекта культурного наследия «Усадьба </w:t>
      </w:r>
      <w:proofErr w:type="spellStart"/>
      <w:r w:rsidRPr="000C6A04">
        <w:rPr>
          <w:sz w:val="24"/>
          <w:szCs w:val="24"/>
        </w:rPr>
        <w:t>Каретниковых</w:t>
      </w:r>
      <w:proofErr w:type="spellEnd"/>
      <w:r w:rsidRPr="000C6A04">
        <w:rPr>
          <w:sz w:val="24"/>
          <w:szCs w:val="24"/>
        </w:rPr>
        <w:t xml:space="preserve">: главный дом усадьбы </w:t>
      </w:r>
      <w:proofErr w:type="spellStart"/>
      <w:r w:rsidRPr="000C6A04">
        <w:rPr>
          <w:sz w:val="24"/>
          <w:szCs w:val="24"/>
        </w:rPr>
        <w:t>Каретниковых</w:t>
      </w:r>
      <w:proofErr w:type="spellEnd"/>
      <w:r w:rsidRPr="000C6A04">
        <w:rPr>
          <w:sz w:val="24"/>
          <w:szCs w:val="24"/>
        </w:rPr>
        <w:t>», расположенного по адресу: Ивановская область, г</w:t>
      </w:r>
      <w:proofErr w:type="gramStart"/>
      <w:r w:rsidRPr="000C6A04">
        <w:rPr>
          <w:sz w:val="24"/>
          <w:szCs w:val="24"/>
        </w:rPr>
        <w:t>.Т</w:t>
      </w:r>
      <w:proofErr w:type="gramEnd"/>
      <w:r w:rsidRPr="000C6A04">
        <w:rPr>
          <w:sz w:val="24"/>
          <w:szCs w:val="24"/>
        </w:rPr>
        <w:t xml:space="preserve">ейково, ул.Октябрьская, </w:t>
      </w:r>
      <w:r>
        <w:rPr>
          <w:sz w:val="24"/>
          <w:szCs w:val="24"/>
        </w:rPr>
        <w:t>д.</w:t>
      </w:r>
      <w:r w:rsidRPr="000C6A04">
        <w:rPr>
          <w:sz w:val="24"/>
          <w:szCs w:val="24"/>
        </w:rPr>
        <w:t xml:space="preserve">2а. </w:t>
      </w:r>
    </w:p>
    <w:p w:rsidR="008B77BE" w:rsidRPr="000C6A04" w:rsidRDefault="008B77BE" w:rsidP="008B77BE">
      <w:pPr>
        <w:shd w:val="clear" w:color="auto" w:fill="FFFFFF"/>
        <w:ind w:firstLine="400"/>
        <w:jc w:val="both"/>
        <w:rPr>
          <w:spacing w:val="-8"/>
          <w:sz w:val="24"/>
          <w:szCs w:val="24"/>
        </w:rPr>
      </w:pPr>
      <w:r w:rsidRPr="000C6A04">
        <w:rPr>
          <w:spacing w:val="-10"/>
          <w:sz w:val="24"/>
          <w:szCs w:val="24"/>
        </w:rPr>
        <w:t>-</w:t>
      </w:r>
      <w:r>
        <w:rPr>
          <w:spacing w:val="-10"/>
          <w:sz w:val="24"/>
          <w:szCs w:val="24"/>
        </w:rPr>
        <w:t xml:space="preserve"> </w:t>
      </w:r>
      <w:r w:rsidRPr="000C6A04">
        <w:rPr>
          <w:spacing w:val="-10"/>
          <w:sz w:val="24"/>
          <w:szCs w:val="24"/>
        </w:rPr>
        <w:t xml:space="preserve">Выполнение обозначенных контрактом работ в соответствии с </w:t>
      </w:r>
      <w:proofErr w:type="spellStart"/>
      <w:r w:rsidRPr="000C6A04">
        <w:rPr>
          <w:spacing w:val="-10"/>
          <w:sz w:val="24"/>
          <w:szCs w:val="24"/>
        </w:rPr>
        <w:t>СанПиН</w:t>
      </w:r>
      <w:proofErr w:type="spellEnd"/>
      <w:r w:rsidRPr="000C6A04">
        <w:rPr>
          <w:spacing w:val="-10"/>
          <w:sz w:val="24"/>
          <w:szCs w:val="24"/>
        </w:rPr>
        <w:t xml:space="preserve">, </w:t>
      </w:r>
      <w:proofErr w:type="spellStart"/>
      <w:r w:rsidRPr="000C6A04">
        <w:rPr>
          <w:spacing w:val="-10"/>
          <w:sz w:val="24"/>
          <w:szCs w:val="24"/>
        </w:rPr>
        <w:t>СНиП</w:t>
      </w:r>
      <w:proofErr w:type="spellEnd"/>
      <w:r w:rsidRPr="000C6A04">
        <w:rPr>
          <w:spacing w:val="-10"/>
          <w:sz w:val="24"/>
          <w:szCs w:val="24"/>
        </w:rPr>
        <w:t xml:space="preserve">, ПБ, СП, правил </w:t>
      </w:r>
      <w:r w:rsidRPr="000C6A04">
        <w:rPr>
          <w:spacing w:val="-8"/>
          <w:sz w:val="24"/>
          <w:szCs w:val="24"/>
        </w:rPr>
        <w:t>охраны труда, требованиями пожарной безопа</w:t>
      </w:r>
      <w:r>
        <w:rPr>
          <w:spacing w:val="-8"/>
          <w:sz w:val="24"/>
          <w:szCs w:val="24"/>
        </w:rPr>
        <w:t>сности, охраны окружающей среды.</w:t>
      </w:r>
    </w:p>
    <w:p w:rsidR="008B77BE" w:rsidRDefault="008B77BE" w:rsidP="008B77BE">
      <w:pPr>
        <w:pStyle w:val="af3"/>
        <w:tabs>
          <w:tab w:val="left" w:pos="540"/>
          <w:tab w:val="left" w:pos="993"/>
        </w:tabs>
        <w:spacing w:after="0"/>
        <w:ind w:firstLine="400"/>
        <w:jc w:val="both"/>
        <w:rPr>
          <w:sz w:val="24"/>
          <w:szCs w:val="24"/>
        </w:rPr>
      </w:pPr>
      <w:r w:rsidRPr="000C6A04">
        <w:rPr>
          <w:sz w:val="24"/>
          <w:szCs w:val="24"/>
        </w:rPr>
        <w:t>-</w:t>
      </w:r>
      <w:r>
        <w:rPr>
          <w:sz w:val="24"/>
          <w:szCs w:val="24"/>
        </w:rPr>
        <w:t xml:space="preserve"> </w:t>
      </w:r>
      <w:r w:rsidRPr="000C6A04">
        <w:rPr>
          <w:sz w:val="24"/>
          <w:szCs w:val="24"/>
        </w:rPr>
        <w:t>Своими силами и за свой счет возместить ущерб, причиненный при производстве работ по вине Подрядчика Заказчику и/или третьим лицам, или возместить убытки Заказчика  по возмещению ущерба, в том числе третьим лицам</w:t>
      </w:r>
      <w:r>
        <w:rPr>
          <w:sz w:val="24"/>
          <w:szCs w:val="24"/>
        </w:rPr>
        <w:t>.</w:t>
      </w:r>
    </w:p>
    <w:p w:rsidR="008B77BE" w:rsidRPr="000C6A04" w:rsidRDefault="008B77BE" w:rsidP="008B77BE">
      <w:pPr>
        <w:pStyle w:val="af3"/>
        <w:tabs>
          <w:tab w:val="left" w:pos="540"/>
          <w:tab w:val="left" w:pos="993"/>
        </w:tabs>
        <w:spacing w:after="0"/>
        <w:ind w:firstLine="400"/>
        <w:jc w:val="both"/>
        <w:rPr>
          <w:sz w:val="24"/>
          <w:szCs w:val="24"/>
        </w:rPr>
      </w:pPr>
      <w:r w:rsidRPr="000C6A04">
        <w:rPr>
          <w:sz w:val="24"/>
          <w:szCs w:val="24"/>
        </w:rPr>
        <w:lastRenderedPageBreak/>
        <w:t>-</w:t>
      </w:r>
      <w:r>
        <w:rPr>
          <w:sz w:val="24"/>
          <w:szCs w:val="24"/>
        </w:rPr>
        <w:t xml:space="preserve"> </w:t>
      </w:r>
      <w:r w:rsidRPr="000C6A04">
        <w:rPr>
          <w:sz w:val="24"/>
          <w:szCs w:val="24"/>
        </w:rPr>
        <w:t xml:space="preserve">Обеспечить систематическую и по </w:t>
      </w:r>
      <w:proofErr w:type="gramStart"/>
      <w:r w:rsidRPr="000C6A04">
        <w:rPr>
          <w:sz w:val="24"/>
          <w:szCs w:val="24"/>
        </w:rPr>
        <w:t>завершении</w:t>
      </w:r>
      <w:proofErr w:type="gramEnd"/>
      <w:r w:rsidRPr="000C6A04">
        <w:rPr>
          <w:sz w:val="24"/>
          <w:szCs w:val="24"/>
        </w:rPr>
        <w:t xml:space="preserve"> работ уборку объекта (рабочих мест) от мусора и отходов, образовавшихся в результате выполнения работ;</w:t>
      </w:r>
      <w:r>
        <w:rPr>
          <w:sz w:val="24"/>
          <w:szCs w:val="24"/>
        </w:rPr>
        <w:t xml:space="preserve"> по завершении работ в течение 2</w:t>
      </w:r>
      <w:r w:rsidRPr="000C6A04">
        <w:rPr>
          <w:sz w:val="24"/>
          <w:szCs w:val="24"/>
        </w:rPr>
        <w:t>-х дней вывезти излишние материалы и оборудование, используемые при выполнении работ, строител</w:t>
      </w:r>
      <w:r>
        <w:rPr>
          <w:sz w:val="24"/>
          <w:szCs w:val="24"/>
        </w:rPr>
        <w:t>ьный мусор.</w:t>
      </w:r>
    </w:p>
    <w:p w:rsidR="008B77BE" w:rsidRPr="000C6A04" w:rsidRDefault="008B77BE" w:rsidP="008B77BE">
      <w:pPr>
        <w:ind w:firstLine="400"/>
        <w:jc w:val="both"/>
        <w:rPr>
          <w:sz w:val="24"/>
          <w:szCs w:val="24"/>
        </w:rPr>
      </w:pPr>
      <w:r w:rsidRPr="000C6A04">
        <w:rPr>
          <w:b/>
          <w:sz w:val="24"/>
          <w:szCs w:val="24"/>
        </w:rPr>
        <w:t>7.</w:t>
      </w:r>
      <w:r w:rsidRPr="000C6A04">
        <w:rPr>
          <w:sz w:val="24"/>
          <w:szCs w:val="24"/>
        </w:rPr>
        <w:t xml:space="preserve"> </w:t>
      </w:r>
      <w:r w:rsidRPr="00D47009">
        <w:rPr>
          <w:b/>
          <w:sz w:val="24"/>
          <w:szCs w:val="24"/>
        </w:rPr>
        <w:t>Требования к качеству работ:</w:t>
      </w:r>
      <w:r w:rsidRPr="000C6A04">
        <w:rPr>
          <w:b/>
          <w:sz w:val="24"/>
          <w:szCs w:val="24"/>
        </w:rPr>
        <w:t xml:space="preserve"> </w:t>
      </w:r>
      <w:r w:rsidRPr="003B1B8B">
        <w:rPr>
          <w:sz w:val="24"/>
          <w:szCs w:val="24"/>
        </w:rPr>
        <w:t>Подрядчику</w:t>
      </w:r>
      <w:r>
        <w:rPr>
          <w:b/>
          <w:sz w:val="24"/>
          <w:szCs w:val="24"/>
        </w:rPr>
        <w:t xml:space="preserve"> </w:t>
      </w:r>
      <w:r w:rsidRPr="000C6A04">
        <w:rPr>
          <w:sz w:val="24"/>
          <w:szCs w:val="24"/>
        </w:rPr>
        <w:t xml:space="preserve">осуществлять контроль качества на всех стадиях создания строительной продукции, в том числе входной контроль качества строительных материалов, изделий и оборудования, оперативный контроль отдельных строительных процессов или строительных операций и приёмочный контроль выполняемых работ. Качество работ должно соответствовать требованиям </w:t>
      </w:r>
      <w:proofErr w:type="spellStart"/>
      <w:r w:rsidRPr="000C6A04">
        <w:rPr>
          <w:sz w:val="24"/>
          <w:szCs w:val="24"/>
        </w:rPr>
        <w:t>СНиП</w:t>
      </w:r>
      <w:proofErr w:type="spellEnd"/>
      <w:r w:rsidRPr="000C6A04">
        <w:rPr>
          <w:sz w:val="24"/>
          <w:szCs w:val="24"/>
        </w:rPr>
        <w:t xml:space="preserve">, стандартов и технических условий. </w:t>
      </w:r>
    </w:p>
    <w:p w:rsidR="008B77BE" w:rsidRPr="00553DD4" w:rsidRDefault="008B77BE" w:rsidP="008B77BE">
      <w:pPr>
        <w:ind w:firstLine="400"/>
        <w:jc w:val="both"/>
        <w:rPr>
          <w:sz w:val="24"/>
          <w:szCs w:val="24"/>
        </w:rPr>
      </w:pPr>
      <w:r w:rsidRPr="00553DD4">
        <w:rPr>
          <w:b/>
          <w:sz w:val="24"/>
          <w:szCs w:val="24"/>
        </w:rPr>
        <w:t xml:space="preserve">8. </w:t>
      </w:r>
      <w:r w:rsidRPr="00553DD4">
        <w:rPr>
          <w:b/>
          <w:bCs/>
          <w:sz w:val="24"/>
          <w:szCs w:val="24"/>
        </w:rPr>
        <w:t>Требования к сроку предоставления гарантий качества работ:</w:t>
      </w:r>
      <w:r w:rsidRPr="00553DD4">
        <w:rPr>
          <w:sz w:val="24"/>
          <w:szCs w:val="24"/>
        </w:rPr>
        <w:t xml:space="preserve"> гарантия на работы, выполняемые П</w:t>
      </w:r>
      <w:r>
        <w:rPr>
          <w:sz w:val="24"/>
          <w:szCs w:val="24"/>
        </w:rPr>
        <w:t xml:space="preserve">одрядчиком </w:t>
      </w:r>
      <w:r w:rsidRPr="00553DD4">
        <w:rPr>
          <w:sz w:val="24"/>
          <w:szCs w:val="24"/>
        </w:rPr>
        <w:t xml:space="preserve">3 года с момента сдачи законченного объекта Заказчику </w:t>
      </w:r>
    </w:p>
    <w:p w:rsidR="008B77BE" w:rsidRPr="000C6A04" w:rsidRDefault="008B77BE" w:rsidP="008B77BE">
      <w:pPr>
        <w:ind w:firstLine="400"/>
        <w:jc w:val="both"/>
        <w:rPr>
          <w:sz w:val="24"/>
          <w:szCs w:val="24"/>
        </w:rPr>
      </w:pPr>
      <w:r w:rsidRPr="00553DD4">
        <w:rPr>
          <w:b/>
          <w:sz w:val="24"/>
          <w:szCs w:val="24"/>
        </w:rPr>
        <w:t xml:space="preserve">9. Требования к безопасности работ: </w:t>
      </w:r>
      <w:r w:rsidRPr="00553DD4">
        <w:rPr>
          <w:sz w:val="24"/>
          <w:szCs w:val="24"/>
        </w:rPr>
        <w:t>производство  работ должно вестись с соблюдением правил</w:t>
      </w:r>
      <w:r w:rsidRPr="000C6A04">
        <w:rPr>
          <w:sz w:val="24"/>
          <w:szCs w:val="24"/>
        </w:rPr>
        <w:t xml:space="preserve"> техники безопасности согласно </w:t>
      </w:r>
      <w:proofErr w:type="spellStart"/>
      <w:r w:rsidRPr="000C6A04">
        <w:rPr>
          <w:sz w:val="24"/>
          <w:szCs w:val="24"/>
        </w:rPr>
        <w:t>СН</w:t>
      </w:r>
      <w:r>
        <w:rPr>
          <w:sz w:val="24"/>
          <w:szCs w:val="24"/>
        </w:rPr>
        <w:t>иП</w:t>
      </w:r>
      <w:proofErr w:type="spellEnd"/>
      <w:r>
        <w:rPr>
          <w:sz w:val="24"/>
          <w:szCs w:val="24"/>
        </w:rPr>
        <w:t xml:space="preserve"> 12-03-2001, </w:t>
      </w:r>
      <w:proofErr w:type="spellStart"/>
      <w:r>
        <w:rPr>
          <w:sz w:val="24"/>
          <w:szCs w:val="24"/>
        </w:rPr>
        <w:t>СНиП</w:t>
      </w:r>
      <w:proofErr w:type="spellEnd"/>
      <w:r>
        <w:rPr>
          <w:sz w:val="24"/>
          <w:szCs w:val="24"/>
        </w:rPr>
        <w:t xml:space="preserve"> 12-04-2002 «</w:t>
      </w:r>
      <w:r w:rsidRPr="000C6A04">
        <w:rPr>
          <w:sz w:val="24"/>
          <w:szCs w:val="24"/>
        </w:rPr>
        <w:t>Без</w:t>
      </w:r>
      <w:r>
        <w:rPr>
          <w:sz w:val="24"/>
          <w:szCs w:val="24"/>
        </w:rPr>
        <w:t>опасность труда в строительстве»</w:t>
      </w:r>
      <w:r w:rsidRPr="000C6A04">
        <w:rPr>
          <w:sz w:val="24"/>
          <w:szCs w:val="24"/>
        </w:rPr>
        <w:t>, ПБ 10-382-00 «Правила устройства и безопасной эксплуатации гру</w:t>
      </w:r>
      <w:r>
        <w:rPr>
          <w:sz w:val="24"/>
          <w:szCs w:val="24"/>
        </w:rPr>
        <w:t>зоподъемных кранов», ППБ 01-03 «</w:t>
      </w:r>
      <w:r w:rsidRPr="000C6A04">
        <w:rPr>
          <w:sz w:val="24"/>
          <w:szCs w:val="24"/>
        </w:rPr>
        <w:t>Правила пожарной безопасности в Российской Федерации», требований Федерального закона от 10.01.2002 г. № 7</w:t>
      </w:r>
      <w:r>
        <w:rPr>
          <w:sz w:val="24"/>
          <w:szCs w:val="24"/>
        </w:rPr>
        <w:t>-ФЗ «Об охране окружающей среды»</w:t>
      </w:r>
      <w:r w:rsidRPr="000C6A04">
        <w:rPr>
          <w:sz w:val="24"/>
          <w:szCs w:val="24"/>
        </w:rPr>
        <w:t>.</w:t>
      </w:r>
    </w:p>
    <w:p w:rsidR="008B77BE" w:rsidRPr="000C6A04" w:rsidRDefault="008B77BE" w:rsidP="008B77BE">
      <w:pPr>
        <w:ind w:firstLine="300"/>
        <w:jc w:val="both"/>
        <w:rPr>
          <w:rFonts w:eastAsia="Arial"/>
          <w:spacing w:val="-9"/>
          <w:sz w:val="24"/>
          <w:szCs w:val="24"/>
        </w:rPr>
      </w:pPr>
      <w:r w:rsidRPr="000C6A04">
        <w:rPr>
          <w:b/>
          <w:sz w:val="24"/>
          <w:szCs w:val="24"/>
        </w:rPr>
        <w:t xml:space="preserve">10. </w:t>
      </w:r>
      <w:r w:rsidRPr="000C6A04">
        <w:rPr>
          <w:b/>
          <w:bCs/>
          <w:sz w:val="24"/>
          <w:szCs w:val="24"/>
        </w:rPr>
        <w:t>Требования к результатам работ:</w:t>
      </w:r>
      <w:r w:rsidRPr="000C6A04">
        <w:rPr>
          <w:sz w:val="24"/>
          <w:szCs w:val="24"/>
        </w:rPr>
        <w:t xml:space="preserve"> </w:t>
      </w:r>
      <w:r>
        <w:rPr>
          <w:sz w:val="24"/>
          <w:szCs w:val="24"/>
        </w:rPr>
        <w:t>П</w:t>
      </w:r>
      <w:r w:rsidRPr="000C6A04">
        <w:rPr>
          <w:sz w:val="24"/>
          <w:szCs w:val="24"/>
        </w:rPr>
        <w:t xml:space="preserve">одрядчику необходимо в полном объёме с высоким качеством и в установленный срок выполнить работы </w:t>
      </w:r>
      <w:r w:rsidRPr="000C6A04">
        <w:rPr>
          <w:rFonts w:eastAsia="Arial"/>
          <w:sz w:val="24"/>
          <w:szCs w:val="24"/>
        </w:rPr>
        <w:t xml:space="preserve">по </w:t>
      </w:r>
      <w:r w:rsidRPr="000C6A04">
        <w:rPr>
          <w:rFonts w:eastAsia="Arial"/>
          <w:spacing w:val="-9"/>
          <w:sz w:val="24"/>
          <w:szCs w:val="24"/>
        </w:rPr>
        <w:t xml:space="preserve"> ремонту фасадов </w:t>
      </w:r>
      <w:r w:rsidRPr="000C6A04">
        <w:rPr>
          <w:sz w:val="24"/>
          <w:szCs w:val="24"/>
        </w:rPr>
        <w:t xml:space="preserve">объекта культурного наследия «Усадьба </w:t>
      </w:r>
      <w:proofErr w:type="spellStart"/>
      <w:r w:rsidRPr="000C6A04">
        <w:rPr>
          <w:sz w:val="24"/>
          <w:szCs w:val="24"/>
        </w:rPr>
        <w:t>Каретниковых</w:t>
      </w:r>
      <w:proofErr w:type="spellEnd"/>
      <w:r w:rsidRPr="000C6A04">
        <w:rPr>
          <w:sz w:val="24"/>
          <w:szCs w:val="24"/>
        </w:rPr>
        <w:t xml:space="preserve">: главный дом усадьбы </w:t>
      </w:r>
      <w:proofErr w:type="spellStart"/>
      <w:r w:rsidRPr="000C6A04">
        <w:rPr>
          <w:sz w:val="24"/>
          <w:szCs w:val="24"/>
        </w:rPr>
        <w:t>Каретниковых</w:t>
      </w:r>
      <w:proofErr w:type="spellEnd"/>
      <w:r w:rsidRPr="000C6A04">
        <w:rPr>
          <w:sz w:val="24"/>
          <w:szCs w:val="24"/>
        </w:rPr>
        <w:t>».</w:t>
      </w:r>
      <w:r w:rsidRPr="000C6A04">
        <w:rPr>
          <w:rFonts w:eastAsia="Arial"/>
          <w:spacing w:val="-9"/>
          <w:sz w:val="24"/>
          <w:szCs w:val="24"/>
        </w:rPr>
        <w:t xml:space="preserve"> </w:t>
      </w:r>
    </w:p>
    <w:p w:rsidR="008B77BE" w:rsidRPr="003B1B8B" w:rsidRDefault="008B77BE" w:rsidP="008B77BE">
      <w:pPr>
        <w:pStyle w:val="5"/>
        <w:numPr>
          <w:ilvl w:val="0"/>
          <w:numId w:val="0"/>
        </w:numPr>
        <w:tabs>
          <w:tab w:val="left" w:pos="3240"/>
        </w:tabs>
        <w:spacing w:before="0" w:after="0"/>
        <w:ind w:firstLine="426"/>
        <w:jc w:val="left"/>
        <w:rPr>
          <w:b/>
          <w:i/>
          <w:sz w:val="24"/>
          <w:szCs w:val="24"/>
        </w:rPr>
      </w:pPr>
      <w:r w:rsidRPr="003B1B8B">
        <w:rPr>
          <w:b/>
          <w:sz w:val="24"/>
          <w:szCs w:val="24"/>
        </w:rPr>
        <w:t>11.</w:t>
      </w:r>
      <w:r>
        <w:rPr>
          <w:b/>
          <w:sz w:val="24"/>
          <w:szCs w:val="24"/>
        </w:rPr>
        <w:t xml:space="preserve"> </w:t>
      </w:r>
      <w:r w:rsidRPr="003B1B8B">
        <w:rPr>
          <w:b/>
          <w:sz w:val="24"/>
          <w:szCs w:val="24"/>
        </w:rPr>
        <w:t>Порядок сдачи и приемки результатов работ</w:t>
      </w:r>
      <w:r w:rsidRPr="003B1B8B">
        <w:rPr>
          <w:b/>
          <w:i/>
          <w:sz w:val="24"/>
          <w:szCs w:val="24"/>
        </w:rPr>
        <w:t>:</w:t>
      </w:r>
      <w:r w:rsidRPr="003B1B8B">
        <w:rPr>
          <w:b/>
          <w:color w:val="FF0000"/>
          <w:sz w:val="24"/>
          <w:szCs w:val="24"/>
        </w:rPr>
        <w:t xml:space="preserve"> </w:t>
      </w:r>
    </w:p>
    <w:p w:rsidR="008B77BE" w:rsidRPr="000C6A04" w:rsidRDefault="008B77BE" w:rsidP="008B77BE">
      <w:pPr>
        <w:pStyle w:val="ConsNormal"/>
        <w:tabs>
          <w:tab w:val="left" w:pos="567"/>
          <w:tab w:val="left" w:pos="1276"/>
        </w:tabs>
        <w:ind w:firstLine="426"/>
        <w:jc w:val="both"/>
        <w:rPr>
          <w:rFonts w:ascii="Times New Roman" w:hAnsi="Times New Roman" w:cs="Times New Roman"/>
          <w:sz w:val="24"/>
          <w:szCs w:val="24"/>
        </w:rPr>
      </w:pPr>
      <w:r w:rsidRPr="000C6A04">
        <w:rPr>
          <w:rFonts w:ascii="Times New Roman" w:hAnsi="Times New Roman" w:cs="Times New Roman"/>
          <w:sz w:val="24"/>
          <w:szCs w:val="24"/>
        </w:rPr>
        <w:t>-</w:t>
      </w:r>
      <w:r>
        <w:rPr>
          <w:rFonts w:ascii="Times New Roman" w:hAnsi="Times New Roman" w:cs="Times New Roman"/>
          <w:sz w:val="24"/>
          <w:szCs w:val="24"/>
        </w:rPr>
        <w:t xml:space="preserve"> </w:t>
      </w:r>
      <w:r w:rsidRPr="000C6A04">
        <w:rPr>
          <w:rFonts w:ascii="Times New Roman" w:hAnsi="Times New Roman" w:cs="Times New Roman"/>
          <w:sz w:val="24"/>
          <w:szCs w:val="24"/>
        </w:rPr>
        <w:t xml:space="preserve">Сдача работ Подрядчиком и приемка их Заказчиком оформляются актом о приемке выполненных работ </w:t>
      </w:r>
      <w:r>
        <w:rPr>
          <w:rFonts w:ascii="Times New Roman" w:hAnsi="Times New Roman" w:cs="Times New Roman"/>
          <w:sz w:val="24"/>
          <w:szCs w:val="24"/>
        </w:rPr>
        <w:t xml:space="preserve">по форме </w:t>
      </w:r>
      <w:r w:rsidRPr="000C6A04">
        <w:rPr>
          <w:rFonts w:ascii="Times New Roman" w:hAnsi="Times New Roman" w:cs="Times New Roman"/>
          <w:sz w:val="24"/>
          <w:szCs w:val="24"/>
        </w:rPr>
        <w:t xml:space="preserve">КС-2, </w:t>
      </w:r>
      <w:proofErr w:type="gramStart"/>
      <w:r w:rsidRPr="000C6A04">
        <w:rPr>
          <w:rFonts w:ascii="Times New Roman" w:hAnsi="Times New Roman" w:cs="Times New Roman"/>
          <w:sz w:val="24"/>
          <w:szCs w:val="24"/>
        </w:rPr>
        <w:t>который</w:t>
      </w:r>
      <w:proofErr w:type="gramEnd"/>
      <w:r w:rsidRPr="000C6A04">
        <w:rPr>
          <w:rFonts w:ascii="Times New Roman" w:hAnsi="Times New Roman" w:cs="Times New Roman"/>
          <w:sz w:val="24"/>
          <w:szCs w:val="24"/>
        </w:rPr>
        <w:t xml:space="preserve"> подписывается сторонами. Акт о приемке выполненных работ предоставляется Подрядчиком. До подписания акта Подрядчик обязан пред</w:t>
      </w:r>
      <w:r>
        <w:rPr>
          <w:rFonts w:ascii="Times New Roman" w:hAnsi="Times New Roman" w:cs="Times New Roman"/>
          <w:sz w:val="24"/>
          <w:szCs w:val="24"/>
        </w:rPr>
        <w:t>оставить Заказчику сертификаты на материалы</w:t>
      </w:r>
      <w:r w:rsidRPr="000C6A04">
        <w:rPr>
          <w:rFonts w:ascii="Times New Roman" w:hAnsi="Times New Roman" w:cs="Times New Roman"/>
          <w:sz w:val="24"/>
          <w:szCs w:val="24"/>
        </w:rPr>
        <w:t>, для подтверждения их соответствия требованиям договора, в том числе по качеству и объёму, акты освидетельствования скрытых работ, подготовить, согласовать в установленном порядке и передать Заказчику исполнительную документацию.</w:t>
      </w:r>
    </w:p>
    <w:p w:rsidR="008B77BE" w:rsidRPr="000C6A04" w:rsidRDefault="008B77BE" w:rsidP="008B77BE">
      <w:pPr>
        <w:pStyle w:val="ConsNormal"/>
        <w:tabs>
          <w:tab w:val="left" w:pos="567"/>
          <w:tab w:val="left" w:pos="1276"/>
        </w:tabs>
        <w:ind w:firstLine="426"/>
        <w:jc w:val="both"/>
        <w:rPr>
          <w:rFonts w:ascii="Times New Roman" w:hAnsi="Times New Roman" w:cs="Times New Roman"/>
          <w:sz w:val="24"/>
          <w:szCs w:val="24"/>
        </w:rPr>
      </w:pPr>
      <w:r w:rsidRPr="000C6A04">
        <w:rPr>
          <w:rFonts w:ascii="Times New Roman" w:hAnsi="Times New Roman" w:cs="Times New Roman"/>
          <w:sz w:val="24"/>
          <w:szCs w:val="24"/>
        </w:rPr>
        <w:t>-</w:t>
      </w:r>
      <w:r>
        <w:rPr>
          <w:rFonts w:ascii="Times New Roman" w:hAnsi="Times New Roman" w:cs="Times New Roman"/>
          <w:sz w:val="24"/>
          <w:szCs w:val="24"/>
        </w:rPr>
        <w:t xml:space="preserve"> </w:t>
      </w:r>
      <w:r w:rsidRPr="000C6A04">
        <w:rPr>
          <w:rFonts w:ascii="Times New Roman" w:hAnsi="Times New Roman" w:cs="Times New Roman"/>
          <w:sz w:val="24"/>
          <w:szCs w:val="24"/>
        </w:rPr>
        <w:t>Работа принимается уполномоченным представителем Заказчика (комиссией).</w:t>
      </w:r>
    </w:p>
    <w:p w:rsidR="008B77BE" w:rsidRPr="000C6A04" w:rsidRDefault="008B77BE" w:rsidP="008B77BE">
      <w:pPr>
        <w:pStyle w:val="ConsNormal"/>
        <w:tabs>
          <w:tab w:val="left" w:pos="567"/>
          <w:tab w:val="left" w:pos="1276"/>
        </w:tabs>
        <w:ind w:firstLine="426"/>
        <w:jc w:val="both"/>
        <w:rPr>
          <w:rFonts w:ascii="Times New Roman" w:hAnsi="Times New Roman" w:cs="Times New Roman"/>
          <w:sz w:val="24"/>
          <w:szCs w:val="24"/>
        </w:rPr>
      </w:pPr>
      <w:r w:rsidRPr="000C6A04">
        <w:rPr>
          <w:rFonts w:ascii="Times New Roman" w:hAnsi="Times New Roman" w:cs="Times New Roman"/>
          <w:sz w:val="24"/>
          <w:szCs w:val="24"/>
        </w:rPr>
        <w:t>-</w:t>
      </w:r>
      <w:r>
        <w:rPr>
          <w:rFonts w:ascii="Times New Roman" w:hAnsi="Times New Roman" w:cs="Times New Roman"/>
          <w:sz w:val="24"/>
          <w:szCs w:val="24"/>
        </w:rPr>
        <w:t xml:space="preserve"> </w:t>
      </w:r>
      <w:r w:rsidRPr="000C6A04">
        <w:rPr>
          <w:rFonts w:ascii="Times New Roman" w:hAnsi="Times New Roman" w:cs="Times New Roman"/>
          <w:sz w:val="24"/>
          <w:szCs w:val="24"/>
        </w:rPr>
        <w:t>Заказчик вправе отказаться от подписания акта о приемке работ и акта приёмки законченного строительства объекта в случае не соответствия результатов выполненной работы по количеству (комплектности), объёму и качеству требованиям, установленным контрактом, обнаружения недостатков результатов выполненной работы и /или не предоставления Подрядчиком документов, предусмотренных настоящим договором. При отказе от подписания актов об этом делается отметка в актах и представляется мотивированный отказ от подписания актов. Основания для отказа могут быть указаны в актах о приемке выполненных работ и акте приёмки законченного строительства объекта.</w:t>
      </w:r>
    </w:p>
    <w:p w:rsidR="008B77BE" w:rsidRPr="000C6A04" w:rsidRDefault="008B77BE" w:rsidP="008B77BE">
      <w:pPr>
        <w:ind w:firstLine="426"/>
        <w:jc w:val="both"/>
        <w:rPr>
          <w:sz w:val="24"/>
          <w:szCs w:val="24"/>
        </w:rPr>
      </w:pPr>
      <w:r w:rsidRPr="000C6A04">
        <w:rPr>
          <w:sz w:val="24"/>
          <w:szCs w:val="24"/>
        </w:rPr>
        <w:t xml:space="preserve"> -</w:t>
      </w:r>
      <w:r>
        <w:rPr>
          <w:sz w:val="24"/>
          <w:szCs w:val="24"/>
        </w:rPr>
        <w:t xml:space="preserve"> </w:t>
      </w:r>
      <w:r w:rsidRPr="000C6A04">
        <w:rPr>
          <w:sz w:val="24"/>
          <w:szCs w:val="24"/>
        </w:rPr>
        <w:t xml:space="preserve">Работы считаются принятыми Заказчиком после подписания сторонами </w:t>
      </w:r>
      <w:r>
        <w:rPr>
          <w:sz w:val="24"/>
          <w:szCs w:val="24"/>
        </w:rPr>
        <w:t xml:space="preserve"> акта приемки работ комиссией, </w:t>
      </w:r>
      <w:r w:rsidRPr="000C6A04">
        <w:rPr>
          <w:sz w:val="24"/>
          <w:szCs w:val="24"/>
        </w:rPr>
        <w:t>актов выпол</w:t>
      </w:r>
      <w:r>
        <w:rPr>
          <w:sz w:val="24"/>
          <w:szCs w:val="24"/>
        </w:rPr>
        <w:t>ненных работ по форме КС-2</w:t>
      </w:r>
      <w:r w:rsidRPr="000C6A04">
        <w:rPr>
          <w:sz w:val="24"/>
          <w:szCs w:val="24"/>
        </w:rPr>
        <w:t xml:space="preserve">, справки о стоимости выполненных работ и затрат </w:t>
      </w:r>
      <w:r>
        <w:rPr>
          <w:sz w:val="24"/>
          <w:szCs w:val="24"/>
        </w:rPr>
        <w:t>по форме</w:t>
      </w:r>
      <w:r w:rsidRPr="000C6A04">
        <w:rPr>
          <w:sz w:val="24"/>
          <w:szCs w:val="24"/>
        </w:rPr>
        <w:t xml:space="preserve"> КС-3.</w:t>
      </w:r>
    </w:p>
    <w:p w:rsidR="008B77BE" w:rsidRPr="000C6A04" w:rsidRDefault="008B77BE" w:rsidP="008B77BE">
      <w:pPr>
        <w:ind w:firstLine="426"/>
        <w:jc w:val="both"/>
        <w:rPr>
          <w:sz w:val="24"/>
          <w:szCs w:val="24"/>
        </w:rPr>
      </w:pPr>
      <w:r w:rsidRPr="000C6A04">
        <w:rPr>
          <w:b/>
          <w:sz w:val="24"/>
          <w:szCs w:val="24"/>
        </w:rPr>
        <w:t>12.</w:t>
      </w:r>
      <w:r w:rsidRPr="000C6A04">
        <w:rPr>
          <w:sz w:val="24"/>
          <w:szCs w:val="24"/>
        </w:rPr>
        <w:t xml:space="preserve"> </w:t>
      </w:r>
      <w:r w:rsidRPr="000C6A04">
        <w:rPr>
          <w:b/>
          <w:sz w:val="24"/>
          <w:szCs w:val="24"/>
        </w:rPr>
        <w:t>Требования  к составу заявки</w:t>
      </w:r>
      <w:r w:rsidRPr="000C6A04">
        <w:rPr>
          <w:sz w:val="24"/>
          <w:szCs w:val="24"/>
        </w:rPr>
        <w:t>:</w:t>
      </w:r>
    </w:p>
    <w:p w:rsidR="008B77BE" w:rsidRPr="000C6A04" w:rsidRDefault="008B77BE" w:rsidP="008B77BE">
      <w:pPr>
        <w:jc w:val="both"/>
        <w:rPr>
          <w:sz w:val="24"/>
          <w:szCs w:val="24"/>
        </w:rPr>
      </w:pPr>
      <w:r>
        <w:rPr>
          <w:sz w:val="24"/>
          <w:szCs w:val="24"/>
        </w:rPr>
        <w:t xml:space="preserve">        В </w:t>
      </w:r>
      <w:r w:rsidRPr="000C6A04">
        <w:rPr>
          <w:sz w:val="24"/>
          <w:szCs w:val="24"/>
        </w:rPr>
        <w:t xml:space="preserve"> составе заявки по предмету размещения заказа должна быть представлена копия лицензии на осуществление деятельности по реставрации объектов культурного наследия (памятников истории и культуры) (п.3 ст.45 73-ФЗ </w:t>
      </w:r>
      <w:r>
        <w:rPr>
          <w:b/>
          <w:bCs/>
          <w:sz w:val="24"/>
          <w:szCs w:val="24"/>
        </w:rPr>
        <w:t>«</w:t>
      </w:r>
      <w:r w:rsidRPr="000C6A04">
        <w:rPr>
          <w:b/>
          <w:bCs/>
          <w:sz w:val="24"/>
          <w:szCs w:val="24"/>
        </w:rPr>
        <w:t>Об объектах культурного наследия (памятниках истории и культуры) народов Российской Федерации</w:t>
      </w:r>
      <w:r>
        <w:rPr>
          <w:b/>
          <w:bCs/>
          <w:sz w:val="24"/>
          <w:szCs w:val="24"/>
        </w:rPr>
        <w:t>»</w:t>
      </w:r>
      <w:r w:rsidRPr="000C6A04">
        <w:rPr>
          <w:sz w:val="24"/>
          <w:szCs w:val="24"/>
        </w:rPr>
        <w:t>).</w:t>
      </w:r>
    </w:p>
    <w:p w:rsidR="008B77BE" w:rsidRPr="000C6A04" w:rsidRDefault="008B77BE" w:rsidP="008B77BE">
      <w:pPr>
        <w:jc w:val="both"/>
        <w:rPr>
          <w:sz w:val="24"/>
          <w:szCs w:val="24"/>
        </w:rPr>
      </w:pPr>
    </w:p>
    <w:p w:rsidR="008B77BE" w:rsidRDefault="008B77BE" w:rsidP="008B77BE">
      <w:r>
        <w:t xml:space="preserve"> </w:t>
      </w:r>
    </w:p>
    <w:p w:rsidR="00A102BB" w:rsidRPr="008B77BE" w:rsidRDefault="00A102BB"/>
    <w:sectPr w:rsidR="00A102BB" w:rsidRPr="008B77BE" w:rsidSect="008B77BE">
      <w:footerReference w:type="default" r:id="rId8"/>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CBA" w:rsidRDefault="007F4CBA" w:rsidP="008B77BE">
      <w:r>
        <w:separator/>
      </w:r>
    </w:p>
  </w:endnote>
  <w:endnote w:type="continuationSeparator" w:id="0">
    <w:p w:rsidR="007F4CBA" w:rsidRDefault="007F4CBA" w:rsidP="008B7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BE" w:rsidRDefault="0028480D">
    <w:pPr>
      <w:pStyle w:val="a7"/>
      <w:jc w:val="center"/>
    </w:pPr>
    <w:fldSimple w:instr=" PAGE   \* MERGEFORMAT ">
      <w:r w:rsidR="00A87E7B">
        <w:rPr>
          <w:noProof/>
        </w:rPr>
        <w:t>1</w:t>
      </w:r>
    </w:fldSimple>
  </w:p>
  <w:p w:rsidR="008B77BE" w:rsidRDefault="008B77B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50017"/>
      <w:docPartObj>
        <w:docPartGallery w:val="Page Numbers (Bottom of Page)"/>
        <w:docPartUnique/>
      </w:docPartObj>
    </w:sdtPr>
    <w:sdtContent>
      <w:p w:rsidR="008B77BE" w:rsidRDefault="0028480D">
        <w:pPr>
          <w:pStyle w:val="a7"/>
          <w:jc w:val="center"/>
        </w:pPr>
        <w:fldSimple w:instr=" PAGE   \* MERGEFORMAT ">
          <w:r w:rsidR="00A87E7B">
            <w:rPr>
              <w:noProof/>
            </w:rPr>
            <w:t>39</w:t>
          </w:r>
        </w:fldSimple>
      </w:p>
    </w:sdtContent>
  </w:sdt>
  <w:p w:rsidR="008B77BE" w:rsidRDefault="008B77B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CBA" w:rsidRDefault="007F4CBA" w:rsidP="008B77BE">
      <w:r>
        <w:separator/>
      </w:r>
    </w:p>
  </w:footnote>
  <w:footnote w:type="continuationSeparator" w:id="0">
    <w:p w:rsidR="007F4CBA" w:rsidRDefault="007F4CBA" w:rsidP="008B77BE">
      <w:r>
        <w:continuationSeparator/>
      </w:r>
    </w:p>
  </w:footnote>
  <w:footnote w:id="1">
    <w:p w:rsidR="008B77BE" w:rsidRDefault="008B77BE" w:rsidP="008B77BE">
      <w:pPr>
        <w:pStyle w:val="aff0"/>
      </w:pPr>
      <w:r w:rsidRPr="00D65981">
        <w:rPr>
          <w:rStyle w:val="aff2"/>
        </w:rPr>
        <w:sym w:font="Symbol" w:char="F02A"/>
      </w:r>
      <w:r>
        <w:t xml:space="preserve"> в соответствии с системой налогообложения, применяемой подрядчиком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4"/>
      <w:numFmt w:val="decimal"/>
      <w:lvlText w:val="%1."/>
      <w:lvlJc w:val="left"/>
      <w:pPr>
        <w:tabs>
          <w:tab w:val="num" w:pos="900"/>
        </w:tabs>
        <w:ind w:left="900" w:hanging="360"/>
      </w:pPr>
    </w:lvl>
    <w:lvl w:ilvl="1">
      <w:start w:val="5"/>
      <w:numFmt w:val="decimal"/>
      <w:lvlText w:val="%1.%2."/>
      <w:lvlJc w:val="left"/>
      <w:pPr>
        <w:tabs>
          <w:tab w:val="num" w:pos="900"/>
        </w:tabs>
        <w:ind w:left="900" w:hanging="360"/>
      </w:pPr>
      <w:rPr>
        <w:b/>
        <w:sz w:val="24"/>
        <w:szCs w:val="24"/>
      </w:rPr>
    </w:lvl>
    <w:lvl w:ilvl="2">
      <w:start w:val="1"/>
      <w:numFmt w:val="decimal"/>
      <w:lvlText w:val="%1.%2.%3."/>
      <w:lvlJc w:val="left"/>
      <w:pPr>
        <w:tabs>
          <w:tab w:val="num" w:pos="1260"/>
        </w:tabs>
        <w:ind w:left="126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620"/>
        </w:tabs>
        <w:ind w:left="1620" w:hanging="1080"/>
      </w:pPr>
    </w:lvl>
    <w:lvl w:ilvl="5">
      <w:start w:val="1"/>
      <w:numFmt w:val="decimal"/>
      <w:lvlText w:val="%1.%2.%3.%4.%5.%6."/>
      <w:lvlJc w:val="left"/>
      <w:pPr>
        <w:tabs>
          <w:tab w:val="num" w:pos="1620"/>
        </w:tabs>
        <w:ind w:left="162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1980"/>
        </w:tabs>
        <w:ind w:left="1980" w:hanging="1440"/>
      </w:pPr>
    </w:lvl>
    <w:lvl w:ilvl="8">
      <w:start w:val="1"/>
      <w:numFmt w:val="decimal"/>
      <w:lvlText w:val="%1.%2.%3.%4.%5.%6.%7.%8.%9."/>
      <w:lvlJc w:val="left"/>
      <w:pPr>
        <w:tabs>
          <w:tab w:val="num" w:pos="2340"/>
        </w:tabs>
        <w:ind w:left="2340" w:hanging="1800"/>
      </w:pPr>
    </w:lvl>
  </w:abstractNum>
  <w:abstractNum w:abstractNumId="1">
    <w:nsid w:val="00000002"/>
    <w:multiLevelType w:val="multilevel"/>
    <w:tmpl w:val="00000002"/>
    <w:name w:val="WW8Num6"/>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singleLevel"/>
    <w:tmpl w:val="00000003"/>
    <w:name w:val="WW8Num7"/>
    <w:lvl w:ilvl="0">
      <w:start w:val="5"/>
      <w:numFmt w:val="bullet"/>
      <w:lvlText w:val="-"/>
      <w:lvlJc w:val="left"/>
      <w:pPr>
        <w:tabs>
          <w:tab w:val="num" w:pos="360"/>
        </w:tabs>
        <w:ind w:left="360" w:hanging="360"/>
      </w:pPr>
      <w:rPr>
        <w:rFonts w:ascii="OpenSymbol" w:hAnsi="OpenSymbol"/>
      </w:rPr>
    </w:lvl>
  </w:abstractNum>
  <w:abstractNum w:abstractNumId="3">
    <w:nsid w:val="03A57637"/>
    <w:multiLevelType w:val="multilevel"/>
    <w:tmpl w:val="CAF82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4BD01B7"/>
    <w:multiLevelType w:val="hybridMultilevel"/>
    <w:tmpl w:val="336E5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14099B"/>
    <w:multiLevelType w:val="hybridMultilevel"/>
    <w:tmpl w:val="84E0F08E"/>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7E642A7"/>
    <w:multiLevelType w:val="multilevel"/>
    <w:tmpl w:val="C6B48AFE"/>
    <w:lvl w:ilvl="0">
      <w:start w:val="1"/>
      <w:numFmt w:val="decimal"/>
      <w:lvlText w:val="%1."/>
      <w:lvlJc w:val="left"/>
      <w:pPr>
        <w:tabs>
          <w:tab w:val="num" w:pos="360"/>
        </w:tabs>
        <w:ind w:left="360" w:hanging="360"/>
      </w:pPr>
    </w:lvl>
    <w:lvl w:ilvl="1">
      <w:start w:val="1"/>
      <w:numFmt w:val="decimal"/>
      <w:isLgl/>
      <w:lvlText w:val="%1.%2."/>
      <w:lvlJc w:val="left"/>
      <w:pPr>
        <w:tabs>
          <w:tab w:val="num" w:pos="435"/>
        </w:tabs>
        <w:ind w:left="435" w:hanging="435"/>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nsid w:val="08A95B19"/>
    <w:multiLevelType w:val="hybridMultilevel"/>
    <w:tmpl w:val="4A5CF862"/>
    <w:lvl w:ilvl="0" w:tplc="B29242D4">
      <w:start w:val="6"/>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9897285"/>
    <w:multiLevelType w:val="hybridMultilevel"/>
    <w:tmpl w:val="30BCEB18"/>
    <w:lvl w:ilvl="0" w:tplc="CFB4C4C2">
      <w:start w:val="5"/>
      <w:numFmt w:val="bullet"/>
      <w:lvlText w:val="-"/>
      <w:lvlJc w:val="left"/>
      <w:pPr>
        <w:tabs>
          <w:tab w:val="num" w:pos="227"/>
        </w:tabs>
        <w:ind w:left="227" w:hanging="227"/>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35C73BF"/>
    <w:multiLevelType w:val="hybridMultilevel"/>
    <w:tmpl w:val="36DE52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C56A07"/>
    <w:multiLevelType w:val="hybridMultilevel"/>
    <w:tmpl w:val="8B18A8E4"/>
    <w:lvl w:ilvl="0" w:tplc="0419000F">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40E2D09"/>
    <w:multiLevelType w:val="singleLevel"/>
    <w:tmpl w:val="FC0AD900"/>
    <w:lvl w:ilvl="0">
      <w:start w:val="5"/>
      <w:numFmt w:val="bullet"/>
      <w:lvlText w:val="-"/>
      <w:lvlJc w:val="left"/>
      <w:pPr>
        <w:tabs>
          <w:tab w:val="num" w:pos="360"/>
        </w:tabs>
        <w:ind w:left="360" w:hanging="360"/>
      </w:pPr>
    </w:lvl>
  </w:abstractNum>
  <w:abstractNum w:abstractNumId="12">
    <w:nsid w:val="3AEF1AA8"/>
    <w:multiLevelType w:val="hybridMultilevel"/>
    <w:tmpl w:val="78DE4914"/>
    <w:lvl w:ilvl="0" w:tplc="FFFFFFFF">
      <w:start w:val="1"/>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28F20F3"/>
    <w:multiLevelType w:val="hybridMultilevel"/>
    <w:tmpl w:val="7FBCBC12"/>
    <w:lvl w:ilvl="0" w:tplc="4C2A42B0">
      <w:start w:val="1"/>
      <w:numFmt w:val="decimal"/>
      <w:lvlText w:val="11.%1."/>
      <w:lvlJc w:val="left"/>
      <w:pPr>
        <w:tabs>
          <w:tab w:val="num" w:pos="786"/>
        </w:tabs>
        <w:ind w:left="786" w:hanging="360"/>
      </w:pPr>
      <w:rPr>
        <w:rFonts w:hint="default"/>
        <w:b w:val="0"/>
        <w:i w:val="0"/>
      </w:rPr>
    </w:lvl>
    <w:lvl w:ilvl="1" w:tplc="04190003" w:tentative="1">
      <w:start w:val="1"/>
      <w:numFmt w:val="lowerLetter"/>
      <w:lvlText w:val="%2."/>
      <w:lvlJc w:val="left"/>
      <w:pPr>
        <w:tabs>
          <w:tab w:val="num" w:pos="1866"/>
        </w:tabs>
        <w:ind w:left="1866" w:hanging="360"/>
      </w:pPr>
    </w:lvl>
    <w:lvl w:ilvl="2" w:tplc="04190005" w:tentative="1">
      <w:start w:val="1"/>
      <w:numFmt w:val="lowerRoman"/>
      <w:lvlText w:val="%3."/>
      <w:lvlJc w:val="right"/>
      <w:pPr>
        <w:tabs>
          <w:tab w:val="num" w:pos="2586"/>
        </w:tabs>
        <w:ind w:left="2586" w:hanging="180"/>
      </w:pPr>
    </w:lvl>
    <w:lvl w:ilvl="3" w:tplc="04190001" w:tentative="1">
      <w:start w:val="1"/>
      <w:numFmt w:val="decimal"/>
      <w:lvlText w:val="%4."/>
      <w:lvlJc w:val="left"/>
      <w:pPr>
        <w:tabs>
          <w:tab w:val="num" w:pos="3306"/>
        </w:tabs>
        <w:ind w:left="3306" w:hanging="360"/>
      </w:pPr>
    </w:lvl>
    <w:lvl w:ilvl="4" w:tplc="04190003" w:tentative="1">
      <w:start w:val="1"/>
      <w:numFmt w:val="lowerLetter"/>
      <w:lvlText w:val="%5."/>
      <w:lvlJc w:val="left"/>
      <w:pPr>
        <w:tabs>
          <w:tab w:val="num" w:pos="4026"/>
        </w:tabs>
        <w:ind w:left="4026" w:hanging="360"/>
      </w:pPr>
    </w:lvl>
    <w:lvl w:ilvl="5" w:tplc="04190005" w:tentative="1">
      <w:start w:val="1"/>
      <w:numFmt w:val="lowerRoman"/>
      <w:lvlText w:val="%6."/>
      <w:lvlJc w:val="right"/>
      <w:pPr>
        <w:tabs>
          <w:tab w:val="num" w:pos="4746"/>
        </w:tabs>
        <w:ind w:left="4746" w:hanging="180"/>
      </w:pPr>
    </w:lvl>
    <w:lvl w:ilvl="6" w:tplc="04190001" w:tentative="1">
      <w:start w:val="1"/>
      <w:numFmt w:val="decimal"/>
      <w:lvlText w:val="%7."/>
      <w:lvlJc w:val="left"/>
      <w:pPr>
        <w:tabs>
          <w:tab w:val="num" w:pos="5466"/>
        </w:tabs>
        <w:ind w:left="5466" w:hanging="360"/>
      </w:pPr>
    </w:lvl>
    <w:lvl w:ilvl="7" w:tplc="04190003" w:tentative="1">
      <w:start w:val="1"/>
      <w:numFmt w:val="lowerLetter"/>
      <w:lvlText w:val="%8."/>
      <w:lvlJc w:val="left"/>
      <w:pPr>
        <w:tabs>
          <w:tab w:val="num" w:pos="6186"/>
        </w:tabs>
        <w:ind w:left="6186" w:hanging="360"/>
      </w:pPr>
    </w:lvl>
    <w:lvl w:ilvl="8" w:tplc="04190005" w:tentative="1">
      <w:start w:val="1"/>
      <w:numFmt w:val="lowerRoman"/>
      <w:lvlText w:val="%9."/>
      <w:lvlJc w:val="right"/>
      <w:pPr>
        <w:tabs>
          <w:tab w:val="num" w:pos="6906"/>
        </w:tabs>
        <w:ind w:left="6906" w:hanging="180"/>
      </w:pPr>
    </w:lvl>
  </w:abstractNum>
  <w:abstractNum w:abstractNumId="15">
    <w:nsid w:val="431D60B2"/>
    <w:multiLevelType w:val="hybridMultilevel"/>
    <w:tmpl w:val="A7BC7F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43B652BC"/>
    <w:multiLevelType w:val="hybridMultilevel"/>
    <w:tmpl w:val="B7BC16D2"/>
    <w:lvl w:ilvl="0" w:tplc="FCA01B8E">
      <w:start w:val="1"/>
      <w:numFmt w:val="bullet"/>
      <w:lvlText w:val="-"/>
      <w:lvlJc w:val="left"/>
      <w:pPr>
        <w:ind w:left="720" w:hanging="360"/>
      </w:pPr>
      <w:rPr>
        <w:rFonts w:ascii="Times New Roman" w:eastAsia="Times New Roman" w:hAnsi="Times New Roman" w:cs="Times New Roman"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17">
    <w:nsid w:val="44D67576"/>
    <w:multiLevelType w:val="hybridMultilevel"/>
    <w:tmpl w:val="B0D8E02E"/>
    <w:lvl w:ilvl="0" w:tplc="04190001">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pStyle w:val="2"/>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3F71E8"/>
    <w:multiLevelType w:val="hybridMultilevel"/>
    <w:tmpl w:val="3014F20E"/>
    <w:lvl w:ilvl="0" w:tplc="4C2A42B0">
      <w:start w:val="1"/>
      <w:numFmt w:val="decimal"/>
      <w:lvlText w:val="%1."/>
      <w:lvlJc w:val="left"/>
      <w:pPr>
        <w:tabs>
          <w:tab w:val="num" w:pos="786"/>
        </w:tabs>
        <w:ind w:left="786" w:hanging="360"/>
      </w:pPr>
    </w:lvl>
    <w:lvl w:ilvl="1" w:tplc="04190003">
      <w:start w:val="1"/>
      <w:numFmt w:val="lowerLetter"/>
      <w:lvlText w:val="%2."/>
      <w:lvlJc w:val="left"/>
      <w:pPr>
        <w:tabs>
          <w:tab w:val="num" w:pos="1506"/>
        </w:tabs>
        <w:ind w:left="1506" w:hanging="360"/>
      </w:pPr>
    </w:lvl>
    <w:lvl w:ilvl="2" w:tplc="04190005">
      <w:start w:val="1"/>
      <w:numFmt w:val="lowerRoman"/>
      <w:lvlText w:val="%3."/>
      <w:lvlJc w:val="right"/>
      <w:pPr>
        <w:tabs>
          <w:tab w:val="num" w:pos="2226"/>
        </w:tabs>
        <w:ind w:left="2226" w:hanging="180"/>
      </w:pPr>
    </w:lvl>
    <w:lvl w:ilvl="3" w:tplc="04190001">
      <w:start w:val="1"/>
      <w:numFmt w:val="decimal"/>
      <w:lvlText w:val="%4."/>
      <w:lvlJc w:val="left"/>
      <w:pPr>
        <w:tabs>
          <w:tab w:val="num" w:pos="2946"/>
        </w:tabs>
        <w:ind w:left="2946" w:hanging="360"/>
      </w:pPr>
    </w:lvl>
    <w:lvl w:ilvl="4" w:tplc="04190003">
      <w:start w:val="1"/>
      <w:numFmt w:val="lowerLetter"/>
      <w:lvlText w:val="%5."/>
      <w:lvlJc w:val="left"/>
      <w:pPr>
        <w:tabs>
          <w:tab w:val="num" w:pos="3666"/>
        </w:tabs>
        <w:ind w:left="3666" w:hanging="360"/>
      </w:pPr>
    </w:lvl>
    <w:lvl w:ilvl="5" w:tplc="04190005">
      <w:start w:val="1"/>
      <w:numFmt w:val="lowerRoman"/>
      <w:lvlText w:val="%6."/>
      <w:lvlJc w:val="right"/>
      <w:pPr>
        <w:tabs>
          <w:tab w:val="num" w:pos="4386"/>
        </w:tabs>
        <w:ind w:left="4386" w:hanging="180"/>
      </w:pPr>
    </w:lvl>
    <w:lvl w:ilvl="6" w:tplc="04190001">
      <w:start w:val="1"/>
      <w:numFmt w:val="decimal"/>
      <w:lvlText w:val="%7."/>
      <w:lvlJc w:val="left"/>
      <w:pPr>
        <w:tabs>
          <w:tab w:val="num" w:pos="5106"/>
        </w:tabs>
        <w:ind w:left="5106" w:hanging="360"/>
      </w:pPr>
    </w:lvl>
    <w:lvl w:ilvl="7" w:tplc="04190003">
      <w:start w:val="1"/>
      <w:numFmt w:val="lowerLetter"/>
      <w:lvlText w:val="%8."/>
      <w:lvlJc w:val="left"/>
      <w:pPr>
        <w:tabs>
          <w:tab w:val="num" w:pos="5826"/>
        </w:tabs>
        <w:ind w:left="5826" w:hanging="360"/>
      </w:pPr>
    </w:lvl>
    <w:lvl w:ilvl="8" w:tplc="04190005">
      <w:start w:val="1"/>
      <w:numFmt w:val="lowerRoman"/>
      <w:lvlText w:val="%9."/>
      <w:lvlJc w:val="right"/>
      <w:pPr>
        <w:tabs>
          <w:tab w:val="num" w:pos="6546"/>
        </w:tabs>
        <w:ind w:left="6546" w:hanging="180"/>
      </w:pPr>
    </w:lvl>
  </w:abstractNum>
  <w:abstractNum w:abstractNumId="20">
    <w:nsid w:val="4874400C"/>
    <w:multiLevelType w:val="hybridMultilevel"/>
    <w:tmpl w:val="BFC44272"/>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nsid w:val="4AFA100F"/>
    <w:multiLevelType w:val="hybridMultilevel"/>
    <w:tmpl w:val="72C21540"/>
    <w:lvl w:ilvl="0" w:tplc="0419000F">
      <w:start w:val="1"/>
      <w:numFmt w:val="decimal"/>
      <w:lvlText w:val="%1."/>
      <w:lvlJc w:val="left"/>
      <w:pPr>
        <w:tabs>
          <w:tab w:val="num" w:pos="360"/>
        </w:tabs>
        <w:ind w:left="36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4AFF5996"/>
    <w:multiLevelType w:val="hybridMultilevel"/>
    <w:tmpl w:val="DA70BD6C"/>
    <w:lvl w:ilvl="0" w:tplc="765C2F7E">
      <w:start w:val="1"/>
      <w:numFmt w:val="decimal"/>
      <w:lvlText w:val="%1."/>
      <w:lvlJc w:val="left"/>
      <w:pPr>
        <w:ind w:left="720" w:hanging="360"/>
      </w:pPr>
    </w:lvl>
    <w:lvl w:ilvl="1" w:tplc="6232AC46">
      <w:start w:val="1"/>
      <w:numFmt w:val="lowerLetter"/>
      <w:lvlText w:val="%2."/>
      <w:lvlJc w:val="left"/>
      <w:pPr>
        <w:ind w:left="1440" w:hanging="360"/>
      </w:pPr>
    </w:lvl>
    <w:lvl w:ilvl="2" w:tplc="971C9A0C">
      <w:start w:val="1"/>
      <w:numFmt w:val="lowerRoman"/>
      <w:lvlText w:val="%3."/>
      <w:lvlJc w:val="right"/>
      <w:pPr>
        <w:ind w:left="2160" w:hanging="180"/>
      </w:pPr>
    </w:lvl>
    <w:lvl w:ilvl="3" w:tplc="310E7216">
      <w:start w:val="1"/>
      <w:numFmt w:val="decimal"/>
      <w:lvlText w:val="%4."/>
      <w:lvlJc w:val="left"/>
      <w:pPr>
        <w:ind w:left="2880" w:hanging="360"/>
      </w:pPr>
    </w:lvl>
    <w:lvl w:ilvl="4" w:tplc="37B804A0">
      <w:start w:val="1"/>
      <w:numFmt w:val="lowerLetter"/>
      <w:lvlText w:val="%5."/>
      <w:lvlJc w:val="left"/>
      <w:pPr>
        <w:ind w:left="3600" w:hanging="360"/>
      </w:pPr>
    </w:lvl>
    <w:lvl w:ilvl="5" w:tplc="C2C47B84">
      <w:start w:val="1"/>
      <w:numFmt w:val="lowerRoman"/>
      <w:lvlText w:val="%6."/>
      <w:lvlJc w:val="right"/>
      <w:pPr>
        <w:ind w:left="4320" w:hanging="180"/>
      </w:pPr>
    </w:lvl>
    <w:lvl w:ilvl="6" w:tplc="F12A674C">
      <w:start w:val="1"/>
      <w:numFmt w:val="decimal"/>
      <w:lvlText w:val="%7."/>
      <w:lvlJc w:val="left"/>
      <w:pPr>
        <w:ind w:left="5040" w:hanging="360"/>
      </w:pPr>
    </w:lvl>
    <w:lvl w:ilvl="7" w:tplc="6EF4127E">
      <w:start w:val="1"/>
      <w:numFmt w:val="lowerLetter"/>
      <w:lvlText w:val="%8."/>
      <w:lvlJc w:val="left"/>
      <w:pPr>
        <w:ind w:left="5760" w:hanging="360"/>
      </w:pPr>
    </w:lvl>
    <w:lvl w:ilvl="8" w:tplc="BE86C920">
      <w:start w:val="1"/>
      <w:numFmt w:val="lowerRoman"/>
      <w:lvlText w:val="%9."/>
      <w:lvlJc w:val="right"/>
      <w:pPr>
        <w:ind w:left="6480" w:hanging="180"/>
      </w:pPr>
    </w:lvl>
  </w:abstractNum>
  <w:abstractNum w:abstractNumId="23">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3314339"/>
    <w:multiLevelType w:val="multilevel"/>
    <w:tmpl w:val="6DF4C776"/>
    <w:lvl w:ilvl="0">
      <w:start w:val="1"/>
      <w:numFmt w:val="decimal"/>
      <w:lvlText w:val="%1."/>
      <w:lvlJc w:val="left"/>
      <w:pPr>
        <w:tabs>
          <w:tab w:val="num" w:pos="525"/>
        </w:tabs>
        <w:ind w:left="525" w:hanging="525"/>
      </w:pPr>
      <w:rPr>
        <w:b w:val="0"/>
        <w:i w:val="0"/>
      </w:rPr>
    </w:lvl>
    <w:lvl w:ilvl="1">
      <w:start w:val="1"/>
      <w:numFmt w:val="decimal"/>
      <w:lvlText w:val="%1.%2."/>
      <w:lvlJc w:val="left"/>
      <w:pPr>
        <w:tabs>
          <w:tab w:val="num" w:pos="525"/>
        </w:tabs>
        <w:ind w:left="525" w:hanging="525"/>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val="0"/>
        <w:i w:val="0"/>
      </w:rPr>
    </w:lvl>
    <w:lvl w:ilvl="4">
      <w:start w:val="1"/>
      <w:numFmt w:val="decimal"/>
      <w:lvlText w:val="%1.%2.%3.%4.%5."/>
      <w:lvlJc w:val="left"/>
      <w:pPr>
        <w:tabs>
          <w:tab w:val="num" w:pos="1080"/>
        </w:tabs>
        <w:ind w:left="1080" w:hanging="1080"/>
      </w:pPr>
      <w:rPr>
        <w:b w:val="0"/>
        <w:i w:val="0"/>
      </w:rPr>
    </w:lvl>
    <w:lvl w:ilvl="5">
      <w:start w:val="1"/>
      <w:numFmt w:val="decimal"/>
      <w:lvlText w:val="%1.%2.%3.%4.%5.%6."/>
      <w:lvlJc w:val="left"/>
      <w:pPr>
        <w:tabs>
          <w:tab w:val="num" w:pos="1080"/>
        </w:tabs>
        <w:ind w:left="1080" w:hanging="1080"/>
      </w:pPr>
      <w:rPr>
        <w:b w:val="0"/>
        <w:i w:val="0"/>
      </w:rPr>
    </w:lvl>
    <w:lvl w:ilvl="6">
      <w:start w:val="1"/>
      <w:numFmt w:val="decimal"/>
      <w:lvlText w:val="%1.%2.%3.%4.%5.%6.%7."/>
      <w:lvlJc w:val="left"/>
      <w:pPr>
        <w:tabs>
          <w:tab w:val="num" w:pos="1440"/>
        </w:tabs>
        <w:ind w:left="1440" w:hanging="1440"/>
      </w:pPr>
      <w:rPr>
        <w:b w:val="0"/>
        <w:i w:val="0"/>
      </w:rPr>
    </w:lvl>
    <w:lvl w:ilvl="7">
      <w:start w:val="1"/>
      <w:numFmt w:val="decimal"/>
      <w:lvlText w:val="%1.%2.%3.%4.%5.%6.%7.%8."/>
      <w:lvlJc w:val="left"/>
      <w:pPr>
        <w:tabs>
          <w:tab w:val="num" w:pos="1440"/>
        </w:tabs>
        <w:ind w:left="1440" w:hanging="1440"/>
      </w:pPr>
      <w:rPr>
        <w:b w:val="0"/>
        <w:i w:val="0"/>
      </w:rPr>
    </w:lvl>
    <w:lvl w:ilvl="8">
      <w:start w:val="1"/>
      <w:numFmt w:val="decimal"/>
      <w:lvlText w:val="%1.%2.%3.%4.%5.%6.%7.%8.%9."/>
      <w:lvlJc w:val="left"/>
      <w:pPr>
        <w:tabs>
          <w:tab w:val="num" w:pos="1800"/>
        </w:tabs>
        <w:ind w:left="1800" w:hanging="1800"/>
      </w:pPr>
      <w:rPr>
        <w:b w:val="0"/>
        <w:i w:val="0"/>
      </w:rPr>
    </w:lvl>
  </w:abstractNum>
  <w:abstractNum w:abstractNumId="26">
    <w:nsid w:val="5A4856DB"/>
    <w:multiLevelType w:val="hybridMultilevel"/>
    <w:tmpl w:val="C2023A0A"/>
    <w:lvl w:ilvl="0" w:tplc="FFFFFFFF">
      <w:start w:val="1"/>
      <w:numFmt w:val="bullet"/>
      <w:lvlText w:val=""/>
      <w:lvlJc w:val="left"/>
      <w:pPr>
        <w:tabs>
          <w:tab w:val="num" w:pos="945"/>
        </w:tabs>
        <w:ind w:left="945" w:hanging="360"/>
      </w:pPr>
      <w:rPr>
        <w:rFonts w:ascii="Symbol" w:hAnsi="Symbol" w:hint="default"/>
      </w:rPr>
    </w:lvl>
    <w:lvl w:ilvl="1" w:tplc="FFFFFFFF">
      <w:start w:val="1"/>
      <w:numFmt w:val="bullet"/>
      <w:lvlText w:val="o"/>
      <w:lvlJc w:val="left"/>
      <w:pPr>
        <w:tabs>
          <w:tab w:val="num" w:pos="1665"/>
        </w:tabs>
        <w:ind w:left="1665" w:hanging="360"/>
      </w:pPr>
      <w:rPr>
        <w:rFonts w:ascii="Courier New" w:hAnsi="Courier New" w:cs="Courier New" w:hint="default"/>
      </w:rPr>
    </w:lvl>
    <w:lvl w:ilvl="2" w:tplc="FFFFFFFF">
      <w:start w:val="1"/>
      <w:numFmt w:val="bullet"/>
      <w:lvlText w:val=""/>
      <w:lvlJc w:val="left"/>
      <w:pPr>
        <w:tabs>
          <w:tab w:val="num" w:pos="2385"/>
        </w:tabs>
        <w:ind w:left="2385" w:hanging="360"/>
      </w:pPr>
      <w:rPr>
        <w:rFonts w:ascii="Wingdings" w:hAnsi="Wingdings" w:hint="default"/>
      </w:rPr>
    </w:lvl>
    <w:lvl w:ilvl="3" w:tplc="FFFFFFFF">
      <w:start w:val="1"/>
      <w:numFmt w:val="bullet"/>
      <w:lvlText w:val=""/>
      <w:lvlJc w:val="left"/>
      <w:pPr>
        <w:tabs>
          <w:tab w:val="num" w:pos="3105"/>
        </w:tabs>
        <w:ind w:left="3105" w:hanging="360"/>
      </w:pPr>
      <w:rPr>
        <w:rFonts w:ascii="Symbol" w:hAnsi="Symbol" w:hint="default"/>
      </w:rPr>
    </w:lvl>
    <w:lvl w:ilvl="4" w:tplc="FFFFFFFF">
      <w:start w:val="1"/>
      <w:numFmt w:val="bullet"/>
      <w:lvlText w:val="o"/>
      <w:lvlJc w:val="left"/>
      <w:pPr>
        <w:tabs>
          <w:tab w:val="num" w:pos="3825"/>
        </w:tabs>
        <w:ind w:left="3825" w:hanging="360"/>
      </w:pPr>
      <w:rPr>
        <w:rFonts w:ascii="Courier New" w:hAnsi="Courier New" w:cs="Courier New" w:hint="default"/>
      </w:rPr>
    </w:lvl>
    <w:lvl w:ilvl="5" w:tplc="FFFFFFFF">
      <w:start w:val="1"/>
      <w:numFmt w:val="bullet"/>
      <w:lvlText w:val=""/>
      <w:lvlJc w:val="left"/>
      <w:pPr>
        <w:tabs>
          <w:tab w:val="num" w:pos="4545"/>
        </w:tabs>
        <w:ind w:left="4545" w:hanging="360"/>
      </w:pPr>
      <w:rPr>
        <w:rFonts w:ascii="Wingdings" w:hAnsi="Wingdings" w:hint="default"/>
      </w:rPr>
    </w:lvl>
    <w:lvl w:ilvl="6" w:tplc="FFFFFFFF">
      <w:start w:val="1"/>
      <w:numFmt w:val="bullet"/>
      <w:lvlText w:val=""/>
      <w:lvlJc w:val="left"/>
      <w:pPr>
        <w:tabs>
          <w:tab w:val="num" w:pos="5265"/>
        </w:tabs>
        <w:ind w:left="5265" w:hanging="360"/>
      </w:pPr>
      <w:rPr>
        <w:rFonts w:ascii="Symbol" w:hAnsi="Symbol" w:hint="default"/>
      </w:rPr>
    </w:lvl>
    <w:lvl w:ilvl="7" w:tplc="FFFFFFFF">
      <w:start w:val="1"/>
      <w:numFmt w:val="bullet"/>
      <w:lvlText w:val="o"/>
      <w:lvlJc w:val="left"/>
      <w:pPr>
        <w:tabs>
          <w:tab w:val="num" w:pos="5985"/>
        </w:tabs>
        <w:ind w:left="5985" w:hanging="360"/>
      </w:pPr>
      <w:rPr>
        <w:rFonts w:ascii="Courier New" w:hAnsi="Courier New" w:cs="Courier New" w:hint="default"/>
      </w:rPr>
    </w:lvl>
    <w:lvl w:ilvl="8" w:tplc="FFFFFFFF">
      <w:start w:val="1"/>
      <w:numFmt w:val="bullet"/>
      <w:lvlText w:val=""/>
      <w:lvlJc w:val="left"/>
      <w:pPr>
        <w:tabs>
          <w:tab w:val="num" w:pos="6705"/>
        </w:tabs>
        <w:ind w:left="6705" w:hanging="360"/>
      </w:pPr>
      <w:rPr>
        <w:rFonts w:ascii="Wingdings" w:hAnsi="Wingdings" w:hint="default"/>
      </w:rPr>
    </w:lvl>
  </w:abstractNum>
  <w:abstractNum w:abstractNumId="27">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1"/>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28">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7933ED7"/>
    <w:multiLevelType w:val="multilevel"/>
    <w:tmpl w:val="61CEADB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B4E6624"/>
    <w:multiLevelType w:val="hybridMultilevel"/>
    <w:tmpl w:val="A5949F8E"/>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31">
    <w:nsid w:val="6E5E5427"/>
    <w:multiLevelType w:val="hybridMultilevel"/>
    <w:tmpl w:val="C546A280"/>
    <w:lvl w:ilvl="0" w:tplc="FFFFFFFF">
      <w:start w:val="3"/>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72852870"/>
    <w:multiLevelType w:val="hybridMultilevel"/>
    <w:tmpl w:val="3F24A2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pStyle w:val="a0"/>
      <w:lvlText w:val="РАЗДЕЛ %1.%2"/>
      <w:lvlJc w:val="left"/>
      <w:pPr>
        <w:tabs>
          <w:tab w:val="num" w:pos="243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7651E51"/>
    <w:multiLevelType w:val="hybridMultilevel"/>
    <w:tmpl w:val="A36AACBC"/>
    <w:lvl w:ilvl="0" w:tplc="192E46D4">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BD455B5"/>
    <w:multiLevelType w:val="hybridMultilevel"/>
    <w:tmpl w:val="B1629A34"/>
    <w:lvl w:ilvl="0" w:tplc="FFFFFFFF">
      <w:start w:val="1"/>
      <w:numFmt w:val="decimal"/>
      <w:lvlText w:val="%1."/>
      <w:lvlJc w:val="left"/>
      <w:pPr>
        <w:ind w:left="785"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1"/>
      <w:lvlText w:val="%1%2."/>
      <w:lvlJc w:val="left"/>
      <w:pPr>
        <w:tabs>
          <w:tab w:val="num" w:pos="720"/>
        </w:tabs>
        <w:ind w:left="357" w:hanging="357"/>
      </w:pPr>
      <w:rPr>
        <w:rFonts w:hint="default"/>
      </w:rPr>
    </w:lvl>
    <w:lvl w:ilvl="2">
      <w:start w:val="1"/>
      <w:numFmt w:val="decimal"/>
      <w:pStyle w:val="2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33"/>
  </w:num>
  <w:num w:numId="2">
    <w:abstractNumId w:val="23"/>
  </w:num>
  <w:num w:numId="3">
    <w:abstractNumId w:val="24"/>
  </w:num>
  <w:num w:numId="4">
    <w:abstractNumId w:val="18"/>
  </w:num>
  <w:num w:numId="5">
    <w:abstractNumId w:val="36"/>
  </w:num>
  <w:num w:numId="6">
    <w:abstractNumId w:val="27"/>
  </w:num>
  <w:num w:numId="7">
    <w:abstractNumId w:val="4"/>
  </w:num>
  <w:num w:numId="8">
    <w:abstractNumId w:val="2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8"/>
  </w:num>
  <w:num w:numId="13">
    <w:abstractNumId w:val="5"/>
  </w:num>
  <w:num w:numId="14">
    <w:abstractNumId w:val="15"/>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9"/>
  </w:num>
  <w:num w:numId="27">
    <w:abstractNumId w:val="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0"/>
    </w:lvlOverride>
  </w:num>
  <w:num w:numId="29">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
    <w:lvlOverride w:ilvl="0">
      <w:startOverride w:val="4"/>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B77BE"/>
    <w:rsid w:val="00085488"/>
    <w:rsid w:val="0016213B"/>
    <w:rsid w:val="0028480D"/>
    <w:rsid w:val="004D4153"/>
    <w:rsid w:val="005551ED"/>
    <w:rsid w:val="007C5A2B"/>
    <w:rsid w:val="007F4CBA"/>
    <w:rsid w:val="008B77BE"/>
    <w:rsid w:val="00964F36"/>
    <w:rsid w:val="009746E1"/>
    <w:rsid w:val="00A102BB"/>
    <w:rsid w:val="00A87E7B"/>
    <w:rsid w:val="00AF1C73"/>
    <w:rsid w:val="00B471C0"/>
    <w:rsid w:val="00DD03A8"/>
    <w:rsid w:val="00F706F6"/>
    <w:rsid w:val="00F87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B77BE"/>
    <w:pPr>
      <w:widowControl w:val="0"/>
      <w:autoSpaceDE w:val="0"/>
      <w:autoSpaceDN w:val="0"/>
      <w:adjustRightInd w:val="0"/>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2"/>
    <w:qFormat/>
    <w:rsid w:val="008B77BE"/>
    <w:pPr>
      <w:keepNext/>
      <w:widowControl/>
      <w:numPr>
        <w:numId w:val="3"/>
      </w:numPr>
      <w:autoSpaceDE/>
      <w:autoSpaceDN/>
      <w:adjustRightInd/>
      <w:spacing w:before="240" w:after="60"/>
      <w:jc w:val="both"/>
      <w:outlineLvl w:val="0"/>
    </w:pPr>
    <w:rPr>
      <w:b/>
      <w:kern w:val="28"/>
      <w:sz w:val="24"/>
    </w:rPr>
  </w:style>
  <w:style w:type="paragraph" w:styleId="20">
    <w:name w:val="heading 2"/>
    <w:basedOn w:val="a1"/>
    <w:next w:val="a1"/>
    <w:link w:val="23"/>
    <w:qFormat/>
    <w:rsid w:val="008B77BE"/>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1"/>
    <w:qFormat/>
    <w:rsid w:val="008B77BE"/>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rsid w:val="008B77BE"/>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rsid w:val="008B77BE"/>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rsid w:val="008B77BE"/>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rsid w:val="008B77BE"/>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rsid w:val="008B77BE"/>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rsid w:val="008B77BE"/>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8B77BE"/>
    <w:pPr>
      <w:tabs>
        <w:tab w:val="center" w:pos="4677"/>
        <w:tab w:val="right" w:pos="9355"/>
      </w:tabs>
    </w:pPr>
  </w:style>
  <w:style w:type="character" w:customStyle="1" w:styleId="a6">
    <w:name w:val="Верхний колонтитул Знак"/>
    <w:basedOn w:val="a2"/>
    <w:link w:val="a5"/>
    <w:rsid w:val="008B77BE"/>
  </w:style>
  <w:style w:type="paragraph" w:styleId="a7">
    <w:name w:val="footer"/>
    <w:basedOn w:val="a1"/>
    <w:link w:val="a8"/>
    <w:uiPriority w:val="99"/>
    <w:unhideWhenUsed/>
    <w:rsid w:val="008B77BE"/>
    <w:pPr>
      <w:tabs>
        <w:tab w:val="center" w:pos="4677"/>
        <w:tab w:val="right" w:pos="9355"/>
      </w:tabs>
    </w:pPr>
  </w:style>
  <w:style w:type="character" w:customStyle="1" w:styleId="a8">
    <w:name w:val="Нижний колонтитул Знак"/>
    <w:basedOn w:val="a2"/>
    <w:link w:val="a7"/>
    <w:uiPriority w:val="99"/>
    <w:rsid w:val="008B77BE"/>
  </w:style>
  <w:style w:type="character" w:customStyle="1" w:styleId="12">
    <w:name w:val="Заголовок 1 Знак"/>
    <w:aliases w:val="Document Header1 Знак,H1 Знак"/>
    <w:basedOn w:val="a2"/>
    <w:link w:val="1"/>
    <w:rsid w:val="008B77BE"/>
    <w:rPr>
      <w:rFonts w:ascii="Times New Roman" w:eastAsia="Times New Roman" w:hAnsi="Times New Roman" w:cs="Times New Roman"/>
      <w:b/>
      <w:kern w:val="28"/>
      <w:sz w:val="24"/>
      <w:szCs w:val="20"/>
    </w:rPr>
  </w:style>
  <w:style w:type="character" w:customStyle="1" w:styleId="23">
    <w:name w:val="Заголовок 2 Знак"/>
    <w:basedOn w:val="a2"/>
    <w:link w:val="20"/>
    <w:rsid w:val="008B77BE"/>
    <w:rPr>
      <w:rFonts w:ascii="Times New Roman" w:eastAsia="Times New Roman" w:hAnsi="Times New Roman" w:cs="Times New Roman"/>
      <w:sz w:val="24"/>
      <w:szCs w:val="20"/>
      <w:lang w:eastAsia="ru-RU"/>
    </w:rPr>
  </w:style>
  <w:style w:type="character" w:customStyle="1" w:styleId="31">
    <w:name w:val="Заголовок 3 Знак"/>
    <w:basedOn w:val="a2"/>
    <w:link w:val="3"/>
    <w:rsid w:val="008B77BE"/>
    <w:rPr>
      <w:rFonts w:ascii="Arial" w:eastAsia="Times New Roman" w:hAnsi="Arial" w:cs="Times New Roman"/>
      <w:sz w:val="24"/>
      <w:szCs w:val="20"/>
    </w:rPr>
  </w:style>
  <w:style w:type="character" w:customStyle="1" w:styleId="40">
    <w:name w:val="Заголовок 4 Знак"/>
    <w:basedOn w:val="a2"/>
    <w:link w:val="4"/>
    <w:rsid w:val="008B77BE"/>
    <w:rPr>
      <w:rFonts w:ascii="Arial" w:eastAsia="Times New Roman" w:hAnsi="Arial" w:cs="Times New Roman"/>
      <w:b/>
      <w:sz w:val="24"/>
      <w:szCs w:val="20"/>
      <w:lang w:eastAsia="ru-RU"/>
    </w:rPr>
  </w:style>
  <w:style w:type="character" w:customStyle="1" w:styleId="50">
    <w:name w:val="Заголовок 5 Знак"/>
    <w:basedOn w:val="a2"/>
    <w:link w:val="5"/>
    <w:rsid w:val="008B77BE"/>
    <w:rPr>
      <w:rFonts w:ascii="Times New Roman" w:eastAsia="Times New Roman" w:hAnsi="Times New Roman" w:cs="Times New Roman"/>
      <w:szCs w:val="20"/>
    </w:rPr>
  </w:style>
  <w:style w:type="character" w:customStyle="1" w:styleId="60">
    <w:name w:val="Заголовок 6 Знак"/>
    <w:basedOn w:val="a2"/>
    <w:link w:val="6"/>
    <w:rsid w:val="008B77BE"/>
    <w:rPr>
      <w:rFonts w:ascii="Times New Roman" w:eastAsia="Times New Roman" w:hAnsi="Times New Roman" w:cs="Times New Roman"/>
      <w:i/>
      <w:szCs w:val="20"/>
      <w:lang w:eastAsia="ru-RU"/>
    </w:rPr>
  </w:style>
  <w:style w:type="character" w:customStyle="1" w:styleId="70">
    <w:name w:val="Заголовок 7 Знак"/>
    <w:basedOn w:val="a2"/>
    <w:link w:val="7"/>
    <w:rsid w:val="008B77BE"/>
    <w:rPr>
      <w:rFonts w:ascii="Arial" w:eastAsia="Times New Roman" w:hAnsi="Arial" w:cs="Times New Roman"/>
      <w:sz w:val="20"/>
      <w:szCs w:val="20"/>
      <w:lang w:eastAsia="ru-RU"/>
    </w:rPr>
  </w:style>
  <w:style w:type="character" w:customStyle="1" w:styleId="80">
    <w:name w:val="Заголовок 8 Знак"/>
    <w:basedOn w:val="a2"/>
    <w:link w:val="8"/>
    <w:rsid w:val="008B77BE"/>
    <w:rPr>
      <w:rFonts w:ascii="Arial" w:eastAsia="Times New Roman" w:hAnsi="Arial" w:cs="Times New Roman"/>
      <w:i/>
      <w:sz w:val="20"/>
      <w:szCs w:val="20"/>
      <w:lang w:eastAsia="ru-RU"/>
    </w:rPr>
  </w:style>
  <w:style w:type="character" w:customStyle="1" w:styleId="90">
    <w:name w:val="Заголовок 9 Знак"/>
    <w:basedOn w:val="a2"/>
    <w:link w:val="9"/>
    <w:rsid w:val="008B77BE"/>
    <w:rPr>
      <w:rFonts w:ascii="Arial" w:eastAsia="Times New Roman" w:hAnsi="Arial" w:cs="Times New Roman"/>
      <w:b/>
      <w:i/>
      <w:sz w:val="18"/>
      <w:szCs w:val="20"/>
      <w:lang w:eastAsia="ru-RU"/>
    </w:rPr>
  </w:style>
  <w:style w:type="paragraph" w:customStyle="1" w:styleId="a0">
    <w:name w:val="Раздел"/>
    <w:basedOn w:val="a1"/>
    <w:rsid w:val="008B77BE"/>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rsid w:val="008B77BE"/>
    <w:pPr>
      <w:widowControl/>
      <w:numPr>
        <w:numId w:val="1"/>
      </w:numPr>
      <w:autoSpaceDE/>
      <w:autoSpaceDN/>
      <w:adjustRightInd/>
      <w:spacing w:after="60"/>
      <w:jc w:val="center"/>
    </w:pPr>
    <w:rPr>
      <w:rFonts w:ascii="Arial" w:hAnsi="Arial"/>
      <w:b/>
      <w:caps/>
      <w:sz w:val="32"/>
    </w:rPr>
  </w:style>
  <w:style w:type="paragraph" w:styleId="24">
    <w:name w:val="Body Text Indent 2"/>
    <w:aliases w:val=" Знак"/>
    <w:basedOn w:val="a1"/>
    <w:link w:val="210"/>
    <w:rsid w:val="008B77BE"/>
    <w:pPr>
      <w:widowControl/>
      <w:autoSpaceDE/>
      <w:autoSpaceDN/>
      <w:adjustRightInd/>
      <w:spacing w:after="120" w:line="480" w:lineRule="auto"/>
      <w:ind w:left="283"/>
      <w:jc w:val="both"/>
    </w:pPr>
    <w:rPr>
      <w:sz w:val="24"/>
    </w:rPr>
  </w:style>
  <w:style w:type="character" w:customStyle="1" w:styleId="25">
    <w:name w:val="Основной текст с отступом 2 Знак"/>
    <w:basedOn w:val="a2"/>
    <w:link w:val="24"/>
    <w:rsid w:val="008B77BE"/>
    <w:rPr>
      <w:rFonts w:ascii="Times New Roman" w:eastAsia="Times New Roman" w:hAnsi="Times New Roman" w:cs="Times New Roman"/>
      <w:sz w:val="20"/>
      <w:szCs w:val="20"/>
      <w:lang w:eastAsia="ru-RU"/>
    </w:rPr>
  </w:style>
  <w:style w:type="character" w:customStyle="1" w:styleId="210">
    <w:name w:val="Основной текст с отступом 2 Знак1"/>
    <w:aliases w:val=" Знак Знак"/>
    <w:link w:val="24"/>
    <w:rsid w:val="008B77BE"/>
    <w:rPr>
      <w:rFonts w:ascii="Times New Roman" w:eastAsia="Times New Roman" w:hAnsi="Times New Roman" w:cs="Times New Roman"/>
      <w:sz w:val="24"/>
      <w:szCs w:val="20"/>
      <w:lang w:eastAsia="ru-RU"/>
    </w:rPr>
  </w:style>
  <w:style w:type="paragraph" w:styleId="a9">
    <w:name w:val="List Bullet"/>
    <w:basedOn w:val="a1"/>
    <w:autoRedefine/>
    <w:rsid w:val="008B77BE"/>
    <w:pPr>
      <w:tabs>
        <w:tab w:val="num" w:pos="900"/>
      </w:tabs>
      <w:autoSpaceDE/>
      <w:autoSpaceDN/>
      <w:adjustRightInd/>
      <w:spacing w:after="60"/>
      <w:jc w:val="both"/>
    </w:pPr>
    <w:rPr>
      <w:sz w:val="24"/>
      <w:szCs w:val="24"/>
    </w:rPr>
  </w:style>
  <w:style w:type="paragraph" w:styleId="2">
    <w:name w:val="List Bullet 2"/>
    <w:basedOn w:val="a1"/>
    <w:autoRedefine/>
    <w:rsid w:val="008B77BE"/>
    <w:pPr>
      <w:widowControl/>
      <w:numPr>
        <w:ilvl w:val="2"/>
        <w:numId w:val="4"/>
      </w:numPr>
      <w:tabs>
        <w:tab w:val="clear" w:pos="1260"/>
        <w:tab w:val="num" w:pos="643"/>
      </w:tabs>
      <w:autoSpaceDE/>
      <w:autoSpaceDN/>
      <w:adjustRightInd/>
      <w:spacing w:after="60"/>
      <w:ind w:left="643" w:hanging="360"/>
      <w:jc w:val="both"/>
    </w:pPr>
    <w:rPr>
      <w:sz w:val="24"/>
    </w:rPr>
  </w:style>
  <w:style w:type="paragraph" w:customStyle="1" w:styleId="aa">
    <w:name w:val="Тендерные данные"/>
    <w:basedOn w:val="a1"/>
    <w:rsid w:val="008B77BE"/>
    <w:pPr>
      <w:widowControl/>
      <w:tabs>
        <w:tab w:val="left" w:pos="1985"/>
      </w:tabs>
      <w:autoSpaceDE/>
      <w:autoSpaceDN/>
      <w:adjustRightInd/>
      <w:spacing w:before="120" w:after="60"/>
      <w:jc w:val="both"/>
    </w:pPr>
    <w:rPr>
      <w:b/>
      <w:sz w:val="24"/>
    </w:rPr>
  </w:style>
  <w:style w:type="paragraph" w:styleId="ab">
    <w:name w:val="Subtitle"/>
    <w:basedOn w:val="a1"/>
    <w:link w:val="ac"/>
    <w:qFormat/>
    <w:rsid w:val="008B77BE"/>
    <w:pPr>
      <w:widowControl/>
      <w:autoSpaceDE/>
      <w:autoSpaceDN/>
      <w:adjustRightInd/>
      <w:spacing w:after="60"/>
      <w:jc w:val="center"/>
      <w:outlineLvl w:val="1"/>
    </w:pPr>
    <w:rPr>
      <w:rFonts w:ascii="Arial" w:hAnsi="Arial"/>
      <w:sz w:val="24"/>
    </w:rPr>
  </w:style>
  <w:style w:type="character" w:customStyle="1" w:styleId="ac">
    <w:name w:val="Подзаголовок Знак"/>
    <w:basedOn w:val="a2"/>
    <w:link w:val="ab"/>
    <w:rsid w:val="008B77BE"/>
    <w:rPr>
      <w:rFonts w:ascii="Arial" w:eastAsia="Times New Roman" w:hAnsi="Arial" w:cs="Times New Roman"/>
      <w:sz w:val="24"/>
      <w:szCs w:val="20"/>
      <w:lang w:eastAsia="ru-RU"/>
    </w:rPr>
  </w:style>
  <w:style w:type="paragraph" w:styleId="ad">
    <w:name w:val="Plain Text"/>
    <w:basedOn w:val="a1"/>
    <w:link w:val="ae"/>
    <w:rsid w:val="008B77BE"/>
    <w:pPr>
      <w:widowControl/>
      <w:autoSpaceDE/>
      <w:autoSpaceDN/>
      <w:adjustRightInd/>
    </w:pPr>
    <w:rPr>
      <w:rFonts w:ascii="Courier New" w:hAnsi="Courier New" w:cs="Courier New"/>
    </w:rPr>
  </w:style>
  <w:style w:type="character" w:customStyle="1" w:styleId="ae">
    <w:name w:val="Текст Знак"/>
    <w:basedOn w:val="a2"/>
    <w:link w:val="ad"/>
    <w:rsid w:val="008B77BE"/>
    <w:rPr>
      <w:rFonts w:ascii="Courier New" w:eastAsia="Times New Roman" w:hAnsi="Courier New" w:cs="Courier New"/>
      <w:sz w:val="20"/>
      <w:szCs w:val="20"/>
      <w:lang w:eastAsia="ru-RU"/>
    </w:rPr>
  </w:style>
  <w:style w:type="paragraph" w:styleId="af">
    <w:name w:val="Date"/>
    <w:basedOn w:val="a1"/>
    <w:next w:val="a1"/>
    <w:link w:val="af0"/>
    <w:rsid w:val="008B77BE"/>
    <w:pPr>
      <w:widowControl/>
      <w:autoSpaceDE/>
      <w:autoSpaceDN/>
      <w:adjustRightInd/>
      <w:spacing w:after="60"/>
      <w:jc w:val="both"/>
    </w:pPr>
    <w:rPr>
      <w:sz w:val="24"/>
    </w:rPr>
  </w:style>
  <w:style w:type="character" w:customStyle="1" w:styleId="af0">
    <w:name w:val="Дата Знак"/>
    <w:basedOn w:val="a2"/>
    <w:link w:val="af"/>
    <w:rsid w:val="008B77BE"/>
    <w:rPr>
      <w:rFonts w:ascii="Times New Roman" w:eastAsia="Times New Roman" w:hAnsi="Times New Roman" w:cs="Times New Roman"/>
      <w:sz w:val="24"/>
      <w:szCs w:val="20"/>
      <w:lang w:eastAsia="ru-RU"/>
    </w:rPr>
  </w:style>
  <w:style w:type="paragraph" w:styleId="32">
    <w:name w:val="toc 3"/>
    <w:basedOn w:val="a1"/>
    <w:next w:val="a1"/>
    <w:autoRedefine/>
    <w:semiHidden/>
    <w:rsid w:val="008B77BE"/>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8B77BE"/>
    <w:pPr>
      <w:widowControl/>
      <w:autoSpaceDE/>
      <w:autoSpaceDN/>
      <w:adjustRightInd/>
      <w:spacing w:before="100" w:beforeAutospacing="1" w:after="100" w:afterAutospacing="1"/>
    </w:pPr>
    <w:rPr>
      <w:sz w:val="24"/>
      <w:szCs w:val="24"/>
    </w:rPr>
  </w:style>
  <w:style w:type="character" w:styleId="af1">
    <w:name w:val="page number"/>
    <w:rsid w:val="008B77BE"/>
    <w:rPr>
      <w:rFonts w:ascii="Times New Roman" w:hAnsi="Times New Roman"/>
    </w:rPr>
  </w:style>
  <w:style w:type="paragraph" w:styleId="33">
    <w:name w:val="Body Text 3"/>
    <w:aliases w:val=" Знак2,Знак2"/>
    <w:basedOn w:val="a1"/>
    <w:link w:val="34"/>
    <w:rsid w:val="008B77BE"/>
    <w:pPr>
      <w:spacing w:after="120"/>
    </w:pPr>
    <w:rPr>
      <w:sz w:val="16"/>
      <w:szCs w:val="16"/>
    </w:rPr>
  </w:style>
  <w:style w:type="character" w:customStyle="1" w:styleId="34">
    <w:name w:val="Основной текст 3 Знак"/>
    <w:aliases w:val=" Знак2 Знак,Знак2 Знак"/>
    <w:basedOn w:val="a2"/>
    <w:link w:val="33"/>
    <w:rsid w:val="008B77BE"/>
    <w:rPr>
      <w:rFonts w:ascii="Times New Roman" w:eastAsia="Times New Roman" w:hAnsi="Times New Roman" w:cs="Times New Roman"/>
      <w:sz w:val="16"/>
      <w:szCs w:val="16"/>
    </w:rPr>
  </w:style>
  <w:style w:type="character" w:customStyle="1" w:styleId="af2">
    <w:name w:val="Основной шрифт"/>
    <w:rsid w:val="008B77BE"/>
  </w:style>
  <w:style w:type="paragraph" w:styleId="af3">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4"/>
    <w:rsid w:val="008B77BE"/>
    <w:pPr>
      <w:spacing w:after="120"/>
    </w:pPr>
  </w:style>
  <w:style w:type="character" w:customStyle="1" w:styleId="af4">
    <w:name w:val="Основной текст Знак"/>
    <w:aliases w:val="Çàã1 Знак2,BO Знак2,ID Знак2,body indent Знак2,andrad Знак2,EHPT Знак2,Body Text2 Знак Знак Знак Знак2, Знак1 Знак2, Знак Знак Знак Знак Знак Знак1,Body Text2 Знак Знак2,Знак Знак Знак Знак2,Знак Знак Знак3,Знак Знак3"/>
    <w:basedOn w:val="a2"/>
    <w:link w:val="af3"/>
    <w:rsid w:val="008B77BE"/>
    <w:rPr>
      <w:rFonts w:ascii="Times New Roman" w:eastAsia="Times New Roman" w:hAnsi="Times New Roman" w:cs="Times New Roman"/>
      <w:sz w:val="20"/>
      <w:szCs w:val="20"/>
      <w:lang w:eastAsia="ru-RU"/>
    </w:rPr>
  </w:style>
  <w:style w:type="paragraph" w:customStyle="1" w:styleId="ConsTitle">
    <w:name w:val="ConsTitle"/>
    <w:rsid w:val="008B77BE"/>
    <w:pPr>
      <w:widowControl w:val="0"/>
      <w:ind w:right="19772"/>
    </w:pPr>
    <w:rPr>
      <w:rFonts w:ascii="Arial" w:eastAsia="Times New Roman" w:hAnsi="Arial" w:cs="Times New Roman"/>
      <w:b/>
      <w:snapToGrid w:val="0"/>
      <w:sz w:val="16"/>
      <w:szCs w:val="20"/>
      <w:lang w:eastAsia="ru-RU"/>
    </w:rPr>
  </w:style>
  <w:style w:type="paragraph" w:styleId="af5">
    <w:name w:val="Title"/>
    <w:basedOn w:val="a1"/>
    <w:link w:val="af6"/>
    <w:qFormat/>
    <w:rsid w:val="008B77BE"/>
    <w:pPr>
      <w:widowControl/>
      <w:autoSpaceDE/>
      <w:autoSpaceDN/>
      <w:adjustRightInd/>
      <w:spacing w:before="240" w:after="60"/>
      <w:jc w:val="center"/>
      <w:outlineLvl w:val="0"/>
    </w:pPr>
    <w:rPr>
      <w:rFonts w:ascii="Arial" w:hAnsi="Arial"/>
      <w:b/>
      <w:kern w:val="28"/>
      <w:sz w:val="32"/>
    </w:rPr>
  </w:style>
  <w:style w:type="character" w:customStyle="1" w:styleId="af6">
    <w:name w:val="Название Знак"/>
    <w:basedOn w:val="a2"/>
    <w:link w:val="af5"/>
    <w:rsid w:val="008B77BE"/>
    <w:rPr>
      <w:rFonts w:ascii="Arial" w:eastAsia="Times New Roman" w:hAnsi="Arial" w:cs="Times New Roman"/>
      <w:b/>
      <w:kern w:val="28"/>
      <w:sz w:val="32"/>
      <w:szCs w:val="20"/>
    </w:rPr>
  </w:style>
  <w:style w:type="paragraph" w:customStyle="1" w:styleId="ConsPlusNormal">
    <w:name w:val="ConsPlusNormal"/>
    <w:link w:val="ConsPlusNormal0"/>
    <w:rsid w:val="008B77BE"/>
    <w:pPr>
      <w:widowControl w:val="0"/>
      <w:autoSpaceDE w:val="0"/>
      <w:autoSpaceDN w:val="0"/>
      <w:adjustRightInd w:val="0"/>
      <w:ind w:firstLine="720"/>
    </w:pPr>
    <w:rPr>
      <w:rFonts w:ascii="Arial" w:eastAsia="Times New Roman" w:hAnsi="Arial" w:cs="Arial"/>
      <w:lang w:eastAsia="ru-RU"/>
    </w:rPr>
  </w:style>
  <w:style w:type="character" w:customStyle="1" w:styleId="ConsPlusNormal0">
    <w:name w:val="ConsPlusNormal Знак"/>
    <w:link w:val="ConsPlusNormal"/>
    <w:rsid w:val="008B77BE"/>
    <w:rPr>
      <w:rFonts w:ascii="Arial" w:eastAsia="Times New Roman" w:hAnsi="Arial" w:cs="Arial"/>
      <w:lang w:eastAsia="ru-RU"/>
    </w:rPr>
  </w:style>
  <w:style w:type="paragraph" w:styleId="af7">
    <w:name w:val="Body Text Indent"/>
    <w:basedOn w:val="a1"/>
    <w:link w:val="af8"/>
    <w:rsid w:val="008B77BE"/>
    <w:pPr>
      <w:spacing w:after="120"/>
      <w:ind w:left="283"/>
    </w:pPr>
  </w:style>
  <w:style w:type="character" w:customStyle="1" w:styleId="af8">
    <w:name w:val="Основной текст с отступом Знак"/>
    <w:basedOn w:val="a2"/>
    <w:link w:val="af7"/>
    <w:rsid w:val="008B77BE"/>
    <w:rPr>
      <w:rFonts w:ascii="Times New Roman" w:eastAsia="Times New Roman" w:hAnsi="Times New Roman" w:cs="Times New Roman"/>
      <w:sz w:val="20"/>
      <w:szCs w:val="20"/>
      <w:lang w:eastAsia="ru-RU"/>
    </w:rPr>
  </w:style>
  <w:style w:type="character" w:styleId="af9">
    <w:name w:val="Hyperlink"/>
    <w:rsid w:val="008B77BE"/>
    <w:rPr>
      <w:color w:val="0000FF"/>
      <w:u w:val="single"/>
    </w:rPr>
  </w:style>
  <w:style w:type="paragraph" w:customStyle="1" w:styleId="afa">
    <w:name w:val="Спис_заголовок"/>
    <w:basedOn w:val="a1"/>
    <w:next w:val="afb"/>
    <w:rsid w:val="008B77BE"/>
    <w:pPr>
      <w:keepNext/>
      <w:keepLines/>
      <w:widowControl/>
      <w:tabs>
        <w:tab w:val="left" w:pos="0"/>
        <w:tab w:val="num" w:pos="360"/>
      </w:tabs>
      <w:autoSpaceDE/>
      <w:autoSpaceDN/>
      <w:adjustRightInd/>
      <w:spacing w:before="60" w:after="60"/>
      <w:jc w:val="both"/>
    </w:pPr>
    <w:rPr>
      <w:sz w:val="24"/>
    </w:rPr>
  </w:style>
  <w:style w:type="paragraph" w:styleId="afb">
    <w:name w:val="List"/>
    <w:basedOn w:val="a1"/>
    <w:rsid w:val="008B77BE"/>
    <w:pPr>
      <w:ind w:left="283" w:hanging="283"/>
    </w:pPr>
  </w:style>
  <w:style w:type="paragraph" w:customStyle="1" w:styleId="11">
    <w:name w:val="Номер1"/>
    <w:basedOn w:val="afb"/>
    <w:rsid w:val="008B77BE"/>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rsid w:val="008B77BE"/>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link w:val="ConsNormal0"/>
    <w:rsid w:val="008B77BE"/>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Normal0">
    <w:name w:val="ConsNormal Знак"/>
    <w:basedOn w:val="a2"/>
    <w:link w:val="ConsNormal"/>
    <w:locked/>
    <w:rsid w:val="008B77BE"/>
    <w:rPr>
      <w:rFonts w:ascii="Arial" w:eastAsia="Times New Roman" w:hAnsi="Arial" w:cs="Arial"/>
      <w:sz w:val="20"/>
      <w:szCs w:val="20"/>
      <w:lang w:eastAsia="ru-RU"/>
    </w:rPr>
  </w:style>
  <w:style w:type="paragraph" w:customStyle="1" w:styleId="ConsNonformat">
    <w:name w:val="ConsNonformat"/>
    <w:link w:val="ConsNonformat0"/>
    <w:rsid w:val="008B77BE"/>
    <w:pPr>
      <w:widowControl w:val="0"/>
      <w:autoSpaceDE w:val="0"/>
      <w:autoSpaceDN w:val="0"/>
      <w:adjustRightInd w:val="0"/>
    </w:pPr>
    <w:rPr>
      <w:rFonts w:ascii="Courier New" w:eastAsia="Times New Roman" w:hAnsi="Courier New" w:cs="Courier New"/>
      <w:lang w:eastAsia="ru-RU"/>
    </w:rPr>
  </w:style>
  <w:style w:type="character" w:customStyle="1" w:styleId="ConsNonformat0">
    <w:name w:val="ConsNonformat Знак"/>
    <w:link w:val="ConsNonformat"/>
    <w:rsid w:val="008B77BE"/>
    <w:rPr>
      <w:rFonts w:ascii="Courier New" w:eastAsia="Times New Roman" w:hAnsi="Courier New" w:cs="Courier New"/>
      <w:lang w:eastAsia="ru-RU"/>
    </w:rPr>
  </w:style>
  <w:style w:type="paragraph" w:styleId="41">
    <w:name w:val="List Bullet 4"/>
    <w:basedOn w:val="a1"/>
    <w:autoRedefine/>
    <w:rsid w:val="008B77BE"/>
    <w:pPr>
      <w:tabs>
        <w:tab w:val="num" w:pos="1389"/>
      </w:tabs>
      <w:ind w:left="1389" w:hanging="360"/>
    </w:pPr>
  </w:style>
  <w:style w:type="paragraph" w:styleId="35">
    <w:name w:val="Body Text Indent 3"/>
    <w:basedOn w:val="a1"/>
    <w:link w:val="36"/>
    <w:rsid w:val="008B77BE"/>
    <w:pPr>
      <w:widowControl/>
      <w:autoSpaceDE/>
      <w:autoSpaceDN/>
      <w:adjustRightInd/>
      <w:spacing w:after="120"/>
      <w:ind w:left="283"/>
    </w:pPr>
    <w:rPr>
      <w:sz w:val="16"/>
      <w:szCs w:val="16"/>
    </w:rPr>
  </w:style>
  <w:style w:type="character" w:customStyle="1" w:styleId="36">
    <w:name w:val="Основной текст с отступом 3 Знак"/>
    <w:basedOn w:val="a2"/>
    <w:link w:val="35"/>
    <w:rsid w:val="008B77BE"/>
    <w:rPr>
      <w:rFonts w:ascii="Times New Roman" w:eastAsia="Times New Roman" w:hAnsi="Times New Roman" w:cs="Times New Roman"/>
      <w:sz w:val="16"/>
      <w:szCs w:val="16"/>
      <w:lang w:eastAsia="ru-RU"/>
    </w:rPr>
  </w:style>
  <w:style w:type="character" w:styleId="afc">
    <w:name w:val="FollowedHyperlink"/>
    <w:rsid w:val="008B77BE"/>
    <w:rPr>
      <w:color w:val="800080"/>
      <w:u w:val="single"/>
    </w:rPr>
  </w:style>
  <w:style w:type="paragraph" w:customStyle="1" w:styleId="font0">
    <w:name w:val="font0"/>
    <w:basedOn w:val="a1"/>
    <w:rsid w:val="008B77BE"/>
    <w:pPr>
      <w:widowControl/>
      <w:autoSpaceDE/>
      <w:autoSpaceDN/>
      <w:adjustRightInd/>
      <w:spacing w:before="100" w:beforeAutospacing="1" w:after="100" w:afterAutospacing="1"/>
    </w:pPr>
    <w:rPr>
      <w:rFonts w:ascii="Arial" w:hAnsi="Arial"/>
    </w:rPr>
  </w:style>
  <w:style w:type="paragraph" w:customStyle="1" w:styleId="font5">
    <w:name w:val="font5"/>
    <w:basedOn w:val="a1"/>
    <w:rsid w:val="008B77BE"/>
    <w:pPr>
      <w:widowControl/>
      <w:autoSpaceDE/>
      <w:autoSpaceDN/>
      <w:adjustRightInd/>
      <w:spacing w:before="100" w:beforeAutospacing="1" w:after="100" w:afterAutospacing="1"/>
    </w:pPr>
  </w:style>
  <w:style w:type="paragraph" w:customStyle="1" w:styleId="xl24">
    <w:name w:val="xl24"/>
    <w:basedOn w:val="a1"/>
    <w:rsid w:val="008B77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rsid w:val="008B77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rsid w:val="008B77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rsid w:val="008B77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rsid w:val="008B77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rsid w:val="008B77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8B77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8B77BE"/>
    <w:pPr>
      <w:widowControl/>
      <w:autoSpaceDE/>
      <w:autoSpaceDN/>
      <w:adjustRightInd/>
      <w:spacing w:before="100" w:beforeAutospacing="1" w:after="100" w:afterAutospacing="1"/>
    </w:pPr>
    <w:rPr>
      <w:sz w:val="24"/>
      <w:szCs w:val="24"/>
    </w:rPr>
  </w:style>
  <w:style w:type="paragraph" w:customStyle="1" w:styleId="xl32">
    <w:name w:val="xl32"/>
    <w:basedOn w:val="a1"/>
    <w:rsid w:val="008B77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8B77B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8B77B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rsid w:val="008B77BE"/>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rsid w:val="008B77BE"/>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rsid w:val="008B77BE"/>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8B77BE"/>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8B77B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8B77BE"/>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8B77BE"/>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rsid w:val="008B77BE"/>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rsid w:val="008B77BE"/>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rsid w:val="008B77BE"/>
    <w:pPr>
      <w:widowControl/>
      <w:autoSpaceDE/>
      <w:autoSpaceDN/>
      <w:adjustRightInd/>
      <w:spacing w:before="100" w:beforeAutospacing="1" w:after="100" w:afterAutospacing="1"/>
    </w:pPr>
    <w:rPr>
      <w:sz w:val="24"/>
      <w:szCs w:val="24"/>
    </w:rPr>
  </w:style>
  <w:style w:type="paragraph" w:customStyle="1" w:styleId="xl45">
    <w:name w:val="xl45"/>
    <w:basedOn w:val="a1"/>
    <w:rsid w:val="008B77BE"/>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8B77B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rsid w:val="008B77BE"/>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rsid w:val="008B77B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rsid w:val="008B77BE"/>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8B77BE"/>
    <w:pPr>
      <w:keepNext/>
      <w:tabs>
        <w:tab w:val="left" w:pos="-1701"/>
        <w:tab w:val="num" w:pos="720"/>
      </w:tabs>
      <w:suppressAutoHyphens/>
      <w:spacing w:before="360" w:after="960"/>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8B77BE"/>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8B77BE"/>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8B77BE"/>
    <w:pPr>
      <w:widowControl/>
      <w:tabs>
        <w:tab w:val="num" w:pos="4320"/>
      </w:tabs>
      <w:autoSpaceDE/>
      <w:autoSpaceDN/>
      <w:adjustRightInd/>
      <w:spacing w:before="240" w:after="60"/>
      <w:ind w:left="4320" w:hanging="180"/>
      <w:jc w:val="both"/>
      <w:outlineLvl w:val="5"/>
    </w:pPr>
    <w:rPr>
      <w:rFonts w:ascii="PetersburgCTT" w:hAnsi="PetersburgCTT"/>
      <w:i/>
      <w:sz w:val="22"/>
    </w:rPr>
  </w:style>
  <w:style w:type="character" w:customStyle="1" w:styleId="Web0">
    <w:name w:val="Обычный (Web) Знак Знак"/>
    <w:rsid w:val="008B77BE"/>
    <w:rPr>
      <w:sz w:val="24"/>
      <w:szCs w:val="24"/>
      <w:lang w:val="ru-RU" w:eastAsia="ru-RU" w:bidi="ar-SA"/>
    </w:rPr>
  </w:style>
  <w:style w:type="character" w:customStyle="1" w:styleId="13">
    <w:name w:val="Знак Знак Знак1"/>
    <w:rsid w:val="008B77BE"/>
    <w:rPr>
      <w:sz w:val="16"/>
      <w:szCs w:val="16"/>
      <w:lang w:val="ru-RU" w:eastAsia="ru-RU" w:bidi="ar-SA"/>
    </w:rPr>
  </w:style>
  <w:style w:type="paragraph" w:customStyle="1" w:styleId="ConsPlusNonformat">
    <w:name w:val="ConsPlusNonformat"/>
    <w:rsid w:val="008B77BE"/>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d">
    <w:name w:val="Текст выноски Знак"/>
    <w:basedOn w:val="a2"/>
    <w:link w:val="afe"/>
    <w:uiPriority w:val="99"/>
    <w:semiHidden/>
    <w:rsid w:val="008B77BE"/>
    <w:rPr>
      <w:rFonts w:ascii="Tahoma" w:eastAsia="Times New Roman" w:hAnsi="Tahoma" w:cs="Times New Roman"/>
      <w:sz w:val="16"/>
      <w:szCs w:val="16"/>
    </w:rPr>
  </w:style>
  <w:style w:type="paragraph" w:styleId="afe">
    <w:name w:val="Balloon Text"/>
    <w:basedOn w:val="a1"/>
    <w:link w:val="afd"/>
    <w:uiPriority w:val="99"/>
    <w:semiHidden/>
    <w:rsid w:val="008B77BE"/>
    <w:pPr>
      <w:widowControl/>
      <w:autoSpaceDE/>
      <w:autoSpaceDN/>
      <w:adjustRightInd/>
    </w:pPr>
    <w:rPr>
      <w:rFonts w:ascii="Tahoma" w:hAnsi="Tahoma"/>
      <w:sz w:val="16"/>
      <w:szCs w:val="16"/>
    </w:rPr>
  </w:style>
  <w:style w:type="character" w:customStyle="1" w:styleId="14">
    <w:name w:val="Текст выноски Знак1"/>
    <w:basedOn w:val="a2"/>
    <w:link w:val="afe"/>
    <w:uiPriority w:val="99"/>
    <w:semiHidden/>
    <w:rsid w:val="008B77BE"/>
    <w:rPr>
      <w:rFonts w:ascii="Tahoma" w:eastAsia="Times New Roman" w:hAnsi="Tahoma" w:cs="Tahoma"/>
      <w:sz w:val="16"/>
      <w:szCs w:val="16"/>
      <w:lang w:eastAsia="ru-RU"/>
    </w:rPr>
  </w:style>
  <w:style w:type="paragraph" w:styleId="42">
    <w:name w:val="List Number 4"/>
    <w:basedOn w:val="a1"/>
    <w:rsid w:val="008B77BE"/>
    <w:pPr>
      <w:tabs>
        <w:tab w:val="num" w:pos="1209"/>
      </w:tabs>
      <w:ind w:left="1209" w:hanging="360"/>
    </w:pPr>
  </w:style>
  <w:style w:type="character" w:customStyle="1" w:styleId="Web1">
    <w:name w:val="Обычный (Web) Знак Знак1"/>
    <w:rsid w:val="008B77BE"/>
    <w:rPr>
      <w:sz w:val="24"/>
      <w:szCs w:val="24"/>
      <w:lang w:val="ru-RU" w:eastAsia="ru-RU" w:bidi="ar-SA"/>
    </w:rPr>
  </w:style>
  <w:style w:type="character" w:customStyle="1" w:styleId="15">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Знак Знак1,Знак Знак Знак Знак Знак Знак, Знак1 Знак"/>
    <w:rsid w:val="008B77BE"/>
    <w:rPr>
      <w:lang w:val="ru-RU" w:eastAsia="ru-RU" w:bidi="ar-SA"/>
    </w:rPr>
  </w:style>
  <w:style w:type="paragraph" w:customStyle="1" w:styleId="Web2">
    <w:name w:val="Обычный (Web)"/>
    <w:basedOn w:val="a1"/>
    <w:link w:val="Web10"/>
    <w:rsid w:val="008B77BE"/>
    <w:pPr>
      <w:widowControl/>
      <w:autoSpaceDE/>
      <w:autoSpaceDN/>
      <w:adjustRightInd/>
      <w:spacing w:before="100" w:beforeAutospacing="1" w:after="100" w:afterAutospacing="1"/>
    </w:pPr>
    <w:rPr>
      <w:sz w:val="24"/>
      <w:szCs w:val="24"/>
    </w:rPr>
  </w:style>
  <w:style w:type="character" w:customStyle="1" w:styleId="Web10">
    <w:name w:val="Обычный (Web) Знак1"/>
    <w:link w:val="Web2"/>
    <w:rsid w:val="008B77BE"/>
    <w:rPr>
      <w:rFonts w:ascii="Times New Roman" w:eastAsia="Times New Roman" w:hAnsi="Times New Roman" w:cs="Times New Roman"/>
      <w:sz w:val="24"/>
      <w:szCs w:val="24"/>
      <w:lang w:eastAsia="ru-RU"/>
    </w:rPr>
  </w:style>
  <w:style w:type="paragraph" w:customStyle="1" w:styleId="aff">
    <w:name w:val="Знак Знак Знак Знак"/>
    <w:basedOn w:val="a1"/>
    <w:rsid w:val="008B77BE"/>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sid w:val="008B77BE"/>
    <w:rPr>
      <w:sz w:val="24"/>
      <w:szCs w:val="24"/>
      <w:lang w:val="ru-RU" w:eastAsia="ru-RU" w:bidi="ar-SA"/>
    </w:rPr>
  </w:style>
  <w:style w:type="paragraph" w:customStyle="1" w:styleId="16">
    <w:name w:val="Знак Знак1"/>
    <w:basedOn w:val="a1"/>
    <w:rsid w:val="008B77BE"/>
    <w:pPr>
      <w:widowControl/>
      <w:autoSpaceDE/>
      <w:autoSpaceDN/>
      <w:adjustRightInd/>
      <w:spacing w:before="100" w:beforeAutospacing="1" w:after="100" w:afterAutospacing="1"/>
    </w:pPr>
    <w:rPr>
      <w:rFonts w:ascii="Tahoma" w:hAnsi="Tahoma"/>
      <w:lang w:val="en-US" w:eastAsia="en-US"/>
    </w:rPr>
  </w:style>
  <w:style w:type="paragraph" w:styleId="26">
    <w:name w:val="Body Text 2"/>
    <w:basedOn w:val="a1"/>
    <w:link w:val="27"/>
    <w:rsid w:val="008B77BE"/>
    <w:pPr>
      <w:spacing w:after="120" w:line="480" w:lineRule="auto"/>
    </w:pPr>
  </w:style>
  <w:style w:type="character" w:customStyle="1" w:styleId="27">
    <w:name w:val="Основной текст 2 Знак"/>
    <w:basedOn w:val="a2"/>
    <w:link w:val="26"/>
    <w:rsid w:val="008B77BE"/>
    <w:rPr>
      <w:rFonts w:ascii="Times New Roman" w:eastAsia="Times New Roman" w:hAnsi="Times New Roman" w:cs="Times New Roman"/>
      <w:sz w:val="20"/>
      <w:szCs w:val="20"/>
      <w:lang w:eastAsia="ru-RU"/>
    </w:rPr>
  </w:style>
  <w:style w:type="paragraph" w:customStyle="1" w:styleId="17">
    <w:name w:val="Знак Знак Знак Знак Знак Знак1 Знак Знак Знак Знак Знак Знак Знак"/>
    <w:basedOn w:val="a1"/>
    <w:rsid w:val="008B77BE"/>
    <w:pPr>
      <w:widowControl/>
      <w:autoSpaceDE/>
      <w:autoSpaceDN/>
      <w:adjustRightInd/>
      <w:spacing w:after="160" w:line="240" w:lineRule="exact"/>
    </w:pPr>
    <w:rPr>
      <w:rFonts w:ascii="Verdana" w:hAnsi="Verdana"/>
      <w:sz w:val="24"/>
      <w:szCs w:val="24"/>
      <w:lang w:val="en-US" w:eastAsia="en-US"/>
    </w:rPr>
  </w:style>
  <w:style w:type="paragraph" w:styleId="28">
    <w:name w:val="List 2"/>
    <w:basedOn w:val="a1"/>
    <w:rsid w:val="008B77BE"/>
    <w:pPr>
      <w:widowControl/>
      <w:autoSpaceDE/>
      <w:autoSpaceDN/>
      <w:adjustRightInd/>
      <w:ind w:left="566" w:hanging="283"/>
    </w:pPr>
  </w:style>
  <w:style w:type="paragraph" w:customStyle="1" w:styleId="18">
    <w:name w:val="Знак Знак1 Знак"/>
    <w:basedOn w:val="a1"/>
    <w:rsid w:val="008B77BE"/>
    <w:pPr>
      <w:widowControl/>
      <w:autoSpaceDE/>
      <w:autoSpaceDN/>
      <w:adjustRightInd/>
      <w:spacing w:before="100" w:beforeAutospacing="1" w:after="100" w:afterAutospacing="1"/>
    </w:pPr>
    <w:rPr>
      <w:rFonts w:ascii="Tahoma" w:hAnsi="Tahoma"/>
      <w:lang w:val="en-US" w:eastAsia="en-US"/>
    </w:rPr>
  </w:style>
  <w:style w:type="paragraph" w:customStyle="1" w:styleId="19">
    <w:name w:val="заголовок 1"/>
    <w:basedOn w:val="a1"/>
    <w:next w:val="a1"/>
    <w:rsid w:val="008B77BE"/>
    <w:pPr>
      <w:keepNext/>
      <w:autoSpaceDE/>
      <w:autoSpaceDN/>
      <w:adjustRightInd/>
      <w:jc w:val="center"/>
    </w:pPr>
    <w:rPr>
      <w:b/>
      <w:sz w:val="24"/>
    </w:rPr>
  </w:style>
  <w:style w:type="paragraph" w:customStyle="1" w:styleId="1a">
    <w:name w:val="Знак Знак Знак Знак Знак Знак1 Знак"/>
    <w:basedOn w:val="a1"/>
    <w:rsid w:val="008B77BE"/>
    <w:pPr>
      <w:widowControl/>
      <w:autoSpaceDE/>
      <w:autoSpaceDN/>
      <w:adjustRightInd/>
      <w:spacing w:after="160" w:line="240" w:lineRule="exact"/>
    </w:pPr>
    <w:rPr>
      <w:rFonts w:ascii="Verdana" w:hAnsi="Verdana"/>
      <w:sz w:val="24"/>
      <w:szCs w:val="24"/>
      <w:lang w:val="en-US" w:eastAsia="en-US"/>
    </w:rPr>
  </w:style>
  <w:style w:type="paragraph" w:styleId="aff0">
    <w:name w:val="footnote text"/>
    <w:basedOn w:val="a1"/>
    <w:link w:val="aff1"/>
    <w:rsid w:val="008B77BE"/>
  </w:style>
  <w:style w:type="character" w:customStyle="1" w:styleId="aff1">
    <w:name w:val="Текст сноски Знак"/>
    <w:basedOn w:val="a2"/>
    <w:link w:val="aff0"/>
    <w:rsid w:val="008B77BE"/>
    <w:rPr>
      <w:rFonts w:ascii="Times New Roman" w:eastAsia="Times New Roman" w:hAnsi="Times New Roman" w:cs="Times New Roman"/>
      <w:sz w:val="20"/>
      <w:szCs w:val="20"/>
      <w:lang w:eastAsia="ru-RU"/>
    </w:rPr>
  </w:style>
  <w:style w:type="character" w:styleId="aff2">
    <w:name w:val="footnote reference"/>
    <w:rsid w:val="008B77BE"/>
    <w:rPr>
      <w:vertAlign w:val="superscript"/>
    </w:rPr>
  </w:style>
  <w:style w:type="character" w:customStyle="1" w:styleId="aff3">
    <w:name w:val="Текст концевой сноски Знак"/>
    <w:basedOn w:val="a2"/>
    <w:link w:val="aff4"/>
    <w:semiHidden/>
    <w:rsid w:val="008B77BE"/>
    <w:rPr>
      <w:rFonts w:ascii="Times New Roman" w:eastAsia="Times New Roman" w:hAnsi="Times New Roman" w:cs="Times New Roman"/>
      <w:sz w:val="20"/>
      <w:szCs w:val="20"/>
      <w:lang w:eastAsia="ru-RU"/>
    </w:rPr>
  </w:style>
  <w:style w:type="paragraph" w:styleId="aff4">
    <w:name w:val="endnote text"/>
    <w:basedOn w:val="a1"/>
    <w:link w:val="aff3"/>
    <w:semiHidden/>
    <w:rsid w:val="008B77BE"/>
  </w:style>
  <w:style w:type="character" w:customStyle="1" w:styleId="1b">
    <w:name w:val="Текст концевой сноски Знак1"/>
    <w:basedOn w:val="a2"/>
    <w:link w:val="aff4"/>
    <w:uiPriority w:val="99"/>
    <w:semiHidden/>
    <w:rsid w:val="008B77BE"/>
    <w:rPr>
      <w:rFonts w:ascii="Times New Roman" w:eastAsia="Times New Roman" w:hAnsi="Times New Roman" w:cs="Times New Roman"/>
      <w:sz w:val="20"/>
      <w:szCs w:val="20"/>
      <w:lang w:eastAsia="ru-RU"/>
    </w:rPr>
  </w:style>
  <w:style w:type="character" w:styleId="aff5">
    <w:name w:val="endnote reference"/>
    <w:semiHidden/>
    <w:rsid w:val="008B77BE"/>
    <w:rPr>
      <w:vertAlign w:val="superscript"/>
    </w:rPr>
  </w:style>
  <w:style w:type="paragraph" w:customStyle="1" w:styleId="1c">
    <w:name w:val="Знак1 Знак Знак Знак Знак Знак Знак"/>
    <w:basedOn w:val="a1"/>
    <w:rsid w:val="008B77BE"/>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w:basedOn w:val="a1"/>
    <w:rsid w:val="008B77BE"/>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1 Знак Знак Знак Знак Знак Знак"/>
    <w:basedOn w:val="a1"/>
    <w:rsid w:val="008B77BE"/>
    <w:pPr>
      <w:widowControl/>
      <w:autoSpaceDE/>
      <w:autoSpaceDN/>
      <w:adjustRightInd/>
      <w:spacing w:after="160" w:line="240" w:lineRule="exact"/>
    </w:pPr>
    <w:rPr>
      <w:rFonts w:ascii="Verdana" w:hAnsi="Verdana"/>
      <w:sz w:val="24"/>
      <w:szCs w:val="24"/>
      <w:lang w:val="en-US" w:eastAsia="en-US"/>
    </w:rPr>
  </w:style>
  <w:style w:type="paragraph" w:customStyle="1" w:styleId="1f">
    <w:name w:val="Знак Знак Знак Знак Знак Знак1"/>
    <w:basedOn w:val="a1"/>
    <w:rsid w:val="008B77BE"/>
    <w:pPr>
      <w:widowControl/>
      <w:autoSpaceDE/>
      <w:autoSpaceDN/>
      <w:adjustRightInd/>
      <w:spacing w:after="160" w:line="240" w:lineRule="exact"/>
    </w:pPr>
    <w:rPr>
      <w:rFonts w:ascii="Verdana" w:hAnsi="Verdana"/>
      <w:sz w:val="24"/>
      <w:szCs w:val="24"/>
      <w:lang w:val="en-US" w:eastAsia="en-US"/>
    </w:rPr>
  </w:style>
  <w:style w:type="paragraph" w:customStyle="1" w:styleId="1f0">
    <w:name w:val="Знак Знак Знак Знак Знак Знак1 Знак Знак Знак"/>
    <w:basedOn w:val="a1"/>
    <w:rsid w:val="008B77BE"/>
    <w:pPr>
      <w:widowControl/>
      <w:autoSpaceDE/>
      <w:autoSpaceDN/>
      <w:adjustRightInd/>
      <w:spacing w:after="160" w:line="240" w:lineRule="exact"/>
    </w:pPr>
    <w:rPr>
      <w:rFonts w:ascii="Verdana" w:hAnsi="Verdana"/>
      <w:sz w:val="24"/>
      <w:szCs w:val="24"/>
      <w:lang w:val="en-US" w:eastAsia="en-US"/>
    </w:rPr>
  </w:style>
  <w:style w:type="paragraph" w:customStyle="1" w:styleId="1f1">
    <w:name w:val="Знак1"/>
    <w:basedOn w:val="a1"/>
    <w:rsid w:val="008B77BE"/>
    <w:pPr>
      <w:widowControl/>
      <w:autoSpaceDE/>
      <w:autoSpaceDN/>
      <w:adjustRightInd/>
      <w:spacing w:after="160" w:line="240" w:lineRule="exact"/>
    </w:pPr>
    <w:rPr>
      <w:rFonts w:ascii="Verdana" w:hAnsi="Verdana"/>
      <w:sz w:val="24"/>
      <w:szCs w:val="24"/>
      <w:lang w:val="en-US" w:eastAsia="en-US"/>
    </w:rPr>
  </w:style>
  <w:style w:type="paragraph" w:customStyle="1" w:styleId="1f2">
    <w:name w:val="Знак Знак Знак Знак Знак Знак1 Знак Знак Знак Знак Знак Знак Знак"/>
    <w:basedOn w:val="a1"/>
    <w:rsid w:val="008B77BE"/>
    <w:pPr>
      <w:widowControl/>
      <w:autoSpaceDE/>
      <w:autoSpaceDN/>
      <w:adjustRightInd/>
      <w:spacing w:after="160" w:line="240" w:lineRule="exact"/>
    </w:pPr>
    <w:rPr>
      <w:rFonts w:ascii="Verdana" w:hAnsi="Verdana"/>
      <w:sz w:val="24"/>
      <w:szCs w:val="24"/>
      <w:lang w:val="en-US" w:eastAsia="en-US"/>
    </w:rPr>
  </w:style>
  <w:style w:type="paragraph" w:customStyle="1" w:styleId="1f3">
    <w:name w:val="Знак1 Знак Знак Знак"/>
    <w:basedOn w:val="a1"/>
    <w:rsid w:val="008B77BE"/>
    <w:pPr>
      <w:widowControl/>
      <w:autoSpaceDE/>
      <w:autoSpaceDN/>
      <w:adjustRightInd/>
      <w:spacing w:after="160" w:line="240" w:lineRule="exact"/>
    </w:pPr>
    <w:rPr>
      <w:rFonts w:ascii="Verdana" w:hAnsi="Verdana"/>
      <w:sz w:val="24"/>
      <w:szCs w:val="24"/>
      <w:lang w:val="en-US" w:eastAsia="en-US"/>
    </w:rPr>
  </w:style>
  <w:style w:type="paragraph" w:customStyle="1" w:styleId="1f4">
    <w:name w:val="Знак Знак Знак Знак Знак Знак1 Знак Знак Знак Знак Знак Знак Знак Знак Знак"/>
    <w:basedOn w:val="a1"/>
    <w:rsid w:val="008B77BE"/>
    <w:pPr>
      <w:widowControl/>
      <w:autoSpaceDE/>
      <w:autoSpaceDN/>
      <w:adjustRightInd/>
      <w:spacing w:after="160" w:line="240" w:lineRule="exact"/>
    </w:pPr>
    <w:rPr>
      <w:rFonts w:ascii="Verdana" w:hAnsi="Verdana"/>
      <w:sz w:val="24"/>
      <w:szCs w:val="24"/>
      <w:lang w:val="en-US" w:eastAsia="en-US"/>
    </w:rPr>
  </w:style>
  <w:style w:type="paragraph" w:customStyle="1" w:styleId="29">
    <w:name w:val="Знак Знак Знак2"/>
    <w:basedOn w:val="a1"/>
    <w:rsid w:val="008B77BE"/>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8B77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2"/>
    <w:link w:val="HTML"/>
    <w:rsid w:val="008B77BE"/>
    <w:rPr>
      <w:rFonts w:ascii="Courier New" w:eastAsia="Times New Roman" w:hAnsi="Courier New" w:cs="Times New Roman"/>
      <w:sz w:val="20"/>
      <w:szCs w:val="20"/>
    </w:rPr>
  </w:style>
  <w:style w:type="paragraph" w:customStyle="1" w:styleId="1f5">
    <w:name w:val="Знак Знак Знак Знак Знак Знак1 Знак Знак Знак Знак"/>
    <w:basedOn w:val="a1"/>
    <w:rsid w:val="008B77BE"/>
    <w:pPr>
      <w:widowControl/>
      <w:autoSpaceDE/>
      <w:autoSpaceDN/>
      <w:adjustRightInd/>
      <w:spacing w:after="160" w:line="240" w:lineRule="exact"/>
    </w:pPr>
    <w:rPr>
      <w:rFonts w:ascii="Verdana" w:hAnsi="Verdana"/>
      <w:sz w:val="24"/>
      <w:szCs w:val="24"/>
      <w:lang w:val="en-US" w:eastAsia="en-US"/>
    </w:rPr>
  </w:style>
  <w:style w:type="paragraph" w:styleId="aff6">
    <w:name w:val="Normal (Web)"/>
    <w:basedOn w:val="a1"/>
    <w:unhideWhenUsed/>
    <w:rsid w:val="008B77BE"/>
    <w:pPr>
      <w:widowControl/>
      <w:autoSpaceDE/>
      <w:autoSpaceDN/>
      <w:adjustRightInd/>
      <w:spacing w:before="100" w:beforeAutospacing="1" w:after="100" w:afterAutospacing="1"/>
    </w:pPr>
    <w:rPr>
      <w:sz w:val="24"/>
      <w:szCs w:val="24"/>
    </w:rPr>
  </w:style>
  <w:style w:type="paragraph" w:customStyle="1" w:styleId="Iauiue">
    <w:name w:val="Iau?iue"/>
    <w:rsid w:val="008B77BE"/>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B77BE"/>
    <w:pPr>
      <w:widowControl/>
      <w:autoSpaceDE/>
      <w:autoSpaceDN/>
      <w:adjustRightInd/>
      <w:spacing w:before="100" w:beforeAutospacing="1" w:after="100" w:afterAutospacing="1"/>
    </w:pPr>
    <w:rPr>
      <w:rFonts w:ascii="Tahoma" w:hAnsi="Tahoma"/>
      <w:lang w:val="en-US" w:eastAsia="en-US"/>
    </w:rPr>
  </w:style>
  <w:style w:type="paragraph" w:customStyle="1" w:styleId="1f6">
    <w:name w:val="Знак Знак Знак Знак Знак Знак1 Знак Знак Знак Знак Знак Знак Знак Знак Знак"/>
    <w:basedOn w:val="a1"/>
    <w:rsid w:val="008B77BE"/>
    <w:pPr>
      <w:widowControl/>
      <w:autoSpaceDE/>
      <w:autoSpaceDN/>
      <w:adjustRightInd/>
      <w:spacing w:after="160" w:line="240" w:lineRule="exact"/>
    </w:pPr>
    <w:rPr>
      <w:rFonts w:ascii="Verdana" w:hAnsi="Verdana"/>
      <w:sz w:val="24"/>
      <w:szCs w:val="24"/>
      <w:lang w:val="en-US" w:eastAsia="en-US"/>
    </w:rPr>
  </w:style>
  <w:style w:type="character" w:customStyle="1" w:styleId="ConsNonformat1">
    <w:name w:val="ConsNonformat Знак Знак"/>
    <w:rsid w:val="008B77BE"/>
    <w:rPr>
      <w:rFonts w:ascii="Courier New" w:hAnsi="Courier New" w:cs="Courier New"/>
      <w:lang w:val="ru-RU" w:eastAsia="ru-RU" w:bidi="ar-SA"/>
    </w:rPr>
  </w:style>
  <w:style w:type="paragraph" w:customStyle="1" w:styleId="1f7">
    <w:name w:val="Знак Знак Знак Знак Знак Знак Знак Знак Знак1 Знак"/>
    <w:basedOn w:val="a1"/>
    <w:rsid w:val="008B77BE"/>
    <w:pPr>
      <w:widowControl/>
      <w:autoSpaceDE/>
      <w:autoSpaceDN/>
      <w:adjustRightInd/>
      <w:spacing w:before="100" w:beforeAutospacing="1" w:after="100" w:afterAutospacing="1"/>
    </w:pPr>
    <w:rPr>
      <w:rFonts w:ascii="Tahoma" w:hAnsi="Tahoma"/>
      <w:lang w:val="en-US" w:eastAsia="en-US"/>
    </w:rPr>
  </w:style>
  <w:style w:type="character" w:customStyle="1" w:styleId="aff7">
    <w:name w:val="Знак Знак"/>
    <w:rsid w:val="008B77BE"/>
    <w:rPr>
      <w:rFonts w:ascii="Arial" w:hAnsi="Arial"/>
      <w:sz w:val="24"/>
      <w:lang w:val="ru-RU" w:eastAsia="ru-RU" w:bidi="ar-SA"/>
    </w:rPr>
  </w:style>
  <w:style w:type="paragraph" w:customStyle="1" w:styleId="aff8">
    <w:name w:val="Условия контракта"/>
    <w:basedOn w:val="a1"/>
    <w:rsid w:val="008B77BE"/>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8B77BE"/>
    <w:pPr>
      <w:autoSpaceDE/>
      <w:autoSpaceDN/>
      <w:adjustRightInd/>
      <w:ind w:firstLine="567"/>
      <w:jc w:val="both"/>
    </w:pPr>
    <w:rPr>
      <w:sz w:val="24"/>
    </w:rPr>
  </w:style>
  <w:style w:type="character" w:customStyle="1" w:styleId="Web4">
    <w:name w:val="Обычный (Web) Знак Знак Знак Знак"/>
    <w:rsid w:val="008B77BE"/>
    <w:rPr>
      <w:sz w:val="24"/>
      <w:szCs w:val="24"/>
      <w:lang w:val="ru-RU" w:eastAsia="ru-RU" w:bidi="ar-SA"/>
    </w:rPr>
  </w:style>
  <w:style w:type="paragraph" w:customStyle="1" w:styleId="37">
    <w:name w:val="Раздел 3"/>
    <w:basedOn w:val="a1"/>
    <w:rsid w:val="008B77BE"/>
    <w:pPr>
      <w:widowControl/>
      <w:tabs>
        <w:tab w:val="num" w:pos="360"/>
      </w:tabs>
      <w:autoSpaceDE/>
      <w:autoSpaceDN/>
      <w:adjustRightInd/>
      <w:spacing w:before="120" w:after="120"/>
      <w:ind w:left="360" w:hanging="360"/>
      <w:jc w:val="center"/>
    </w:pPr>
    <w:rPr>
      <w:b/>
      <w:sz w:val="24"/>
    </w:rPr>
  </w:style>
  <w:style w:type="paragraph" w:customStyle="1" w:styleId="1f8">
    <w:name w:val="Абзац списка1"/>
    <w:basedOn w:val="a1"/>
    <w:rsid w:val="008B77BE"/>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8B77BE"/>
    <w:rPr>
      <w:rFonts w:cs="Times New Roman"/>
    </w:rPr>
  </w:style>
  <w:style w:type="character" w:styleId="aff9">
    <w:name w:val="Strong"/>
    <w:qFormat/>
    <w:rsid w:val="008B77BE"/>
    <w:rPr>
      <w:rFonts w:cs="Times New Roman"/>
      <w:b/>
      <w:bCs/>
    </w:rPr>
  </w:style>
  <w:style w:type="paragraph" w:customStyle="1" w:styleId="10">
    <w:name w:val="е1"/>
    <w:basedOn w:val="a1"/>
    <w:rsid w:val="008B77BE"/>
    <w:pPr>
      <w:keepNext/>
      <w:widowControl/>
      <w:numPr>
        <w:numId w:val="6"/>
      </w:numPr>
      <w:autoSpaceDE/>
      <w:autoSpaceDN/>
      <w:adjustRightInd/>
      <w:spacing w:before="280" w:after="280"/>
      <w:jc w:val="center"/>
    </w:pPr>
    <w:rPr>
      <w:b/>
      <w:sz w:val="24"/>
      <w:szCs w:val="24"/>
    </w:rPr>
  </w:style>
  <w:style w:type="paragraph" w:customStyle="1" w:styleId="21">
    <w:name w:val="е2"/>
    <w:basedOn w:val="a1"/>
    <w:rsid w:val="008B77BE"/>
    <w:pPr>
      <w:widowControl/>
      <w:numPr>
        <w:ilvl w:val="1"/>
        <w:numId w:val="6"/>
      </w:numPr>
      <w:autoSpaceDE/>
      <w:autoSpaceDN/>
      <w:adjustRightInd/>
      <w:jc w:val="both"/>
    </w:pPr>
    <w:rPr>
      <w:sz w:val="24"/>
      <w:szCs w:val="24"/>
    </w:rPr>
  </w:style>
  <w:style w:type="paragraph" w:customStyle="1" w:styleId="30">
    <w:name w:val="е3"/>
    <w:basedOn w:val="a1"/>
    <w:rsid w:val="008B77BE"/>
    <w:pPr>
      <w:widowControl/>
      <w:numPr>
        <w:ilvl w:val="2"/>
        <w:numId w:val="6"/>
      </w:numPr>
      <w:autoSpaceDE/>
      <w:autoSpaceDN/>
      <w:adjustRightInd/>
      <w:jc w:val="both"/>
    </w:pPr>
    <w:rPr>
      <w:sz w:val="24"/>
      <w:szCs w:val="24"/>
    </w:rPr>
  </w:style>
  <w:style w:type="character" w:customStyle="1" w:styleId="110">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 Знак2,Знак Знак2,Знак Знак Знак Знак Знак Знак1"/>
    <w:locked/>
    <w:rsid w:val="008B77BE"/>
    <w:rPr>
      <w:lang w:val="ru-RU" w:eastAsia="ru-RU" w:bidi="ar-SA"/>
    </w:rPr>
  </w:style>
  <w:style w:type="character" w:customStyle="1" w:styleId="affa">
    <w:name w:val="Символ сноски"/>
    <w:rsid w:val="008B77BE"/>
    <w:rPr>
      <w:vertAlign w:val="superscript"/>
    </w:rPr>
  </w:style>
  <w:style w:type="paragraph" w:customStyle="1" w:styleId="1f9">
    <w:name w:val="Текст1"/>
    <w:basedOn w:val="a1"/>
    <w:rsid w:val="008B77BE"/>
    <w:pPr>
      <w:widowControl/>
      <w:suppressAutoHyphens/>
      <w:autoSpaceDE/>
      <w:autoSpaceDN/>
      <w:adjustRightInd/>
    </w:pPr>
    <w:rPr>
      <w:rFonts w:ascii="Courier New" w:hAnsi="Courier New" w:cs="Courier New"/>
      <w:lang w:eastAsia="ar-SA"/>
    </w:rPr>
  </w:style>
  <w:style w:type="character" w:customStyle="1" w:styleId="FontStyle103">
    <w:name w:val="Font Style103"/>
    <w:rsid w:val="008B77BE"/>
    <w:rPr>
      <w:rFonts w:ascii="Times New Roman" w:hAnsi="Times New Roman" w:cs="Times New Roman" w:hint="default"/>
      <w:sz w:val="20"/>
      <w:szCs w:val="20"/>
    </w:rPr>
  </w:style>
  <w:style w:type="character" w:customStyle="1" w:styleId="FontStyle97">
    <w:name w:val="Font Style97"/>
    <w:rsid w:val="008B77BE"/>
    <w:rPr>
      <w:rFonts w:ascii="Times New Roman" w:hAnsi="Times New Roman" w:cs="Times New Roman" w:hint="default"/>
      <w:sz w:val="20"/>
      <w:szCs w:val="20"/>
    </w:rPr>
  </w:style>
  <w:style w:type="paragraph" w:customStyle="1" w:styleId="1fa">
    <w:name w:val="1"/>
    <w:basedOn w:val="a1"/>
    <w:rsid w:val="008B77BE"/>
    <w:pPr>
      <w:widowControl/>
      <w:autoSpaceDE/>
      <w:autoSpaceDN/>
      <w:adjustRightInd/>
      <w:spacing w:before="100" w:beforeAutospacing="1" w:after="100" w:afterAutospacing="1"/>
    </w:pPr>
    <w:rPr>
      <w:rFonts w:ascii="Tahoma" w:hAnsi="Tahoma"/>
      <w:lang w:val="en-US" w:eastAsia="en-US"/>
    </w:rPr>
  </w:style>
  <w:style w:type="paragraph" w:customStyle="1" w:styleId="Standard">
    <w:name w:val="Standard"/>
    <w:rsid w:val="008B77BE"/>
    <w:pPr>
      <w:widowControl w:val="0"/>
      <w:suppressAutoHyphens/>
      <w:autoSpaceDN w:val="0"/>
    </w:pPr>
    <w:rPr>
      <w:rFonts w:ascii="Times New Roman" w:eastAsia="SimSun" w:hAnsi="Times New Roman" w:cs="Mangal"/>
      <w:kern w:val="3"/>
      <w:sz w:val="24"/>
      <w:szCs w:val="24"/>
      <w:lang w:eastAsia="zh-CN" w:bidi="hi-IN"/>
    </w:rPr>
  </w:style>
  <w:style w:type="paragraph" w:styleId="affb">
    <w:name w:val="List Paragraph"/>
    <w:basedOn w:val="a1"/>
    <w:uiPriority w:val="99"/>
    <w:qFormat/>
    <w:rsid w:val="008B77BE"/>
    <w:pPr>
      <w:widowControl/>
      <w:autoSpaceDE/>
      <w:autoSpaceDN/>
      <w:adjustRightInd/>
      <w:ind w:left="720"/>
      <w:contextualSpacing/>
    </w:pPr>
    <w:rPr>
      <w:rFonts w:ascii="Calibri" w:eastAsia="Calibri" w:hAnsi="Calibri"/>
      <w:sz w:val="22"/>
      <w:szCs w:val="22"/>
      <w:lang w:eastAsia="en-US"/>
    </w:rPr>
  </w:style>
  <w:style w:type="paragraph" w:customStyle="1" w:styleId="tabletext">
    <w:name w:val="table_text"/>
    <w:basedOn w:val="a1"/>
    <w:uiPriority w:val="99"/>
    <w:rsid w:val="008B77BE"/>
    <w:pPr>
      <w:widowControl/>
      <w:autoSpaceDE/>
      <w:autoSpaceDN/>
      <w:adjustRightInd/>
      <w:spacing w:before="100" w:beforeAutospacing="1" w:after="100" w:afterAutospacing="1"/>
    </w:pPr>
    <w:rPr>
      <w:sz w:val="24"/>
      <w:szCs w:val="24"/>
    </w:rPr>
  </w:style>
  <w:style w:type="character" w:customStyle="1" w:styleId="style21">
    <w:name w:val="style21"/>
    <w:rsid w:val="008B77BE"/>
    <w:rPr>
      <w:rFonts w:ascii="Verdana" w:hAnsi="Verdana" w:hint="default"/>
      <w:b/>
      <w:bCs/>
      <w:color w:val="999999"/>
      <w:sz w:val="36"/>
      <w:szCs w:val="36"/>
    </w:rPr>
  </w:style>
  <w:style w:type="character" w:customStyle="1" w:styleId="style41">
    <w:name w:val="style41"/>
    <w:rsid w:val="008B77BE"/>
    <w:rPr>
      <w:rFonts w:ascii="Verdana" w:hAnsi="Verdana" w:hint="default"/>
      <w:b/>
      <w:bCs/>
      <w:color w:val="666666"/>
      <w:sz w:val="18"/>
      <w:szCs w:val="18"/>
    </w:rPr>
  </w:style>
  <w:style w:type="character" w:customStyle="1" w:styleId="style71">
    <w:name w:val="style71"/>
    <w:rsid w:val="008B77BE"/>
    <w:rPr>
      <w:rFonts w:ascii="Verdana" w:hAnsi="Verdana" w:hint="default"/>
      <w:b/>
      <w:bCs/>
      <w:color w:val="FF0000"/>
      <w:sz w:val="24"/>
      <w:szCs w:val="24"/>
    </w:rPr>
  </w:style>
  <w:style w:type="character" w:customStyle="1" w:styleId="apple-style-span">
    <w:name w:val="apple-style-span"/>
    <w:rsid w:val="008B77BE"/>
  </w:style>
  <w:style w:type="character" w:customStyle="1" w:styleId="100">
    <w:name w:val="Знак Знак10"/>
    <w:rsid w:val="008B77BE"/>
    <w:rPr>
      <w:rFonts w:ascii="Times New Roman" w:eastAsia="Times New Roman" w:hAnsi="Times New Roman" w:cs="Times New Roman" w:hint="default"/>
      <w:b/>
      <w:bCs w:val="0"/>
      <w:sz w:val="24"/>
      <w:szCs w:val="20"/>
      <w:lang w:eastAsia="ru-RU"/>
    </w:rPr>
  </w:style>
  <w:style w:type="paragraph" w:customStyle="1" w:styleId="212">
    <w:name w:val="Основной текст 21"/>
    <w:basedOn w:val="a1"/>
    <w:rsid w:val="008B77BE"/>
    <w:pPr>
      <w:widowControl/>
      <w:suppressAutoHyphens/>
      <w:autoSpaceDE/>
      <w:autoSpaceDN/>
      <w:adjustRightInd/>
      <w:jc w:val="center"/>
    </w:pPr>
    <w:rPr>
      <w:b/>
      <w:sz w:val="72"/>
      <w:lang w:val="en-US" w:eastAsia="ar-SA"/>
    </w:rPr>
  </w:style>
  <w:style w:type="paragraph" w:customStyle="1" w:styleId="1fb">
    <w:name w:val="Обычный1"/>
    <w:rsid w:val="008B77BE"/>
    <w:pPr>
      <w:widowControl w:val="0"/>
    </w:pPr>
    <w:rPr>
      <w:rFonts w:ascii="Arial" w:eastAsia="Times New Roman" w:hAnsi="Arial" w:cs="Arial"/>
      <w:szCs w:val="20"/>
      <w:lang w:eastAsia="ru-RU"/>
    </w:rPr>
  </w:style>
  <w:style w:type="paragraph" w:customStyle="1" w:styleId="1fc">
    <w:name w:val="Основной текст с отступом1"/>
    <w:basedOn w:val="a1"/>
    <w:rsid w:val="008B77BE"/>
    <w:pPr>
      <w:widowControl/>
      <w:tabs>
        <w:tab w:val="left" w:pos="720"/>
      </w:tabs>
      <w:autoSpaceDE/>
      <w:autoSpaceDN/>
      <w:adjustRightInd/>
      <w:ind w:firstLine="708"/>
    </w:pPr>
    <w:rPr>
      <w:sz w:val="26"/>
      <w:szCs w:val="24"/>
    </w:rPr>
  </w:style>
  <w:style w:type="paragraph" w:customStyle="1" w:styleId="Standaard">
    <w:name w:val="Standaard"/>
    <w:rsid w:val="008B77BE"/>
    <w:pPr>
      <w:widowControl w:val="0"/>
      <w:ind w:firstLine="284"/>
      <w:jc w:val="both"/>
    </w:pPr>
    <w:rPr>
      <w:rFonts w:ascii="Times New Roman" w:eastAsia="Times New Roman" w:hAnsi="Times New Roman" w:cs="Times New Roman"/>
      <w:sz w:val="20"/>
      <w:szCs w:val="20"/>
      <w:lang w:eastAsia="ru-RU"/>
    </w:rPr>
  </w:style>
  <w:style w:type="character" w:styleId="affc">
    <w:name w:val="line number"/>
    <w:basedOn w:val="a2"/>
    <w:uiPriority w:val="99"/>
    <w:semiHidden/>
    <w:unhideWhenUsed/>
    <w:rsid w:val="008B77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17093</Words>
  <Characters>97432</Characters>
  <Application>Microsoft Office Word</Application>
  <DocSecurity>0</DocSecurity>
  <Lines>811</Lines>
  <Paragraphs>228</Paragraphs>
  <ScaleCrop>false</ScaleCrop>
  <Company/>
  <LinksUpToDate>false</LinksUpToDate>
  <CharactersWithSpaces>114297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4</cp:revision>
  <dcterms:created xsi:type="dcterms:W3CDTF">2013-06-10T13:00:00Z</dcterms:created>
  <dcterms:modified xsi:type="dcterms:W3CDTF">2013-06-10T13:49:00Z</dcterms:modified>
</cp:coreProperties>
</file>