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EFD" w:rsidRPr="006E3EFD" w:rsidRDefault="006E3EFD" w:rsidP="006E3EFD">
      <w:pPr>
        <w:spacing w:before="100" w:beforeAutospacing="1" w:after="100" w:afterAutospacing="1" w:line="240" w:lineRule="auto"/>
        <w:jc w:val="center"/>
        <w:rPr>
          <w:rFonts w:ascii="Times New Roman" w:eastAsia="Times New Roman" w:hAnsi="Times New Roman" w:cs="Times New Roman"/>
          <w:b/>
          <w:bCs/>
          <w:color w:val="000000"/>
          <w:sz w:val="30"/>
          <w:szCs w:val="30"/>
          <w:lang w:eastAsia="ru-RU"/>
        </w:rPr>
      </w:pPr>
      <w:r w:rsidRPr="006E3EFD">
        <w:rPr>
          <w:rFonts w:ascii="Times New Roman" w:eastAsia="Times New Roman" w:hAnsi="Times New Roman" w:cs="Times New Roman"/>
          <w:b/>
          <w:bCs/>
          <w:color w:val="000000"/>
          <w:sz w:val="30"/>
          <w:szCs w:val="30"/>
          <w:lang w:eastAsia="ru-RU"/>
        </w:rPr>
        <w:t>Извещение о проведении электронного аукциона</w:t>
      </w:r>
    </w:p>
    <w:p w:rsidR="006E3EFD" w:rsidRPr="006E3EFD" w:rsidRDefault="006E3EFD" w:rsidP="006E3EF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для закупки №0133300015815000011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4"/>
        <w:gridCol w:w="4561"/>
      </w:tblGrid>
      <w:tr w:rsidR="006E3EFD" w:rsidRPr="006E3EFD" w:rsidTr="006E3EFD">
        <w:trPr>
          <w:tblCellSpacing w:w="15" w:type="dxa"/>
        </w:trPr>
        <w:tc>
          <w:tcPr>
            <w:tcW w:w="4890" w:type="dxa"/>
            <w:vAlign w:val="center"/>
            <w:hideMark/>
          </w:tcPr>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p>
        </w:tc>
        <w:tc>
          <w:tcPr>
            <w:tcW w:w="7350" w:type="dxa"/>
            <w:vAlign w:val="center"/>
            <w:hideMark/>
          </w:tcPr>
          <w:p w:rsidR="006E3EFD" w:rsidRPr="006E3EFD" w:rsidRDefault="006E3EFD" w:rsidP="006E3EFD">
            <w:pPr>
              <w:spacing w:after="0" w:line="240" w:lineRule="auto"/>
              <w:jc w:val="center"/>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Общая информация</w:t>
            </w:r>
          </w:p>
        </w:tc>
        <w:tc>
          <w:tcPr>
            <w:tcW w:w="0" w:type="auto"/>
            <w:vAlign w:val="center"/>
            <w:hideMark/>
          </w:tcPr>
          <w:p w:rsidR="006E3EFD" w:rsidRPr="006E3EFD" w:rsidRDefault="006E3EFD" w:rsidP="006E3EFD">
            <w:pPr>
              <w:spacing w:after="0" w:line="240" w:lineRule="auto"/>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Номер извещения</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0133300015815000011</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Наименование объекта закупки</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Приобретение сантехники</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Электронный аукцион</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ОАО «ЕЭТП»</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http://roseltorg.ru</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Закупку осуществляет</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Заказчик</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Контактная информация</w:t>
            </w:r>
          </w:p>
        </w:tc>
        <w:tc>
          <w:tcPr>
            <w:tcW w:w="0" w:type="auto"/>
            <w:vAlign w:val="center"/>
            <w:hideMark/>
          </w:tcPr>
          <w:p w:rsidR="006E3EFD" w:rsidRPr="006E3EFD" w:rsidRDefault="006E3EFD" w:rsidP="006E3EFD">
            <w:pPr>
              <w:spacing w:after="0" w:line="240" w:lineRule="auto"/>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Организация, осуществляющая закупку</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Администрация Тейковского муниципального района</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Почтовый адрес</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Российская Федерация, 155040, Ивановская обл, Тейково г, Октябрьская, 2</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Место нахождения</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Российская Федерация, 155040, Ивановская обл, Тейково г, Октябрьская, 2</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Ответственное должностное лицо</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Горбушева Галина Алимпиевна</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Адрес электронной почты</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teikovo.raion@mail.ru</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Номер контактного телефона</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7-49343-21404</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Факс</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7-49343-22605</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Извещение является неотъемлемой частью аукционной документации</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Информация о процедуре закупки</w:t>
            </w:r>
          </w:p>
        </w:tc>
        <w:tc>
          <w:tcPr>
            <w:tcW w:w="0" w:type="auto"/>
            <w:vAlign w:val="center"/>
            <w:hideMark/>
          </w:tcPr>
          <w:p w:rsidR="006E3EFD" w:rsidRPr="006E3EFD" w:rsidRDefault="006E3EFD" w:rsidP="006E3EFD">
            <w:pPr>
              <w:spacing w:after="0" w:line="240" w:lineRule="auto"/>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Дата и время начала подачи заявок</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30.03.2015 20:00</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Дата и время окончания подачи заявок</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07.04.2015 13:00</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Место подачи заявок</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http://roseltorg.ru</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Порядок подачи заявок</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Указан в пункте 11 раздела I «Условия проведения аукциона в электронной форме» настоящей документации.</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lastRenderedPageBreak/>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08.04.2015</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13.04.2015</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Информация отсутствует</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Условия контракта</w:t>
            </w:r>
          </w:p>
        </w:tc>
        <w:tc>
          <w:tcPr>
            <w:tcW w:w="0" w:type="auto"/>
            <w:vAlign w:val="center"/>
            <w:hideMark/>
          </w:tcPr>
          <w:p w:rsidR="006E3EFD" w:rsidRPr="006E3EFD" w:rsidRDefault="006E3EFD" w:rsidP="006E3EFD">
            <w:pPr>
              <w:spacing w:after="0" w:line="240" w:lineRule="auto"/>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49300.00 Российский рубль</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Источник финансирования</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Бюджет Тейковского муниципального района</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План оплаты исполнения контракта за счет бюджетных средств</w:t>
            </w:r>
          </w:p>
        </w:tc>
        <w:tc>
          <w:tcPr>
            <w:tcW w:w="0" w:type="auto"/>
            <w:vAlign w:val="center"/>
            <w:hideMark/>
          </w:tcPr>
          <w:p w:rsidR="006E3EFD" w:rsidRPr="006E3EFD" w:rsidRDefault="006E3EFD" w:rsidP="006E3EFD">
            <w:pPr>
              <w:spacing w:after="0" w:line="240" w:lineRule="auto"/>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427"/>
              <w:gridCol w:w="2092"/>
            </w:tblGrid>
            <w:tr w:rsidR="006E3EFD" w:rsidRPr="006E3EFD">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E3EFD" w:rsidRPr="006E3EFD" w:rsidRDefault="006E3EFD" w:rsidP="006E3EFD">
                  <w:pPr>
                    <w:spacing w:after="0" w:line="240" w:lineRule="auto"/>
                    <w:jc w:val="right"/>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Российский рубль</w:t>
                  </w:r>
                </w:p>
              </w:tc>
            </w:tr>
            <w:tr w:rsidR="006E3EFD" w:rsidRPr="006E3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jc w:val="center"/>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Код бюджетной классификации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jc w:val="center"/>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Оплата за 2015 год</w:t>
                  </w:r>
                </w:p>
              </w:tc>
            </w:tr>
            <w:tr w:rsidR="006E3EFD" w:rsidRPr="006E3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04110030418024244310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jc w:val="center"/>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49300.00</w:t>
                  </w:r>
                </w:p>
              </w:tc>
            </w:tr>
            <w:tr w:rsidR="006E3EFD" w:rsidRPr="006E3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jc w:val="center"/>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49300.00</w:t>
                  </w:r>
                </w:p>
              </w:tc>
            </w:tr>
            <w:tr w:rsidR="006E3EFD" w:rsidRPr="006E3EFD">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E3EFD" w:rsidRPr="006E3EFD" w:rsidRDefault="006E3EFD" w:rsidP="006E3EFD">
                  <w:pPr>
                    <w:spacing w:after="0" w:line="240" w:lineRule="auto"/>
                    <w:jc w:val="right"/>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Всего: 49300.00</w:t>
                  </w:r>
                </w:p>
              </w:tc>
            </w:tr>
          </w:tbl>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Российская федерация, Ивановская обл, Российская федерация, Ивановская обл, Российская Федерация, 155040, Ивановская обл, Тейково г, Октябрьская, 2а</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Срок завершения работ - 10 (десять) календарных дней со дня заключения муниципального контракта.</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Объект закупки</w:t>
            </w:r>
          </w:p>
        </w:tc>
        <w:tc>
          <w:tcPr>
            <w:tcW w:w="0" w:type="auto"/>
            <w:vAlign w:val="center"/>
            <w:hideMark/>
          </w:tcPr>
          <w:p w:rsidR="006E3EFD" w:rsidRPr="006E3EFD" w:rsidRDefault="006E3EFD" w:rsidP="006E3EFD">
            <w:pPr>
              <w:spacing w:after="0" w:line="240" w:lineRule="auto"/>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 xml:space="preserve">В соответствии с Приказом Минэкономразвития России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подтверждением страны происхождения товаров является сертификат о происхождении товара, выдаваемый уполномоченным органом (организацией) Российской Федерации, Республики </w:t>
            </w:r>
            <w:r w:rsidRPr="006E3EFD">
              <w:rPr>
                <w:rFonts w:ascii="Times New Roman" w:eastAsia="Times New Roman" w:hAnsi="Times New Roman" w:cs="Times New Roman"/>
                <w:color w:val="000000"/>
                <w:sz w:val="27"/>
                <w:szCs w:val="27"/>
                <w:lang w:eastAsia="ru-RU"/>
              </w:rPr>
              <w:lastRenderedPageBreak/>
              <w:t>Белоруссия или Республики Казахстан по форме, установленной Правилами определения страны происхождения</w:t>
            </w:r>
          </w:p>
        </w:tc>
      </w:tr>
      <w:tr w:rsidR="006E3EFD" w:rsidRPr="006E3EFD" w:rsidTr="006E3EFD">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175"/>
              <w:gridCol w:w="1455"/>
              <w:gridCol w:w="1462"/>
              <w:gridCol w:w="1351"/>
              <w:gridCol w:w="1214"/>
              <w:gridCol w:w="1257"/>
            </w:tblGrid>
            <w:tr w:rsidR="006E3EFD" w:rsidRPr="006E3EFD">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E3EFD" w:rsidRPr="006E3EFD" w:rsidRDefault="006E3EFD" w:rsidP="006E3EFD">
                  <w:pPr>
                    <w:spacing w:after="0" w:line="240" w:lineRule="auto"/>
                    <w:jc w:val="right"/>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lastRenderedPageBreak/>
                    <w:t>Российский рубль</w:t>
                  </w:r>
                </w:p>
              </w:tc>
            </w:tr>
            <w:tr w:rsidR="006E3EFD" w:rsidRPr="006E3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Стоимость</w:t>
                  </w:r>
                </w:p>
              </w:tc>
            </w:tr>
            <w:tr w:rsidR="006E3EFD" w:rsidRPr="006E3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Приобретение сантехники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28.75.11.119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УСЛ 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49300.00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E3EFD" w:rsidRPr="006E3EFD" w:rsidRDefault="006E3EFD" w:rsidP="006E3EFD">
                  <w:pPr>
                    <w:spacing w:after="0" w:line="240" w:lineRule="auto"/>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49300.00</w:t>
                  </w:r>
                </w:p>
              </w:tc>
            </w:tr>
            <w:tr w:rsidR="006E3EFD" w:rsidRPr="006E3EFD">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E3EFD" w:rsidRPr="006E3EFD" w:rsidRDefault="006E3EFD" w:rsidP="006E3EFD">
                  <w:pPr>
                    <w:spacing w:after="0" w:line="240" w:lineRule="auto"/>
                    <w:jc w:val="right"/>
                    <w:rPr>
                      <w:rFonts w:ascii="Times New Roman" w:eastAsia="Times New Roman" w:hAnsi="Times New Roman" w:cs="Times New Roman"/>
                      <w:sz w:val="24"/>
                      <w:szCs w:val="24"/>
                      <w:lang w:eastAsia="ru-RU"/>
                    </w:rPr>
                  </w:pPr>
                  <w:r w:rsidRPr="006E3EFD">
                    <w:rPr>
                      <w:rFonts w:ascii="Times New Roman" w:eastAsia="Times New Roman" w:hAnsi="Times New Roman" w:cs="Times New Roman"/>
                      <w:sz w:val="24"/>
                      <w:szCs w:val="24"/>
                      <w:lang w:eastAsia="ru-RU"/>
                    </w:rPr>
                    <w:t>Итого: 49300.00</w:t>
                  </w:r>
                </w:p>
              </w:tc>
            </w:tr>
          </w:tbl>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Преимущества и требования к участникам</w:t>
            </w:r>
          </w:p>
        </w:tc>
        <w:tc>
          <w:tcPr>
            <w:tcW w:w="0" w:type="auto"/>
            <w:vAlign w:val="center"/>
            <w:hideMark/>
          </w:tcPr>
          <w:p w:rsidR="006E3EFD" w:rsidRPr="006E3EFD" w:rsidRDefault="006E3EFD" w:rsidP="006E3EFD">
            <w:pPr>
              <w:spacing w:after="0" w:line="240" w:lineRule="auto"/>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Преимущества</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Требования к участникам</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1 Единые требования к участникам (в соответствии с пунктом 1 части 1 Статьи 31 Федерального закона № 44-ФЗ) </w:t>
            </w:r>
          </w:p>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 xml:space="preserve">1) документы, подтверждающие соответствие участника аукциона требованиям, установленным пунктом 1 части 1 и частью 2 статьи 31 Федерального закона, или копии этих документов: 2)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6E3EFD">
              <w:rPr>
                <w:rFonts w:ascii="Times New Roman" w:eastAsia="Times New Roman" w:hAnsi="Times New Roman" w:cs="Times New Roman"/>
                <w:color w:val="000000"/>
                <w:sz w:val="27"/>
                <w:szCs w:val="27"/>
                <w:lang w:eastAsia="ru-RU"/>
              </w:rPr>
              <w:lastRenderedPageBreak/>
              <w:t>предоставление обеспечения заявки на участие в таком аукционе, обеспечения исполнения контракта является крупной сделкой. 3) сертификат о происхождении товара. 4) декларация о принадлежности участника аукциона к субъектам малого предпринимательства или социально ориентированным некоммерческим организациям.</w:t>
            </w:r>
          </w:p>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Дополнительная информация к требованию отсутствует</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Не установлено</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Обеспечение заявок</w:t>
            </w:r>
          </w:p>
        </w:tc>
        <w:tc>
          <w:tcPr>
            <w:tcW w:w="0" w:type="auto"/>
            <w:vAlign w:val="center"/>
            <w:hideMark/>
          </w:tcPr>
          <w:p w:rsidR="006E3EFD" w:rsidRPr="006E3EFD" w:rsidRDefault="006E3EFD" w:rsidP="006E3EFD">
            <w:pPr>
              <w:spacing w:after="0" w:line="240" w:lineRule="auto"/>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Требуется обеспечение заявок</w:t>
            </w:r>
          </w:p>
        </w:tc>
        <w:tc>
          <w:tcPr>
            <w:tcW w:w="0" w:type="auto"/>
            <w:tcMar>
              <w:top w:w="0" w:type="dxa"/>
              <w:left w:w="225" w:type="dxa"/>
              <w:bottom w:w="0" w:type="dxa"/>
              <w:right w:w="150" w:type="dxa"/>
            </w:tcMar>
            <w:vAlign w:val="center"/>
            <w:hideMark/>
          </w:tcPr>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Размер обеспечения заявок</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493.00</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w:t>
            </w:r>
            <w:r w:rsidRPr="006E3EFD">
              <w:rPr>
                <w:rFonts w:ascii="Times New Roman" w:eastAsia="Times New Roman" w:hAnsi="Times New Roman" w:cs="Times New Roman"/>
                <w:color w:val="000000"/>
                <w:sz w:val="27"/>
                <w:szCs w:val="27"/>
                <w:lang w:eastAsia="ru-RU"/>
              </w:rPr>
              <w:lastRenderedPageBreak/>
              <w:t>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«Условия проведения аукциона в электронной форме».</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lastRenderedPageBreak/>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"Номер расчётного счёта" 40302810200003000087</w:t>
            </w:r>
          </w:p>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"Номер лицевого счёта" 05333006700</w:t>
            </w:r>
          </w:p>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"БИК" 042406001</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Обеспечение исполнения контракта</w:t>
            </w:r>
          </w:p>
        </w:tc>
        <w:tc>
          <w:tcPr>
            <w:tcW w:w="0" w:type="auto"/>
            <w:vAlign w:val="center"/>
            <w:hideMark/>
          </w:tcPr>
          <w:p w:rsidR="006E3EFD" w:rsidRPr="006E3EFD" w:rsidRDefault="006E3EFD" w:rsidP="006E3EFD">
            <w:pPr>
              <w:spacing w:after="0" w:line="240" w:lineRule="auto"/>
              <w:rPr>
                <w:rFonts w:ascii="Times New Roman" w:eastAsia="Times New Roman" w:hAnsi="Times New Roman" w:cs="Times New Roman"/>
                <w:sz w:val="20"/>
                <w:szCs w:val="20"/>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2465.00</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w:t>
            </w:r>
            <w:r w:rsidRPr="006E3EFD">
              <w:rPr>
                <w:rFonts w:ascii="Times New Roman" w:eastAsia="Times New Roman" w:hAnsi="Times New Roman" w:cs="Times New Roman"/>
                <w:color w:val="000000"/>
                <w:sz w:val="27"/>
                <w:szCs w:val="27"/>
                <w:lang w:eastAsia="ru-RU"/>
              </w:rPr>
              <w:lastRenderedPageBreak/>
              <w:t>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lastRenderedPageBreak/>
              <w:t>Платежные реквизиты для обеспечения исполнения контракта</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"Номер расчётного счёта" 40302810200003000087</w:t>
            </w:r>
          </w:p>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"Номер лицевого счёта" 05333006700</w:t>
            </w:r>
          </w:p>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"БИК" 042406001</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Не установлено</w:t>
            </w:r>
          </w:p>
        </w:tc>
      </w:tr>
      <w:tr w:rsidR="006E3EFD" w:rsidRPr="006E3EFD" w:rsidTr="006E3EFD">
        <w:trPr>
          <w:tblCellSpacing w:w="15" w:type="dxa"/>
        </w:trPr>
        <w:tc>
          <w:tcPr>
            <w:tcW w:w="0" w:type="auto"/>
            <w:gridSpan w:val="2"/>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w:t>
            </w:r>
            <w:r w:rsidRPr="006E3EFD">
              <w:rPr>
                <w:rFonts w:ascii="Times New Roman" w:eastAsia="Times New Roman" w:hAnsi="Times New Roman" w:cs="Times New Roman"/>
                <w:color w:val="000000"/>
                <w:sz w:val="27"/>
                <w:szCs w:val="27"/>
                <w:lang w:eastAsia="ru-RU"/>
              </w:rPr>
              <w:lastRenderedPageBreak/>
              <w:t>подачи заявки в соответствии с частью 3 статьи 37 Федерального закона № 44-ФЗ.</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after="0"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b/>
                <w:bCs/>
                <w:color w:val="000000"/>
                <w:sz w:val="27"/>
                <w:szCs w:val="27"/>
                <w:lang w:eastAsia="ru-RU"/>
              </w:rPr>
              <w:lastRenderedPageBreak/>
              <w:t>Перечень прикрепленных документов</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1 АД. Приобретение Сантехники</w:t>
            </w:r>
          </w:p>
        </w:tc>
      </w:tr>
      <w:tr w:rsidR="006E3EFD" w:rsidRPr="006E3EFD" w:rsidTr="006E3EFD">
        <w:trPr>
          <w:tblCellSpacing w:w="15" w:type="dxa"/>
        </w:trPr>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6E3EFD" w:rsidRPr="006E3EFD" w:rsidRDefault="006E3EFD" w:rsidP="006E3EF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E3EFD">
              <w:rPr>
                <w:rFonts w:ascii="Times New Roman" w:eastAsia="Times New Roman" w:hAnsi="Times New Roman" w:cs="Times New Roman"/>
                <w:color w:val="000000"/>
                <w:sz w:val="27"/>
                <w:szCs w:val="27"/>
                <w:lang w:eastAsia="ru-RU"/>
              </w:rPr>
              <w:t>30.03.2015 19:42</w:t>
            </w:r>
          </w:p>
        </w:tc>
      </w:tr>
    </w:tbl>
    <w:p w:rsidR="0021753A" w:rsidRDefault="0021753A">
      <w:bookmarkStart w:id="0" w:name="_GoBack"/>
      <w:bookmarkEnd w:id="0"/>
    </w:p>
    <w:sectPr w:rsidR="00217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74"/>
    <w:rsid w:val="0021753A"/>
    <w:rsid w:val="006E3EFD"/>
    <w:rsid w:val="00D0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E498F-F1F7-4132-B0CD-931A4D6C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6E3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6E3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6E3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6E3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6E3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E3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3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8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2015-10-23T07:16:00Z</dcterms:created>
  <dcterms:modified xsi:type="dcterms:W3CDTF">2015-10-23T07:17:00Z</dcterms:modified>
</cp:coreProperties>
</file>