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21E4" w:rsidRPr="004021E4" w:rsidRDefault="004021E4" w:rsidP="004021E4">
      <w:pPr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  <w:proofErr w:type="spellStart"/>
      <w:r w:rsidRPr="004021E4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>version</w:t>
      </w:r>
      <w:proofErr w:type="spellEnd"/>
      <w:r w:rsidRPr="004021E4"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  <w:t xml:space="preserve"> 1</w:t>
      </w:r>
    </w:p>
    <w:p w:rsidR="004021E4" w:rsidRPr="004021E4" w:rsidRDefault="004021E4" w:rsidP="004021E4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021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Протокол №0133300015812000014-1</w:t>
      </w:r>
    </w:p>
    <w:p w:rsidR="004021E4" w:rsidRPr="004021E4" w:rsidRDefault="004021E4" w:rsidP="004021E4">
      <w:pPr>
        <w:spacing w:before="100" w:beforeAutospacing="1" w:after="100" w:afterAutospacing="1"/>
        <w:jc w:val="center"/>
        <w:outlineLvl w:val="1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4021E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рассмотрения и оценки котировочных заявок</w:t>
      </w:r>
    </w:p>
    <w:p w:rsidR="004021E4" w:rsidRPr="004021E4" w:rsidRDefault="004021E4" w:rsidP="004021E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1E4" w:rsidRPr="004021E4" w:rsidRDefault="004021E4" w:rsidP="004021E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03 декабря 2012 </w:t>
      </w:r>
    </w:p>
    <w:p w:rsidR="004021E4" w:rsidRPr="004021E4" w:rsidRDefault="004021E4" w:rsidP="004021E4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021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1. Наименование и способ размещения заказа:</w:t>
      </w:r>
    </w:p>
    <w:p w:rsidR="004021E4" w:rsidRPr="004021E4" w:rsidRDefault="004021E4" w:rsidP="004021E4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Выполнение кадастровых работ по образованию земельных участков путем раздела земельного участка, государственная собственность на который не разграничена, на территории Тейковского муниципального района; </w:t>
      </w:r>
      <w:r w:rsidRPr="004021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способ размещения заказа - Запрос котировок</w:t>
      </w:r>
      <w:r w:rsidRPr="0040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4021E4" w:rsidRPr="004021E4" w:rsidRDefault="004021E4" w:rsidP="004021E4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021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2. Заказчик</w:t>
      </w:r>
    </w:p>
    <w:p w:rsidR="004021E4" w:rsidRPr="004021E4" w:rsidRDefault="004021E4" w:rsidP="004021E4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4">
        <w:rPr>
          <w:rFonts w:ascii="Times New Roman" w:eastAsia="Times New Roman" w:hAnsi="Times New Roman" w:cs="Times New Roman"/>
          <w:sz w:val="24"/>
          <w:szCs w:val="24"/>
          <w:lang w:eastAsia="ru-RU"/>
        </w:rPr>
        <w:t>Администрация Тейковского муниципального района (ИНН 3724002463, КПП 370401001)</w:t>
      </w:r>
    </w:p>
    <w:p w:rsidR="004021E4" w:rsidRPr="004021E4" w:rsidRDefault="004021E4" w:rsidP="004021E4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021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3. Предмет контракта:</w:t>
      </w:r>
    </w:p>
    <w:p w:rsidR="004021E4" w:rsidRPr="004021E4" w:rsidRDefault="004021E4" w:rsidP="004021E4">
      <w:pPr>
        <w:spacing w:before="100" w:beforeAutospacing="1" w:after="240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«Выполнение кадастровых работ по образованию земельных участков путем раздела земельного участка, государственная собственность на который не разграничена, на территории Тейковского муниципального района» </w:t>
      </w:r>
      <w:r w:rsidRPr="004021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Начальная (максимальная) цена контракта (с указанием валюты): 101 290,94 (сто одна тысяча двести девяносто) Российский рубль</w:t>
      </w:r>
    </w:p>
    <w:p w:rsidR="004021E4" w:rsidRPr="004021E4" w:rsidRDefault="004021E4" w:rsidP="004021E4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021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4. Извещение о проведении запроса котировок</w:t>
      </w:r>
    </w:p>
    <w:p w:rsidR="004021E4" w:rsidRPr="004021E4" w:rsidRDefault="004021E4" w:rsidP="004021E4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Извещение о проведении запроса котировок было размещено на официальном сайте </w:t>
      </w:r>
      <w:proofErr w:type="spellStart"/>
      <w:r w:rsidRPr="004021E4">
        <w:rPr>
          <w:rFonts w:ascii="Times New Roman" w:eastAsia="Times New Roman" w:hAnsi="Times New Roman" w:cs="Times New Roman"/>
          <w:sz w:val="24"/>
          <w:szCs w:val="24"/>
          <w:lang w:eastAsia="ru-RU"/>
        </w:rPr>
        <w:t>www.zakupki.gov.ru</w:t>
      </w:r>
      <w:proofErr w:type="spellEnd"/>
      <w:r w:rsidRPr="0040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(извещение №0133300015812000014 от 19.11.2012).</w:t>
      </w:r>
    </w:p>
    <w:p w:rsidR="004021E4" w:rsidRPr="004021E4" w:rsidRDefault="004021E4" w:rsidP="004021E4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021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5. Сведения о комиссии</w:t>
      </w:r>
    </w:p>
    <w:p w:rsidR="004021E4" w:rsidRPr="004021E4" w:rsidRDefault="004021E4" w:rsidP="004021E4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proofErr w:type="gramStart"/>
      <w:r w:rsidRPr="004021E4">
        <w:rPr>
          <w:rFonts w:ascii="Times New Roman" w:eastAsia="Times New Roman" w:hAnsi="Times New Roman" w:cs="Times New Roman"/>
          <w:sz w:val="24"/>
          <w:szCs w:val="24"/>
          <w:lang w:eastAsia="ru-RU"/>
        </w:rPr>
        <w:t>заседании</w:t>
      </w:r>
      <w:proofErr w:type="gramEnd"/>
      <w:r w:rsidRPr="0040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по проведению процедуры рассмотрения и оценки котировочных заявок присутствовали: </w:t>
      </w:r>
    </w:p>
    <w:p w:rsidR="004021E4" w:rsidRPr="004021E4" w:rsidRDefault="004021E4" w:rsidP="004021E4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Зам. председателя комиссии: </w:t>
      </w:r>
      <w:r w:rsidRPr="004021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Шегурова ГВ</w:t>
      </w:r>
    </w:p>
    <w:p w:rsidR="004021E4" w:rsidRPr="004021E4" w:rsidRDefault="004021E4" w:rsidP="004021E4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Член комиссии: </w:t>
      </w:r>
      <w:r w:rsidRPr="004021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Горбушева ГА</w:t>
      </w:r>
    </w:p>
    <w:p w:rsidR="004021E4" w:rsidRPr="004021E4" w:rsidRDefault="004021E4" w:rsidP="004021E4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Член комиссии: </w:t>
      </w:r>
      <w:r w:rsidRPr="004021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Емельяненко ЕН</w:t>
      </w:r>
    </w:p>
    <w:p w:rsidR="004021E4" w:rsidRPr="004021E4" w:rsidRDefault="004021E4" w:rsidP="004021E4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Член комиссии: </w:t>
      </w:r>
      <w:r w:rsidRPr="004021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Касаткина ЕМ</w:t>
      </w:r>
    </w:p>
    <w:p w:rsidR="004021E4" w:rsidRPr="004021E4" w:rsidRDefault="004021E4" w:rsidP="004021E4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Присутствовали 4 (четыре) из 5 (пять). </w:t>
      </w:r>
    </w:p>
    <w:p w:rsidR="004021E4" w:rsidRPr="004021E4" w:rsidRDefault="004021E4" w:rsidP="004021E4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021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6. Процедура рассмотрения и оценки котировочных заявок</w:t>
      </w:r>
    </w:p>
    <w:p w:rsidR="004021E4" w:rsidRPr="004021E4" w:rsidRDefault="004021E4" w:rsidP="004021E4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Процедура рассмотрения и оценки котировочных заявок проведена 03.12.2012 по адресу: 155040, Ивановская область, г</w:t>
      </w:r>
      <w:proofErr w:type="gramStart"/>
      <w:r w:rsidRPr="004021E4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4021E4">
        <w:rPr>
          <w:rFonts w:ascii="Times New Roman" w:eastAsia="Times New Roman" w:hAnsi="Times New Roman" w:cs="Times New Roman"/>
          <w:sz w:val="24"/>
          <w:szCs w:val="24"/>
          <w:lang w:eastAsia="ru-RU"/>
        </w:rPr>
        <w:t>ейково, ул.Октябрьская, д.2а, к.12</w:t>
      </w:r>
    </w:p>
    <w:p w:rsidR="004021E4" w:rsidRPr="004021E4" w:rsidRDefault="004021E4" w:rsidP="004021E4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021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7. Котировочные заявки</w:t>
      </w:r>
    </w:p>
    <w:p w:rsidR="004021E4" w:rsidRPr="004021E4" w:rsidRDefault="004021E4" w:rsidP="004021E4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заявки, предоставленные для участия в запросе котировок, были зарегистрированы в Журнале регистрации поступления котировочных заявок в порядке их поступления (Приложение № 1 к настоящему протоколу, являющееся неотъемлемой частью данного протокола). Сведения об участниках размещения заказа, предоставивших заявки, приведены в Приложении № 2 к настоящему протоколу, являющемся неотъемлемой частью данного протокола. </w:t>
      </w:r>
    </w:p>
    <w:p w:rsidR="004021E4" w:rsidRPr="004021E4" w:rsidRDefault="004021E4" w:rsidP="004021E4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4">
        <w:rPr>
          <w:rFonts w:ascii="Times New Roman" w:eastAsia="Times New Roman" w:hAnsi="Times New Roman" w:cs="Times New Roman"/>
          <w:sz w:val="24"/>
          <w:szCs w:val="24"/>
          <w:lang w:eastAsia="ru-RU"/>
        </w:rPr>
        <w:t>К сроку окончания подачи котировочных заявок была предоставлена 1 (одна) заявка.</w:t>
      </w:r>
    </w:p>
    <w:p w:rsidR="004021E4" w:rsidRPr="004021E4" w:rsidRDefault="004021E4" w:rsidP="004021E4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021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8. Решение комиссии</w:t>
      </w:r>
    </w:p>
    <w:p w:rsidR="004021E4" w:rsidRPr="004021E4" w:rsidRDefault="004021E4" w:rsidP="004021E4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Котировочная комиссия рассмотрела заявки в соответствии с требованиями и условиями, установленными в извещении о проведении запроса котировок, и приняла следующие решения: </w:t>
      </w: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19"/>
        <w:gridCol w:w="2178"/>
        <w:gridCol w:w="3253"/>
        <w:gridCol w:w="4342"/>
      </w:tblGrid>
      <w:tr w:rsidR="004021E4" w:rsidRPr="004021E4" w:rsidTr="004021E4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021E4" w:rsidRPr="004021E4" w:rsidRDefault="004021E4" w:rsidP="00402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</w:t>
            </w:r>
            <w:proofErr w:type="gramStart"/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021E4" w:rsidRPr="004021E4" w:rsidRDefault="004021E4" w:rsidP="00402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(для юридического лица), фамилия, имя, отчество (для физического лица) участника размещения заказа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021E4" w:rsidRPr="004021E4" w:rsidRDefault="004021E4" w:rsidP="00402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и контактная информация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021E4" w:rsidRPr="004021E4" w:rsidRDefault="004021E4" w:rsidP="00402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комиссии</w:t>
            </w:r>
          </w:p>
        </w:tc>
      </w:tr>
      <w:tr w:rsidR="004021E4" w:rsidRPr="004021E4" w:rsidTr="004021E4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021E4" w:rsidRPr="004021E4" w:rsidRDefault="004021E4" w:rsidP="00402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021E4" w:rsidRPr="004021E4" w:rsidRDefault="004021E4" w:rsidP="00402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Общество с ограниченной ответственностью "Тейковский землемер" 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021E4" w:rsidRPr="004021E4" w:rsidRDefault="004021E4" w:rsidP="00402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155040, Ивановская область, г</w:t>
            </w:r>
            <w:proofErr w:type="gramStart"/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ейково, ул.Октябрьская, д.2-а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021E4" w:rsidRPr="004021E4" w:rsidRDefault="004021E4" w:rsidP="00402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</w:tr>
    </w:tbl>
    <w:p w:rsidR="004021E4" w:rsidRPr="004021E4" w:rsidRDefault="004021E4" w:rsidP="004021E4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Результаты рассмотрения котировочных заявок приведены в Приложении №3 к настоящему протоколу (Приложение №3 является неотъемлемой частью данного протокола). </w:t>
      </w:r>
    </w:p>
    <w:p w:rsidR="004021E4" w:rsidRPr="004021E4" w:rsidRDefault="004021E4" w:rsidP="004021E4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021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9. Результаты проведения запроса котировок</w:t>
      </w:r>
    </w:p>
    <w:p w:rsidR="004021E4" w:rsidRPr="004021E4" w:rsidRDefault="004021E4" w:rsidP="004021E4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Победителем в проведении запроса котировок определен участник размещения заказа с номером заявки №1</w:t>
      </w:r>
      <w:r w:rsidRPr="004021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ИНН 3724003562, КПП 370401001 Общество с ограниченной ответственностью "Тейковский землемер" (Адрес: 155040, Ивановская область, г</w:t>
      </w:r>
      <w:proofErr w:type="gramStart"/>
      <w:r w:rsidRPr="004021E4">
        <w:rPr>
          <w:rFonts w:ascii="Times New Roman" w:eastAsia="Times New Roman" w:hAnsi="Times New Roman" w:cs="Times New Roman"/>
          <w:sz w:val="24"/>
          <w:szCs w:val="24"/>
          <w:lang w:eastAsia="ru-RU"/>
        </w:rPr>
        <w:t>.Т</w:t>
      </w:r>
      <w:proofErr w:type="gramEnd"/>
      <w:r w:rsidRPr="004021E4">
        <w:rPr>
          <w:rFonts w:ascii="Times New Roman" w:eastAsia="Times New Roman" w:hAnsi="Times New Roman" w:cs="Times New Roman"/>
          <w:sz w:val="24"/>
          <w:szCs w:val="24"/>
          <w:lang w:eastAsia="ru-RU"/>
        </w:rPr>
        <w:t>ейково, ул.Октябрьская, д.2-а).</w:t>
      </w:r>
      <w:r w:rsidRPr="004021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Предложение о цене контракта: 30 000,00 (тридцать тысяч) Российский рубль</w:t>
      </w:r>
      <w:r w:rsidRPr="004021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4021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Общий перечень предложений о цене, сделанных участниками размещения заказа в ходе запроса котировок, приведен в Приложении №4 к настоящему протоколу (Приложение №4 является неотъемлемой частью данного протокола).</w:t>
      </w:r>
    </w:p>
    <w:p w:rsidR="004021E4" w:rsidRPr="004021E4" w:rsidRDefault="004021E4" w:rsidP="004021E4">
      <w:pPr>
        <w:spacing w:before="300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4021E4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10. Публикация протокола</w:t>
      </w:r>
    </w:p>
    <w:p w:rsidR="004021E4" w:rsidRDefault="004021E4" w:rsidP="004021E4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протокол подлежит размещению на официальном сайте </w:t>
      </w:r>
      <w:proofErr w:type="spellStart"/>
      <w:r w:rsidRPr="004021E4">
        <w:rPr>
          <w:rFonts w:ascii="Times New Roman" w:eastAsia="Times New Roman" w:hAnsi="Times New Roman" w:cs="Times New Roman"/>
          <w:sz w:val="24"/>
          <w:szCs w:val="24"/>
          <w:lang w:eastAsia="ru-RU"/>
        </w:rPr>
        <w:t>www.zakupki.gov.ru</w:t>
      </w:r>
      <w:proofErr w:type="spellEnd"/>
      <w:r w:rsidRPr="004021E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порядке и в сроки, установленные Федеральным законом от 21 июля 2005 г. № 94-ФЗ. </w:t>
      </w:r>
    </w:p>
    <w:p w:rsidR="004021E4" w:rsidRDefault="004021E4" w:rsidP="004021E4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1E4" w:rsidRPr="004021E4" w:rsidRDefault="004021E4" w:rsidP="004021E4">
      <w:pPr>
        <w:spacing w:before="100" w:beforeAutospacing="1" w:after="100" w:afterAutospacing="1"/>
        <w:ind w:left="37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30"/>
        <w:gridCol w:w="8192"/>
      </w:tblGrid>
      <w:tr w:rsidR="004021E4" w:rsidRPr="004021E4" w:rsidTr="004021E4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021E4" w:rsidRP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21E4" w:rsidRP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______________________________________________/Шегурова ГВ/</w:t>
            </w:r>
          </w:p>
        </w:tc>
      </w:tr>
      <w:tr w:rsidR="004021E4" w:rsidRPr="004021E4" w:rsidTr="004021E4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021E4" w:rsidRP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21E4" w:rsidRP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______________________________________________/Горбушева ГА/</w:t>
            </w:r>
          </w:p>
        </w:tc>
      </w:tr>
      <w:tr w:rsidR="004021E4" w:rsidRPr="004021E4" w:rsidTr="004021E4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021E4" w:rsidRP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21E4" w:rsidRP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______________________________________________/Емельяненко ЕН/</w:t>
            </w:r>
          </w:p>
        </w:tc>
      </w:tr>
      <w:tr w:rsidR="004021E4" w:rsidRPr="004021E4" w:rsidTr="004021E4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021E4" w:rsidRP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21E4" w:rsidRP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______________________________________________/Касаткина ЕМ/</w:t>
            </w:r>
          </w:p>
        </w:tc>
      </w:tr>
    </w:tbl>
    <w:p w:rsidR="004021E4" w:rsidRPr="004021E4" w:rsidRDefault="004021E4" w:rsidP="004021E4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715"/>
        <w:gridCol w:w="8147"/>
      </w:tblGrid>
      <w:tr w:rsidR="004021E4" w:rsidRPr="004021E4" w:rsidTr="004021E4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021E4" w:rsidRP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Уполномоченный представитель Администрация Тейковского муниципального района</w:t>
            </w:r>
          </w:p>
        </w:tc>
        <w:tc>
          <w:tcPr>
            <w:tcW w:w="0" w:type="auto"/>
            <w:hideMark/>
          </w:tcPr>
          <w:tbl>
            <w:tblPr>
              <w:tblW w:w="5000" w:type="pct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8117"/>
            </w:tblGrid>
            <w:tr w:rsidR="004021E4" w:rsidRPr="004021E4">
              <w:tc>
                <w:tcPr>
                  <w:tcW w:w="3750" w:type="pct"/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hideMark/>
                </w:tcPr>
                <w:p w:rsidR="004021E4" w:rsidRPr="004021E4" w:rsidRDefault="004021E4" w:rsidP="004021E4">
                  <w:pPr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021E4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______________________________________________/________________/ </w:t>
                  </w:r>
                </w:p>
              </w:tc>
            </w:tr>
            <w:tr w:rsidR="004021E4" w:rsidRPr="004021E4">
              <w:tc>
                <w:tcPr>
                  <w:tcW w:w="3750" w:type="pct"/>
                  <w:tcMar>
                    <w:top w:w="0" w:type="dxa"/>
                    <w:left w:w="0" w:type="dxa"/>
                    <w:bottom w:w="0" w:type="dxa"/>
                    <w:right w:w="750" w:type="dxa"/>
                  </w:tcMar>
                  <w:hideMark/>
                </w:tcPr>
                <w:p w:rsidR="004021E4" w:rsidRPr="004021E4" w:rsidRDefault="004021E4" w:rsidP="004021E4">
                  <w:pPr>
                    <w:jc w:val="both"/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</w:pPr>
                  <w:r w:rsidRPr="004021E4">
                    <w:rPr>
                      <w:rFonts w:ascii="Times New Roman" w:eastAsia="Times New Roman" w:hAnsi="Times New Roman" w:cs="Times New Roman"/>
                      <w:sz w:val="15"/>
                      <w:szCs w:val="15"/>
                      <w:lang w:eastAsia="ru-RU"/>
                    </w:rPr>
                    <w:t xml:space="preserve">(ФИО) </w:t>
                  </w:r>
                </w:p>
              </w:tc>
            </w:tr>
          </w:tbl>
          <w:p w:rsidR="004021E4" w:rsidRP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021E4" w:rsidRPr="004021E4" w:rsidRDefault="004021E4" w:rsidP="004021E4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4021E4" w:rsidRPr="004021E4" w:rsidTr="004021E4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021E4" w:rsidRP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21E4" w:rsidRP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</w:t>
            </w: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(03.12.2012) </w:t>
            </w:r>
          </w:p>
        </w:tc>
      </w:tr>
    </w:tbl>
    <w:p w:rsidR="004021E4" w:rsidRDefault="004021E4" w:rsidP="004021E4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1E4" w:rsidRDefault="004021E4" w:rsidP="004021E4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1E4" w:rsidRDefault="004021E4" w:rsidP="004021E4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1E4" w:rsidRDefault="004021E4" w:rsidP="004021E4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1E4" w:rsidRDefault="004021E4" w:rsidP="004021E4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1E4" w:rsidRDefault="004021E4" w:rsidP="004021E4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1E4" w:rsidRDefault="004021E4" w:rsidP="004021E4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1E4" w:rsidRDefault="004021E4" w:rsidP="004021E4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1E4" w:rsidRDefault="004021E4" w:rsidP="004021E4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1E4" w:rsidRDefault="004021E4" w:rsidP="004021E4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1E4" w:rsidRDefault="004021E4" w:rsidP="004021E4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1E4" w:rsidRDefault="004021E4" w:rsidP="004021E4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1E4" w:rsidRDefault="004021E4" w:rsidP="004021E4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1E4" w:rsidRDefault="004021E4" w:rsidP="004021E4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1E4" w:rsidRDefault="004021E4" w:rsidP="004021E4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1E4" w:rsidRDefault="004021E4" w:rsidP="004021E4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1E4" w:rsidRDefault="004021E4" w:rsidP="004021E4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1E4" w:rsidRDefault="004021E4" w:rsidP="004021E4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1E4" w:rsidRDefault="004021E4" w:rsidP="004021E4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1E4" w:rsidRPr="004021E4" w:rsidRDefault="004021E4" w:rsidP="004021E4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4021E4" w:rsidRPr="004021E4" w:rsidTr="004021E4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021E4" w:rsidRP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21E4" w:rsidRP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 к Протоколу рассмотрения и оценки котировочных заявок</w:t>
            </w: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от 03.12.2012 №0133300015812000014-1</w:t>
            </w:r>
          </w:p>
        </w:tc>
      </w:tr>
    </w:tbl>
    <w:p w:rsidR="004021E4" w:rsidRPr="004021E4" w:rsidRDefault="004021E4" w:rsidP="004021E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1E4" w:rsidRPr="004021E4" w:rsidRDefault="004021E4" w:rsidP="004021E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4">
        <w:rPr>
          <w:rFonts w:ascii="Times New Roman" w:eastAsia="Times New Roman" w:hAnsi="Times New Roman" w:cs="Times New Roman"/>
          <w:sz w:val="24"/>
          <w:szCs w:val="24"/>
          <w:lang w:eastAsia="ru-RU"/>
        </w:rPr>
        <w:t>ЖУРНАЛ РЕГИСТРАЦИИ ПОСТУПЛЕНИЯ КОТИРОВОЧНЫХ ЗАЯВОК</w:t>
      </w:r>
    </w:p>
    <w:p w:rsidR="004021E4" w:rsidRPr="004021E4" w:rsidRDefault="004021E4" w:rsidP="004021E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1E4" w:rsidRPr="004021E4" w:rsidRDefault="004021E4" w:rsidP="004021E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кадастровых работ по образованию земельных участков путем раздела земельного участка, государственная собственность на который не разграничена, на территории Тейковского муниципального района</w:t>
      </w:r>
    </w:p>
    <w:p w:rsidR="004021E4" w:rsidRPr="004021E4" w:rsidRDefault="004021E4" w:rsidP="004021E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29"/>
        <w:gridCol w:w="2225"/>
        <w:gridCol w:w="2225"/>
        <w:gridCol w:w="2999"/>
        <w:gridCol w:w="3014"/>
      </w:tblGrid>
      <w:tr w:rsidR="004021E4" w:rsidRPr="004021E4" w:rsidTr="004021E4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021E4" w:rsidRPr="004021E4" w:rsidRDefault="004021E4" w:rsidP="00402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021E4" w:rsidRPr="004021E4" w:rsidRDefault="004021E4" w:rsidP="00402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поступления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021E4" w:rsidRPr="004021E4" w:rsidRDefault="004021E4" w:rsidP="00402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Время поступления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021E4" w:rsidRPr="004021E4" w:rsidRDefault="004021E4" w:rsidP="00402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021E4" w:rsidRPr="004021E4" w:rsidRDefault="004021E4" w:rsidP="00402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подачи заявки</w:t>
            </w:r>
          </w:p>
        </w:tc>
      </w:tr>
      <w:tr w:rsidR="004021E4" w:rsidRPr="004021E4" w:rsidTr="004021E4">
        <w:trPr>
          <w:tblCellSpacing w:w="15" w:type="dxa"/>
        </w:trPr>
        <w:tc>
          <w:tcPr>
            <w:tcW w:w="1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021E4" w:rsidRPr="004021E4" w:rsidRDefault="004021E4" w:rsidP="00402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021E4" w:rsidRPr="004021E4" w:rsidRDefault="004021E4" w:rsidP="00402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26.11.2012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021E4" w:rsidRPr="004021E4" w:rsidRDefault="004021E4" w:rsidP="00402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16:38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021E4" w:rsidRPr="004021E4" w:rsidRDefault="004021E4" w:rsidP="00402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5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021E4" w:rsidRPr="004021E4" w:rsidRDefault="004021E4" w:rsidP="00402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Бумажный носитель</w:t>
            </w:r>
          </w:p>
        </w:tc>
      </w:tr>
    </w:tbl>
    <w:p w:rsidR="004021E4" w:rsidRPr="004021E4" w:rsidRDefault="004021E4" w:rsidP="004021E4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4021E4" w:rsidRPr="004021E4" w:rsidTr="004021E4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021E4" w:rsidRP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P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Приложение № 2 к Протоколу рассмотрения и оценки котировочных заявок</w:t>
            </w: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от 03.12.2012 №0133300015812000014-1</w:t>
            </w:r>
          </w:p>
        </w:tc>
      </w:tr>
    </w:tbl>
    <w:p w:rsidR="004021E4" w:rsidRPr="004021E4" w:rsidRDefault="004021E4" w:rsidP="004021E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1E4" w:rsidRPr="004021E4" w:rsidRDefault="004021E4" w:rsidP="004021E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УЧАСТНИКИ РАЗМЕЩЕНИЯ ЗАКАЗА, ПРЕДОСТАВИВШИЕ КОТИРОВОЧНЫЕ ЗАЯВКИ</w:t>
      </w:r>
    </w:p>
    <w:p w:rsidR="004021E4" w:rsidRPr="004021E4" w:rsidRDefault="004021E4" w:rsidP="004021E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1E4" w:rsidRPr="004021E4" w:rsidRDefault="004021E4" w:rsidP="004021E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кадастровых работ по образованию земельных участков путем раздела земельного участка, государственная собственность на который не разграничена, на территории Тейковского муниципального района</w:t>
      </w:r>
    </w:p>
    <w:p w:rsidR="004021E4" w:rsidRPr="004021E4" w:rsidRDefault="004021E4" w:rsidP="004021E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Начальная (максимальная) цена контракта (с указанием валюты): 101 290,94 (сто одна тысяча двести девяносто) Российский рубль</w:t>
      </w:r>
      <w:r w:rsidRPr="004021E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Подана 1 (одна) заявка. </w:t>
      </w: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19"/>
        <w:gridCol w:w="2178"/>
        <w:gridCol w:w="3253"/>
        <w:gridCol w:w="4342"/>
      </w:tblGrid>
      <w:tr w:rsidR="004021E4" w:rsidRPr="004021E4" w:rsidTr="004021E4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021E4" w:rsidRPr="004021E4" w:rsidRDefault="004021E4" w:rsidP="00402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егистр. заявки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021E4" w:rsidRPr="004021E4" w:rsidRDefault="004021E4" w:rsidP="00402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участника размещения заказа, ИНН, КПП (для юридических лиц) или ФИО (для физических лиц)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021E4" w:rsidRPr="004021E4" w:rsidRDefault="004021E4" w:rsidP="00402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Почтовый адрес участника размещения заказа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021E4" w:rsidRPr="004021E4" w:rsidRDefault="004021E4" w:rsidP="00402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Сведения, содержащиеся в котировочной заявке</w:t>
            </w:r>
          </w:p>
        </w:tc>
      </w:tr>
      <w:tr w:rsidR="004021E4" w:rsidRPr="004021E4" w:rsidTr="004021E4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021E4" w:rsidRPr="004021E4" w:rsidRDefault="004021E4" w:rsidP="00402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021E4" w:rsidRPr="004021E4" w:rsidRDefault="004021E4" w:rsidP="00402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"Тейковский землемер"</w:t>
            </w:r>
            <w:proofErr w:type="gramStart"/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,</w:t>
            </w:r>
            <w:proofErr w:type="gramEnd"/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ИНН 3724003562, КПП 370401001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021E4" w:rsidRPr="004021E4" w:rsidRDefault="004021E4" w:rsidP="00402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155040, Ивановская область, г</w:t>
            </w:r>
            <w:proofErr w:type="gramStart"/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.Т</w:t>
            </w:r>
            <w:proofErr w:type="gramEnd"/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ейково, ул.Октябрьская, д.2-а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021E4" w:rsidRPr="004021E4" w:rsidRDefault="004021E4" w:rsidP="004021E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Сведения о включенных или не включенных расходах в цену товара, работы, услуги: </w:t>
            </w:r>
            <w:proofErr w:type="gramStart"/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Цена контракта включает в себя все затраты, связанные с выполнением работ (в том числе получение в филиале ФГБУ «ФКП </w:t>
            </w:r>
            <w:proofErr w:type="spellStart"/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Росреестра</w:t>
            </w:r>
            <w:proofErr w:type="spellEnd"/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 по Ивановской области кадастрового плана территории и кадастровых выписок на земельные участки), транспортные расходы, налоги, в том числе НДС, сборы и другие обязательные платежи, связанные с исполнением обязательств по контракту.</w:t>
            </w:r>
            <w:proofErr w:type="gramEnd"/>
          </w:p>
        </w:tc>
      </w:tr>
    </w:tbl>
    <w:p w:rsidR="004021E4" w:rsidRPr="004021E4" w:rsidRDefault="004021E4" w:rsidP="004021E4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4021E4" w:rsidRPr="004021E4" w:rsidTr="004021E4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021E4" w:rsidRP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P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3 к Протоколу рассмотрения и оценки котировочных заявок</w:t>
            </w: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от 03.12.2012 №0133300015812000014-1</w:t>
            </w:r>
          </w:p>
        </w:tc>
      </w:tr>
    </w:tbl>
    <w:p w:rsidR="004021E4" w:rsidRPr="004021E4" w:rsidRDefault="004021E4" w:rsidP="004021E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1E4" w:rsidRPr="004021E4" w:rsidRDefault="004021E4" w:rsidP="004021E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4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СВЕДЕНИЯ О РЕШЕНИИ КОМИССИИ</w:t>
      </w:r>
    </w:p>
    <w:p w:rsidR="004021E4" w:rsidRPr="004021E4" w:rsidRDefault="004021E4" w:rsidP="004021E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1E4" w:rsidRPr="004021E4" w:rsidRDefault="004021E4" w:rsidP="004021E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кадастровых работ по образованию земельных участков путем раздела земельного участка, государственная собственность на который не разграничена, на территории Тейковского муниципального района</w:t>
      </w:r>
    </w:p>
    <w:p w:rsidR="004021E4" w:rsidRPr="004021E4" w:rsidRDefault="004021E4" w:rsidP="004021E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19"/>
        <w:gridCol w:w="2178"/>
        <w:gridCol w:w="3253"/>
        <w:gridCol w:w="4342"/>
      </w:tblGrid>
      <w:tr w:rsidR="004021E4" w:rsidRPr="004021E4" w:rsidTr="004021E4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021E4" w:rsidRPr="004021E4" w:rsidRDefault="004021E4" w:rsidP="00402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</w:t>
            </w:r>
            <w:proofErr w:type="gramStart"/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021E4" w:rsidRPr="004021E4" w:rsidRDefault="004021E4" w:rsidP="00402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участника размещения заказа, ИНН, КПП (для юридических лиц) или ФИО (для физических лиц)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021E4" w:rsidRPr="004021E4" w:rsidRDefault="004021E4" w:rsidP="00402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комиссии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021E4" w:rsidRPr="004021E4" w:rsidRDefault="004021E4" w:rsidP="00402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Причина отказа</w:t>
            </w:r>
          </w:p>
        </w:tc>
      </w:tr>
      <w:tr w:rsidR="004021E4" w:rsidRPr="004021E4" w:rsidTr="004021E4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021E4" w:rsidRPr="004021E4" w:rsidRDefault="004021E4" w:rsidP="00402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021E4" w:rsidRPr="004021E4" w:rsidRDefault="004021E4" w:rsidP="00402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 3724003562, КПП 370401001, Общество с ограниченной ответственностью "Тейковский землемер"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021E4" w:rsidRPr="004021E4" w:rsidRDefault="004021E4" w:rsidP="00402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Допустить к участию в запросе котировок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021E4" w:rsidRPr="004021E4" w:rsidRDefault="004021E4" w:rsidP="00402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</w:tbl>
    <w:p w:rsidR="004021E4" w:rsidRPr="004021E4" w:rsidRDefault="004021E4" w:rsidP="004021E4">
      <w:pPr>
        <w:spacing w:after="2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/>
      </w:tblPr>
      <w:tblGrid>
        <w:gridCol w:w="2730"/>
        <w:gridCol w:w="8192"/>
      </w:tblGrid>
      <w:tr w:rsidR="004021E4" w:rsidRPr="004021E4" w:rsidTr="004021E4">
        <w:tc>
          <w:tcPr>
            <w:tcW w:w="1250" w:type="pct"/>
            <w:tcMar>
              <w:top w:w="75" w:type="dxa"/>
              <w:left w:w="75" w:type="dxa"/>
              <w:bottom w:w="75" w:type="dxa"/>
              <w:right w:w="450" w:type="dxa"/>
            </w:tcMar>
            <w:hideMark/>
          </w:tcPr>
          <w:p w:rsidR="004021E4" w:rsidRP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50" w:type="pct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021E4" w:rsidRPr="004021E4" w:rsidRDefault="004021E4" w:rsidP="004021E4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№4 к Протоколу рассмотрения и оценки котировочных заявок</w:t>
            </w: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 w:type="page"/>
              <w:t>от 03.12.2012 №0133300015812000014-1</w:t>
            </w:r>
          </w:p>
        </w:tc>
      </w:tr>
    </w:tbl>
    <w:p w:rsidR="004021E4" w:rsidRPr="004021E4" w:rsidRDefault="004021E4" w:rsidP="004021E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1E4" w:rsidRPr="004021E4" w:rsidRDefault="004021E4" w:rsidP="004021E4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ОБЩИЕ РЕЗУЛЬТАТЫ ПРОВЕДЕНИЯ ЗАПРОСА КОТИРОВОК</w:t>
      </w:r>
    </w:p>
    <w:p w:rsidR="004021E4" w:rsidRPr="004021E4" w:rsidRDefault="004021E4" w:rsidP="004021E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021E4" w:rsidRPr="004021E4" w:rsidRDefault="004021E4" w:rsidP="004021E4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21E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 контракта: Выполнение кадастровых работ по образованию земельных участков путем раздела земельного участка, государственная собственность на который не разграничена, на территории Тейковского муниципального района</w:t>
      </w:r>
    </w:p>
    <w:p w:rsidR="004021E4" w:rsidRPr="004021E4" w:rsidRDefault="004021E4" w:rsidP="004021E4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15" w:type="dxa"/>
        <w:tblBorders>
          <w:top w:val="single" w:sz="6" w:space="0" w:color="000000"/>
          <w:lef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19"/>
        <w:gridCol w:w="2178"/>
        <w:gridCol w:w="3253"/>
        <w:gridCol w:w="4342"/>
      </w:tblGrid>
      <w:tr w:rsidR="004021E4" w:rsidRPr="004021E4" w:rsidTr="004021E4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021E4" w:rsidRPr="004021E4" w:rsidRDefault="004021E4" w:rsidP="00402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регистр</w:t>
            </w:r>
            <w:proofErr w:type="gramStart"/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</w:t>
            </w:r>
            <w:proofErr w:type="gramEnd"/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аявки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021E4" w:rsidRPr="004021E4" w:rsidRDefault="004021E4" w:rsidP="00402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Участник размещения заказа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021E4" w:rsidRPr="004021E4" w:rsidRDefault="004021E4" w:rsidP="00402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Предложение поставщика о цене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021E4" w:rsidRPr="004021E4" w:rsidRDefault="004021E4" w:rsidP="00402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 запроса котировок</w:t>
            </w:r>
          </w:p>
        </w:tc>
      </w:tr>
      <w:tr w:rsidR="004021E4" w:rsidRPr="004021E4" w:rsidTr="004021E4">
        <w:trPr>
          <w:tblCellSpacing w:w="15" w:type="dxa"/>
        </w:trPr>
        <w:tc>
          <w:tcPr>
            <w:tcW w:w="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021E4" w:rsidRPr="004021E4" w:rsidRDefault="004021E4" w:rsidP="00402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021E4" w:rsidRPr="004021E4" w:rsidRDefault="004021E4" w:rsidP="00402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Общество с ограниченной ответственностью "Тейковский землемер"</w:t>
            </w:r>
          </w:p>
        </w:tc>
        <w:tc>
          <w:tcPr>
            <w:tcW w:w="15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021E4" w:rsidRPr="004021E4" w:rsidRDefault="004021E4" w:rsidP="00402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30 000,00 </w:t>
            </w:r>
          </w:p>
        </w:tc>
        <w:tc>
          <w:tcPr>
            <w:tcW w:w="2000" w:type="pct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4021E4" w:rsidRPr="004021E4" w:rsidRDefault="004021E4" w:rsidP="004021E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21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Победитель</w:t>
            </w:r>
          </w:p>
        </w:tc>
      </w:tr>
    </w:tbl>
    <w:p w:rsidR="00A102BB" w:rsidRDefault="00A102BB"/>
    <w:sectPr w:rsidR="00A102BB" w:rsidSect="004021E4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021E4"/>
    <w:rsid w:val="00085488"/>
    <w:rsid w:val="0016213B"/>
    <w:rsid w:val="004021E4"/>
    <w:rsid w:val="005551ED"/>
    <w:rsid w:val="007C5A2B"/>
    <w:rsid w:val="00964F36"/>
    <w:rsid w:val="00A102BB"/>
    <w:rsid w:val="00A84A3E"/>
    <w:rsid w:val="00AF1C73"/>
    <w:rsid w:val="00DD03A8"/>
    <w:rsid w:val="00F70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02BB"/>
  </w:style>
  <w:style w:type="paragraph" w:styleId="3">
    <w:name w:val="heading 3"/>
    <w:basedOn w:val="a"/>
    <w:link w:val="30"/>
    <w:uiPriority w:val="9"/>
    <w:qFormat/>
    <w:rsid w:val="004021E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4021E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offset251">
    <w:name w:val="offset251"/>
    <w:basedOn w:val="a"/>
    <w:rsid w:val="004021E4"/>
    <w:pPr>
      <w:spacing w:before="100" w:beforeAutospacing="1" w:after="100" w:afterAutospacing="1"/>
      <w:ind w:left="37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4021E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610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1086</Words>
  <Characters>6193</Characters>
  <Application>Microsoft Office Word</Application>
  <DocSecurity>0</DocSecurity>
  <Lines>51</Lines>
  <Paragraphs>14</Paragraphs>
  <ScaleCrop>false</ScaleCrop>
  <Company/>
  <LinksUpToDate>false</LinksUpToDate>
  <CharactersWithSpaces>7265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1</cp:revision>
  <dcterms:created xsi:type="dcterms:W3CDTF">2012-12-03T12:13:00Z</dcterms:created>
  <dcterms:modified xsi:type="dcterms:W3CDTF">2012-12-03T12:14:00Z</dcterms:modified>
</cp:coreProperties>
</file>