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370" w:rsidRDefault="00F74370">
      <w:pPr>
        <w:pStyle w:val="ConsPlusTitle"/>
        <w:jc w:val="center"/>
      </w:pPr>
      <w:bookmarkStart w:id="0" w:name="_GoBack"/>
      <w:bookmarkEnd w:id="0"/>
      <w:r>
        <w:t>ГУБЕРНАТОР ИВАНОВСКОЙ ОБЛАСТИ</w:t>
      </w:r>
    </w:p>
    <w:p w:rsidR="00F74370" w:rsidRDefault="00F74370">
      <w:pPr>
        <w:pStyle w:val="ConsPlusTitle"/>
        <w:jc w:val="center"/>
      </w:pPr>
    </w:p>
    <w:p w:rsidR="00F74370" w:rsidRDefault="00F74370">
      <w:pPr>
        <w:pStyle w:val="ConsPlusTitle"/>
        <w:jc w:val="center"/>
      </w:pPr>
      <w:r>
        <w:t>РАСПОРЯЖЕНИЕ</w:t>
      </w:r>
    </w:p>
    <w:p w:rsidR="00F74370" w:rsidRDefault="00F74370">
      <w:pPr>
        <w:pStyle w:val="ConsPlusTitle"/>
        <w:jc w:val="center"/>
      </w:pPr>
      <w:r>
        <w:t>от 30 августа 2013 г. N 143-р</w:t>
      </w:r>
    </w:p>
    <w:p w:rsidR="00F74370" w:rsidRDefault="00F74370">
      <w:pPr>
        <w:pStyle w:val="ConsPlusTitle"/>
        <w:jc w:val="center"/>
      </w:pPr>
    </w:p>
    <w:p w:rsidR="00F74370" w:rsidRDefault="00F74370">
      <w:pPr>
        <w:pStyle w:val="ConsPlusTitle"/>
        <w:jc w:val="center"/>
      </w:pPr>
      <w:r>
        <w:t>ОБ УТВЕРЖДЕНИИ ПЛАНА ОТДЕЛЬНЫХ МЕРОПРИЯТИЙ</w:t>
      </w:r>
    </w:p>
    <w:p w:rsidR="00F74370" w:rsidRDefault="00F74370">
      <w:pPr>
        <w:pStyle w:val="ConsPlusTitle"/>
        <w:jc w:val="center"/>
      </w:pPr>
      <w:r>
        <w:t>ПО ПРОТИВОДЕЙСТВИЮ КОРРУПЦИИ В ИВАНОВСКОЙ ОБЛАСТИ</w:t>
      </w:r>
    </w:p>
    <w:p w:rsidR="00F74370" w:rsidRDefault="00F74370">
      <w:pPr>
        <w:pStyle w:val="ConsPlusNormal"/>
        <w:jc w:val="center"/>
      </w:pPr>
      <w:r>
        <w:t>Список изменяющих документов</w:t>
      </w:r>
    </w:p>
    <w:p w:rsidR="00F74370" w:rsidRDefault="00F74370">
      <w:pPr>
        <w:pStyle w:val="ConsPlusNormal"/>
        <w:jc w:val="center"/>
      </w:pPr>
      <w:r>
        <w:t xml:space="preserve">(в ред. Распоряжений Губернатора Ивановской области от 30.05.2014 </w:t>
      </w:r>
      <w:hyperlink r:id="rId4" w:history="1">
        <w:r>
          <w:rPr>
            <w:color w:val="0000FF"/>
          </w:rPr>
          <w:t>N 98-р</w:t>
        </w:r>
      </w:hyperlink>
      <w:r>
        <w:t>,</w:t>
      </w:r>
    </w:p>
    <w:p w:rsidR="00F74370" w:rsidRDefault="00F74370">
      <w:pPr>
        <w:pStyle w:val="ConsPlusNormal"/>
        <w:jc w:val="center"/>
      </w:pPr>
      <w:r>
        <w:t xml:space="preserve">от 28.08.2014 </w:t>
      </w:r>
      <w:hyperlink r:id="rId5" w:history="1">
        <w:r>
          <w:rPr>
            <w:color w:val="0000FF"/>
          </w:rPr>
          <w:t>N 156-р</w:t>
        </w:r>
      </w:hyperlink>
      <w:r>
        <w:t xml:space="preserve">, от 05.11.2014 </w:t>
      </w:r>
      <w:hyperlink r:id="rId6" w:history="1">
        <w:r>
          <w:rPr>
            <w:color w:val="0000FF"/>
          </w:rPr>
          <w:t>N 201-р</w:t>
        </w:r>
      </w:hyperlink>
      <w:r>
        <w:t xml:space="preserve">, от 02.02.2015 </w:t>
      </w:r>
      <w:hyperlink r:id="rId7" w:history="1">
        <w:r>
          <w:rPr>
            <w:color w:val="0000FF"/>
          </w:rPr>
          <w:t>N 15-р</w:t>
        </w:r>
      </w:hyperlink>
      <w:r>
        <w:t>,</w:t>
      </w:r>
    </w:p>
    <w:p w:rsidR="00F74370" w:rsidRDefault="00F74370">
      <w:pPr>
        <w:pStyle w:val="ConsPlusNormal"/>
        <w:jc w:val="center"/>
      </w:pPr>
      <w:r>
        <w:t xml:space="preserve">от 16.02.2016 </w:t>
      </w:r>
      <w:hyperlink r:id="rId8" w:history="1">
        <w:r>
          <w:rPr>
            <w:color w:val="0000FF"/>
          </w:rPr>
          <w:t>N 23-р</w:t>
        </w:r>
      </w:hyperlink>
      <w:r>
        <w:t xml:space="preserve">, от 31.05.2016 </w:t>
      </w:r>
      <w:hyperlink r:id="rId9" w:history="1">
        <w:r>
          <w:rPr>
            <w:color w:val="0000FF"/>
          </w:rPr>
          <w:t>N 88-р</w:t>
        </w:r>
      </w:hyperlink>
      <w:r>
        <w:t xml:space="preserve">, от 21.10.2016 </w:t>
      </w:r>
      <w:hyperlink r:id="rId10" w:history="1">
        <w:r>
          <w:rPr>
            <w:color w:val="0000FF"/>
          </w:rPr>
          <w:t>N 167-р</w:t>
        </w:r>
      </w:hyperlink>
      <w:r>
        <w:t>)</w:t>
      </w:r>
    </w:p>
    <w:p w:rsidR="00F74370" w:rsidRDefault="00F74370">
      <w:pPr>
        <w:pStyle w:val="ConsPlusNormal"/>
        <w:jc w:val="center"/>
      </w:pPr>
    </w:p>
    <w:p w:rsidR="00F74370" w:rsidRDefault="00F74370">
      <w:pPr>
        <w:pStyle w:val="ConsPlusNormal"/>
        <w:ind w:firstLine="540"/>
        <w:jc w:val="both"/>
      </w:pPr>
      <w:r>
        <w:t xml:space="preserve">В соответствии с Национальной </w:t>
      </w:r>
      <w:hyperlink r:id="rId11" w:history="1">
        <w:r>
          <w:rPr>
            <w:color w:val="0000FF"/>
          </w:rPr>
          <w:t>стратегией</w:t>
        </w:r>
      </w:hyperlink>
      <w:r>
        <w:t xml:space="preserve"> противодействия коррупции, утвержденной Указом Президента Российской Федерации от 13.04.2010 N 460 "О Национальной стратегии противодействия коррупции и Национальном плане противодействия коррупции на 2010 - 2011 годы", и Национальным </w:t>
      </w:r>
      <w:hyperlink r:id="rId12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2012 - 2013 годы, утвержденным Указом Президента Российской Федерации от 13.03.2012 N 297 "О Национальном плане противодействия коррупции на 2012 - 2013 годы и внесении изменений в некоторые акты Президента Российской Федерации по вопросам противодействия коррупции", Национальным </w:t>
      </w:r>
      <w:hyperlink r:id="rId13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2014 - 2015 годы, утвержденным Указом Президента Российской Федерации от 11.04.2014 N 226 "О Национальном плане противодействия коррупции на 2014 - 2015 годы", Национальным </w:t>
      </w:r>
      <w:hyperlink r:id="rId14" w:history="1">
        <w:r>
          <w:rPr>
            <w:color w:val="0000FF"/>
          </w:rPr>
          <w:t>планом</w:t>
        </w:r>
      </w:hyperlink>
      <w:r>
        <w:t xml:space="preserve"> противодействия коррупции на 2016 - 2017 годы, утвержденным Указом Президента Российской Федерации от 01.04.2016 N 147 "О Национальном плане противодействия коррупции на 2016 - 2017 годы", </w:t>
      </w:r>
      <w:hyperlink r:id="rId15" w:history="1">
        <w:r>
          <w:rPr>
            <w:color w:val="0000FF"/>
          </w:rPr>
          <w:t>Программой</w:t>
        </w:r>
      </w:hyperlink>
      <w:r>
        <w:t xml:space="preserve"> по антикоррупционному просвещению на 2014 - 2016 годы, утвержденной распоряжением Правительства Российской Федерации от 14.05.2014 N 816-р:</w:t>
      </w:r>
    </w:p>
    <w:p w:rsidR="00F74370" w:rsidRDefault="00F74370">
      <w:pPr>
        <w:pStyle w:val="ConsPlusNormal"/>
        <w:jc w:val="both"/>
      </w:pPr>
      <w:r>
        <w:t xml:space="preserve">(в ред. Распоряжений Губернатора Ивановской области от 16.02.2016 </w:t>
      </w:r>
      <w:hyperlink r:id="rId16" w:history="1">
        <w:r>
          <w:rPr>
            <w:color w:val="0000FF"/>
          </w:rPr>
          <w:t>N 23-р</w:t>
        </w:r>
      </w:hyperlink>
      <w:r>
        <w:t xml:space="preserve">, от 31.05.2016 </w:t>
      </w:r>
      <w:hyperlink r:id="rId17" w:history="1">
        <w:r>
          <w:rPr>
            <w:color w:val="0000FF"/>
          </w:rPr>
          <w:t>N 88-р</w:t>
        </w:r>
      </w:hyperlink>
      <w:r>
        <w:t>)</w:t>
      </w:r>
    </w:p>
    <w:p w:rsidR="00F74370" w:rsidRDefault="00F74370">
      <w:pPr>
        <w:pStyle w:val="ConsPlusNormal"/>
        <w:ind w:firstLine="540"/>
        <w:jc w:val="both"/>
      </w:pPr>
    </w:p>
    <w:p w:rsidR="00F74370" w:rsidRDefault="00F74370">
      <w:pPr>
        <w:pStyle w:val="ConsPlusNormal"/>
        <w:ind w:firstLine="540"/>
        <w:jc w:val="both"/>
      </w:pPr>
      <w:r>
        <w:t xml:space="preserve">1. Утвердить </w:t>
      </w:r>
      <w:hyperlink w:anchor="P62" w:history="1">
        <w:r>
          <w:rPr>
            <w:color w:val="0000FF"/>
          </w:rPr>
          <w:t>план</w:t>
        </w:r>
      </w:hyperlink>
      <w:r>
        <w:t xml:space="preserve"> отдельных мероприятий по противодействию коррупции в Ивановской области (далее - План) (приложение 1).</w:t>
      </w:r>
    </w:p>
    <w:p w:rsidR="00F74370" w:rsidRDefault="00F74370">
      <w:pPr>
        <w:pStyle w:val="ConsPlusNormal"/>
        <w:ind w:firstLine="540"/>
        <w:jc w:val="both"/>
      </w:pPr>
    </w:p>
    <w:p w:rsidR="00F74370" w:rsidRDefault="00F74370">
      <w:pPr>
        <w:pStyle w:val="ConsPlusNormal"/>
        <w:ind w:firstLine="540"/>
        <w:jc w:val="both"/>
      </w:pPr>
      <w:r>
        <w:t xml:space="preserve">2. Ответственным исполнителям мероприятий </w:t>
      </w:r>
      <w:hyperlink w:anchor="P62" w:history="1">
        <w:r>
          <w:rPr>
            <w:color w:val="0000FF"/>
          </w:rPr>
          <w:t>Плана</w:t>
        </w:r>
      </w:hyperlink>
      <w:r>
        <w:t>:</w:t>
      </w:r>
    </w:p>
    <w:p w:rsidR="00F74370" w:rsidRDefault="00F74370">
      <w:pPr>
        <w:pStyle w:val="ConsPlusNormal"/>
        <w:ind w:firstLine="540"/>
        <w:jc w:val="both"/>
      </w:pPr>
    </w:p>
    <w:p w:rsidR="00F74370" w:rsidRDefault="00F74370">
      <w:pPr>
        <w:pStyle w:val="ConsPlusNormal"/>
        <w:ind w:firstLine="540"/>
        <w:jc w:val="both"/>
      </w:pPr>
      <w:r>
        <w:t>определить форму и периодичность отчетов исполнителей;</w:t>
      </w:r>
    </w:p>
    <w:p w:rsidR="00F74370" w:rsidRDefault="00F74370">
      <w:pPr>
        <w:pStyle w:val="ConsPlusNormal"/>
        <w:ind w:firstLine="540"/>
        <w:jc w:val="both"/>
      </w:pPr>
      <w:r>
        <w:t xml:space="preserve">вести мониторинг исполнения соответствующих пунктов </w:t>
      </w:r>
      <w:hyperlink w:anchor="P62" w:history="1">
        <w:r>
          <w:rPr>
            <w:color w:val="0000FF"/>
          </w:rPr>
          <w:t>Плана</w:t>
        </w:r>
      </w:hyperlink>
      <w:r>
        <w:t xml:space="preserve"> и реализации мер по противодействию коррупции в исполнительных органах государственной власти Ивановской области и органах местного самоуправления муниципальных образований Ивановской области в части, их касающейся;</w:t>
      </w:r>
    </w:p>
    <w:p w:rsidR="00F74370" w:rsidRDefault="00F74370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Распоряжения</w:t>
        </w:r>
      </w:hyperlink>
      <w:r>
        <w:t xml:space="preserve"> Губернатора Ивановской области от 16.02.2016 N 23-р)</w:t>
      </w:r>
    </w:p>
    <w:p w:rsidR="00F74370" w:rsidRDefault="00F74370">
      <w:pPr>
        <w:pStyle w:val="ConsPlusNormal"/>
        <w:ind w:firstLine="540"/>
        <w:jc w:val="both"/>
      </w:pPr>
      <w:bookmarkStart w:id="1" w:name="P23"/>
      <w:bookmarkEnd w:id="1"/>
      <w:r>
        <w:t xml:space="preserve">по результатам мониторинга представлять в управление государственной службы и кадров Правительства Ивановской области информацию об исполнении </w:t>
      </w:r>
      <w:hyperlink w:anchor="P62" w:history="1">
        <w:r>
          <w:rPr>
            <w:color w:val="0000FF"/>
          </w:rPr>
          <w:t>Плана</w:t>
        </w:r>
      </w:hyperlink>
      <w:r>
        <w:t xml:space="preserve"> и о ходе реализации мер по противодействию коррупции в исполнительных органах государственной власти Ивановской области и органах местного самоуправления муниципальных образований Ивановской области в части, их касающейся, в срок до 5 мая - за I квартал отчетного года, до 5 августа - за II квартал отчетного года, до 5 октября - за III квартал отчетного года, до 5 февраля - за отчетный год накопительным итогом по формам согласно </w:t>
      </w:r>
      <w:hyperlink w:anchor="P534" w:history="1">
        <w:r>
          <w:rPr>
            <w:color w:val="0000FF"/>
          </w:rPr>
          <w:t>приложениям 2</w:t>
        </w:r>
      </w:hyperlink>
      <w:r>
        <w:t xml:space="preserve"> и </w:t>
      </w:r>
      <w:hyperlink w:anchor="P1090" w:history="1">
        <w:r>
          <w:rPr>
            <w:color w:val="0000FF"/>
          </w:rPr>
          <w:t>5</w:t>
        </w:r>
      </w:hyperlink>
      <w:r>
        <w:t xml:space="preserve"> к настоящему распоряжению.</w:t>
      </w:r>
    </w:p>
    <w:p w:rsidR="00F74370" w:rsidRDefault="00F74370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Распоряжения</w:t>
        </w:r>
      </w:hyperlink>
      <w:r>
        <w:t xml:space="preserve"> Губернатора Ивановской области от 21.10.2016 N 167-р)</w:t>
      </w:r>
    </w:p>
    <w:p w:rsidR="00F74370" w:rsidRDefault="00F74370">
      <w:pPr>
        <w:pStyle w:val="ConsPlusNormal"/>
        <w:jc w:val="both"/>
      </w:pPr>
    </w:p>
    <w:p w:rsidR="00F74370" w:rsidRDefault="00F74370">
      <w:pPr>
        <w:pStyle w:val="ConsPlusNormal"/>
        <w:ind w:firstLine="540"/>
        <w:jc w:val="both"/>
      </w:pPr>
      <w:r>
        <w:t xml:space="preserve">2.1. Исполнителям мероприятий </w:t>
      </w:r>
      <w:hyperlink w:anchor="P62" w:history="1">
        <w:r>
          <w:rPr>
            <w:color w:val="0000FF"/>
          </w:rPr>
          <w:t>Плана</w:t>
        </w:r>
      </w:hyperlink>
      <w:r>
        <w:t xml:space="preserve"> осуществлять анализ исполнения соответствующих пунктов </w:t>
      </w:r>
      <w:hyperlink w:anchor="P62" w:history="1">
        <w:r>
          <w:rPr>
            <w:color w:val="0000FF"/>
          </w:rPr>
          <w:t>Плана</w:t>
        </w:r>
      </w:hyperlink>
      <w:r>
        <w:t xml:space="preserve"> и информации об исполнении </w:t>
      </w:r>
      <w:hyperlink w:anchor="P62" w:history="1">
        <w:r>
          <w:rPr>
            <w:color w:val="0000FF"/>
          </w:rPr>
          <w:t>Плана</w:t>
        </w:r>
      </w:hyperlink>
      <w:r>
        <w:t xml:space="preserve"> и о ходе реализации мер по противодействию коррупции в исполнительных органах государственной власти Ивановской области и органах местного самоуправления муниципальных образований Ивановской области в целях принятия мер по предупреждению коррупции, минимизации и (или) ликвидации последствий коррупционных правонарушений и достижения конкретных результатов в работе по </w:t>
      </w:r>
      <w:r>
        <w:lastRenderedPageBreak/>
        <w:t>предупреждению коррупции.</w:t>
      </w:r>
    </w:p>
    <w:p w:rsidR="00F74370" w:rsidRDefault="00F74370">
      <w:pPr>
        <w:pStyle w:val="ConsPlusNormal"/>
        <w:jc w:val="both"/>
      </w:pPr>
      <w:r>
        <w:t xml:space="preserve">(п. 2.1 введен </w:t>
      </w:r>
      <w:hyperlink r:id="rId20" w:history="1">
        <w:r>
          <w:rPr>
            <w:color w:val="0000FF"/>
          </w:rPr>
          <w:t>Распоряжением</w:t>
        </w:r>
      </w:hyperlink>
      <w:r>
        <w:t xml:space="preserve"> Губернатора Ивановской области от 31.05.2016 N 88-р)</w:t>
      </w:r>
    </w:p>
    <w:p w:rsidR="00F74370" w:rsidRDefault="00F74370">
      <w:pPr>
        <w:pStyle w:val="ConsPlusNormal"/>
        <w:ind w:firstLine="540"/>
        <w:jc w:val="both"/>
      </w:pPr>
    </w:p>
    <w:p w:rsidR="00F74370" w:rsidRDefault="00F74370">
      <w:pPr>
        <w:pStyle w:val="ConsPlusNormal"/>
        <w:ind w:firstLine="540"/>
        <w:jc w:val="both"/>
      </w:pPr>
      <w:r>
        <w:t xml:space="preserve">3. Утратил силу. - </w:t>
      </w:r>
      <w:hyperlink r:id="rId21" w:history="1">
        <w:r>
          <w:rPr>
            <w:color w:val="0000FF"/>
          </w:rPr>
          <w:t>Распоряжение</w:t>
        </w:r>
      </w:hyperlink>
      <w:r>
        <w:t xml:space="preserve"> Губернатора Ивановской области от 16.02.2016 N 23-р.</w:t>
      </w:r>
    </w:p>
    <w:p w:rsidR="00F74370" w:rsidRDefault="00F74370">
      <w:pPr>
        <w:pStyle w:val="ConsPlusNormal"/>
        <w:ind w:firstLine="540"/>
        <w:jc w:val="both"/>
      </w:pPr>
    </w:p>
    <w:p w:rsidR="00F74370" w:rsidRDefault="00F74370">
      <w:pPr>
        <w:pStyle w:val="ConsPlusNormal"/>
        <w:ind w:firstLine="540"/>
        <w:jc w:val="both"/>
      </w:pPr>
      <w:r>
        <w:t>4. Рекомендовать органам местного самоуправления муниципальных образований Ивановской области привести планы по противодействию коррупции в соответствие с настоящим распоряжением.</w:t>
      </w:r>
    </w:p>
    <w:p w:rsidR="00F74370" w:rsidRDefault="00F74370">
      <w:pPr>
        <w:pStyle w:val="ConsPlusNormal"/>
        <w:ind w:firstLine="540"/>
        <w:jc w:val="both"/>
      </w:pPr>
    </w:p>
    <w:p w:rsidR="00F74370" w:rsidRDefault="00F74370">
      <w:pPr>
        <w:pStyle w:val="ConsPlusNormal"/>
        <w:ind w:firstLine="540"/>
        <w:jc w:val="both"/>
      </w:pPr>
      <w:r>
        <w:t>5. Признать утратившими силу распоряжения Губернатора Ивановской области:</w:t>
      </w:r>
    </w:p>
    <w:p w:rsidR="00F74370" w:rsidRDefault="00F74370">
      <w:pPr>
        <w:pStyle w:val="ConsPlusNormal"/>
        <w:ind w:firstLine="540"/>
        <w:jc w:val="both"/>
      </w:pPr>
    </w:p>
    <w:p w:rsidR="00F74370" w:rsidRDefault="00F74370">
      <w:pPr>
        <w:pStyle w:val="ConsPlusNormal"/>
        <w:ind w:firstLine="540"/>
        <w:jc w:val="both"/>
      </w:pPr>
      <w:r>
        <w:t xml:space="preserve">от 30.09.2008 </w:t>
      </w:r>
      <w:hyperlink r:id="rId22" w:history="1">
        <w:r>
          <w:rPr>
            <w:color w:val="0000FF"/>
          </w:rPr>
          <w:t>N 447-р</w:t>
        </w:r>
      </w:hyperlink>
      <w:r>
        <w:t xml:space="preserve"> "Об утверждении плана отдельных мероприятий по противодействию коррупции в Ивановской области";</w:t>
      </w:r>
    </w:p>
    <w:p w:rsidR="00F74370" w:rsidRDefault="00F74370">
      <w:pPr>
        <w:pStyle w:val="ConsPlusNormal"/>
        <w:ind w:firstLine="540"/>
        <w:jc w:val="both"/>
      </w:pPr>
      <w:r>
        <w:t xml:space="preserve">от 26.02.2009 </w:t>
      </w:r>
      <w:hyperlink r:id="rId23" w:history="1">
        <w:r>
          <w:rPr>
            <w:color w:val="0000FF"/>
          </w:rPr>
          <w:t>N 68-р</w:t>
        </w:r>
      </w:hyperlink>
      <w:r>
        <w:t xml:space="preserve"> "О внесении изменений в распоряжение Губернатора Ивановской области от 30.09.2008 N 447-р";</w:t>
      </w:r>
    </w:p>
    <w:p w:rsidR="00F74370" w:rsidRDefault="00F74370">
      <w:pPr>
        <w:pStyle w:val="ConsPlusNormal"/>
        <w:ind w:firstLine="540"/>
        <w:jc w:val="both"/>
      </w:pPr>
      <w:r>
        <w:t xml:space="preserve">от 29.12.2009 </w:t>
      </w:r>
      <w:hyperlink r:id="rId24" w:history="1">
        <w:r>
          <w:rPr>
            <w:color w:val="0000FF"/>
          </w:rPr>
          <w:t>N 418-р</w:t>
        </w:r>
      </w:hyperlink>
      <w:r>
        <w:t xml:space="preserve"> "О внесении изменения в распоряжение Губернатора Ивановской области от 30.09.2008 N 447-р "Об утверждении плана противодействия коррупции в Ивановской области";</w:t>
      </w:r>
    </w:p>
    <w:p w:rsidR="00F74370" w:rsidRDefault="00F74370">
      <w:pPr>
        <w:pStyle w:val="ConsPlusNormal"/>
        <w:ind w:firstLine="540"/>
        <w:jc w:val="both"/>
      </w:pPr>
      <w:r>
        <w:t xml:space="preserve">от 02.02.2010 </w:t>
      </w:r>
      <w:hyperlink r:id="rId25" w:history="1">
        <w:r>
          <w:rPr>
            <w:color w:val="0000FF"/>
          </w:rPr>
          <w:t>N 15-р</w:t>
        </w:r>
      </w:hyperlink>
      <w:r>
        <w:t xml:space="preserve"> "О внесении изменений в распоряжение Губернатора Ивановской области от 30.09.2008 N 447-р "Об утверждении плана противодействия коррупции в Ивановской области";</w:t>
      </w:r>
    </w:p>
    <w:p w:rsidR="00F74370" w:rsidRDefault="00F74370">
      <w:pPr>
        <w:pStyle w:val="ConsPlusNormal"/>
        <w:ind w:firstLine="540"/>
        <w:jc w:val="both"/>
      </w:pPr>
      <w:r>
        <w:t xml:space="preserve">от 28.04.2010 </w:t>
      </w:r>
      <w:hyperlink r:id="rId26" w:history="1">
        <w:r>
          <w:rPr>
            <w:color w:val="0000FF"/>
          </w:rPr>
          <w:t>N 116-р</w:t>
        </w:r>
      </w:hyperlink>
      <w:r>
        <w:t xml:space="preserve"> "О внесении изменений в распоряжение Губернатора Ивановской области от 30.09.2008 N 447-р "Об утверждении плана отдельных мероприятий по противодействию коррупции в Ивановской области";</w:t>
      </w:r>
    </w:p>
    <w:p w:rsidR="00F74370" w:rsidRDefault="00F74370">
      <w:pPr>
        <w:pStyle w:val="ConsPlusNormal"/>
        <w:ind w:firstLine="540"/>
        <w:jc w:val="both"/>
      </w:pPr>
      <w:r>
        <w:t xml:space="preserve">от 12.07.2010 </w:t>
      </w:r>
      <w:hyperlink r:id="rId27" w:history="1">
        <w:r>
          <w:rPr>
            <w:color w:val="0000FF"/>
          </w:rPr>
          <w:t>N 210-р</w:t>
        </w:r>
      </w:hyperlink>
      <w:r>
        <w:t xml:space="preserve"> "О внесении изменений в распоряжение Губернатора Ивановской области от 30.09.2008 N 447-р "Об утверждении плана отдельных мероприятий по противодействию коррупции в Ивановской области";</w:t>
      </w:r>
    </w:p>
    <w:p w:rsidR="00F74370" w:rsidRDefault="00F74370">
      <w:pPr>
        <w:pStyle w:val="ConsPlusNormal"/>
        <w:ind w:firstLine="540"/>
        <w:jc w:val="both"/>
      </w:pPr>
      <w:r>
        <w:t xml:space="preserve">от 02.11.2010 </w:t>
      </w:r>
      <w:hyperlink r:id="rId28" w:history="1">
        <w:r>
          <w:rPr>
            <w:color w:val="0000FF"/>
          </w:rPr>
          <w:t>N 314-р</w:t>
        </w:r>
      </w:hyperlink>
      <w:r>
        <w:t xml:space="preserve"> "О внесении изменения в распоряжение Губернатора Ивановской области от 30.09.2008 N 447-р "Об утверждении плана отдельных мероприятий по противодействию коррупции в Ивановской области";</w:t>
      </w:r>
    </w:p>
    <w:p w:rsidR="00F74370" w:rsidRDefault="00F74370">
      <w:pPr>
        <w:pStyle w:val="ConsPlusNormal"/>
        <w:ind w:firstLine="540"/>
        <w:jc w:val="both"/>
      </w:pPr>
      <w:r>
        <w:t xml:space="preserve">от 19.04.2011 </w:t>
      </w:r>
      <w:hyperlink r:id="rId29" w:history="1">
        <w:r>
          <w:rPr>
            <w:color w:val="0000FF"/>
          </w:rPr>
          <w:t>N 83-р</w:t>
        </w:r>
      </w:hyperlink>
      <w:r>
        <w:t xml:space="preserve"> "О внесении изменений в распоряжение Губернатора Ивановской области от 30.09.2008 N 447-р "Об утверждении плана отдельных мероприятий по противодействию коррупции в Ивановской области";</w:t>
      </w:r>
    </w:p>
    <w:p w:rsidR="00F74370" w:rsidRDefault="00F74370">
      <w:pPr>
        <w:pStyle w:val="ConsPlusNormal"/>
        <w:ind w:firstLine="540"/>
        <w:jc w:val="both"/>
      </w:pPr>
      <w:r>
        <w:t xml:space="preserve">от 17.08.2011 </w:t>
      </w:r>
      <w:hyperlink r:id="rId30" w:history="1">
        <w:r>
          <w:rPr>
            <w:color w:val="0000FF"/>
          </w:rPr>
          <w:t>N 186-р</w:t>
        </w:r>
      </w:hyperlink>
      <w:r>
        <w:t xml:space="preserve"> "О внесении изменений в распоряжение Губернатора Ивановской области от 30.09.2008 N 447-р "Об утверждении плана отдельных мероприятий по противодействию коррупции в Ивановской области";</w:t>
      </w:r>
    </w:p>
    <w:p w:rsidR="00F74370" w:rsidRDefault="00F74370">
      <w:pPr>
        <w:pStyle w:val="ConsPlusNormal"/>
        <w:ind w:firstLine="540"/>
        <w:jc w:val="both"/>
      </w:pPr>
      <w:r>
        <w:t xml:space="preserve">от 20.06.2012 </w:t>
      </w:r>
      <w:hyperlink r:id="rId31" w:history="1">
        <w:r>
          <w:rPr>
            <w:color w:val="0000FF"/>
          </w:rPr>
          <w:t>N 129-р</w:t>
        </w:r>
      </w:hyperlink>
      <w:r>
        <w:t xml:space="preserve"> "О внесении изменений в распоряжение Губернатора Ивановской области от 30.09.2008 N 447-р "Об утверждении плана отдельных мероприятий по противодействию коррупции в Ивановской области".</w:t>
      </w:r>
    </w:p>
    <w:p w:rsidR="00F74370" w:rsidRDefault="00F74370">
      <w:pPr>
        <w:pStyle w:val="ConsPlusNormal"/>
        <w:ind w:firstLine="540"/>
        <w:jc w:val="both"/>
      </w:pPr>
    </w:p>
    <w:p w:rsidR="00F74370" w:rsidRDefault="00F74370">
      <w:pPr>
        <w:pStyle w:val="ConsPlusNormal"/>
        <w:ind w:firstLine="540"/>
        <w:jc w:val="both"/>
      </w:pPr>
      <w:r>
        <w:t>6. Контроль за исполнением настоящего распоряжения возложить на члена Правительства Ивановской области - руководителя аппарата Правительства Ивановской области Хасбулатову О.А.</w:t>
      </w:r>
    </w:p>
    <w:p w:rsidR="00F74370" w:rsidRDefault="00F74370">
      <w:pPr>
        <w:pStyle w:val="ConsPlusNormal"/>
        <w:jc w:val="both"/>
      </w:pPr>
      <w:r>
        <w:t xml:space="preserve">(в ред. Распоряжений Губернатора Ивановской области от 30.05.2014 </w:t>
      </w:r>
      <w:hyperlink r:id="rId32" w:history="1">
        <w:r>
          <w:rPr>
            <w:color w:val="0000FF"/>
          </w:rPr>
          <w:t>N 98-р</w:t>
        </w:r>
      </w:hyperlink>
      <w:r>
        <w:t xml:space="preserve">, от 31.05.2016 </w:t>
      </w:r>
      <w:hyperlink r:id="rId33" w:history="1">
        <w:r>
          <w:rPr>
            <w:color w:val="0000FF"/>
          </w:rPr>
          <w:t>N 88-р</w:t>
        </w:r>
      </w:hyperlink>
      <w:r>
        <w:t xml:space="preserve">, от 21.10.2016 </w:t>
      </w:r>
      <w:hyperlink r:id="rId34" w:history="1">
        <w:r>
          <w:rPr>
            <w:color w:val="0000FF"/>
          </w:rPr>
          <w:t>N 167-р</w:t>
        </w:r>
      </w:hyperlink>
      <w:r>
        <w:t>)</w:t>
      </w:r>
    </w:p>
    <w:p w:rsidR="00F74370" w:rsidRDefault="00F74370">
      <w:pPr>
        <w:pStyle w:val="ConsPlusNormal"/>
        <w:jc w:val="right"/>
      </w:pPr>
    </w:p>
    <w:p w:rsidR="00F74370" w:rsidRDefault="00F74370">
      <w:pPr>
        <w:pStyle w:val="ConsPlusNormal"/>
        <w:jc w:val="right"/>
      </w:pPr>
      <w:r>
        <w:t>Губернатор Ивановской области</w:t>
      </w:r>
    </w:p>
    <w:p w:rsidR="00F74370" w:rsidRDefault="00F74370">
      <w:pPr>
        <w:pStyle w:val="ConsPlusNormal"/>
        <w:jc w:val="right"/>
      </w:pPr>
      <w:r>
        <w:t>М.А.МЕНЬ</w:t>
      </w:r>
    </w:p>
    <w:p w:rsidR="00F74370" w:rsidRDefault="00F74370">
      <w:pPr>
        <w:pStyle w:val="ConsPlusNormal"/>
        <w:jc w:val="right"/>
      </w:pPr>
    </w:p>
    <w:p w:rsidR="00F74370" w:rsidRDefault="00F74370">
      <w:pPr>
        <w:pStyle w:val="ConsPlusNormal"/>
        <w:jc w:val="right"/>
      </w:pPr>
    </w:p>
    <w:p w:rsidR="00F74370" w:rsidRDefault="00F74370">
      <w:pPr>
        <w:pStyle w:val="ConsPlusNormal"/>
        <w:jc w:val="right"/>
      </w:pPr>
    </w:p>
    <w:p w:rsidR="00F74370" w:rsidRDefault="00F74370">
      <w:pPr>
        <w:pStyle w:val="ConsPlusNormal"/>
        <w:jc w:val="right"/>
      </w:pPr>
    </w:p>
    <w:p w:rsidR="00F74370" w:rsidRDefault="00F74370">
      <w:pPr>
        <w:pStyle w:val="ConsPlusNormal"/>
        <w:jc w:val="right"/>
      </w:pPr>
    </w:p>
    <w:p w:rsidR="00F74370" w:rsidRDefault="00F74370">
      <w:pPr>
        <w:pStyle w:val="ConsPlusNormal"/>
        <w:jc w:val="right"/>
      </w:pPr>
    </w:p>
    <w:p w:rsidR="00F74370" w:rsidRDefault="00F74370">
      <w:pPr>
        <w:pStyle w:val="ConsPlusNormal"/>
        <w:jc w:val="right"/>
      </w:pPr>
    </w:p>
    <w:p w:rsidR="00F74370" w:rsidRDefault="00F74370">
      <w:pPr>
        <w:pStyle w:val="ConsPlusNormal"/>
        <w:jc w:val="right"/>
      </w:pPr>
      <w:r>
        <w:lastRenderedPageBreak/>
        <w:t>Приложение 1</w:t>
      </w:r>
    </w:p>
    <w:p w:rsidR="00F74370" w:rsidRDefault="00F74370">
      <w:pPr>
        <w:pStyle w:val="ConsPlusNormal"/>
        <w:jc w:val="right"/>
      </w:pPr>
      <w:r>
        <w:t>к распоряжению</w:t>
      </w:r>
    </w:p>
    <w:p w:rsidR="00F74370" w:rsidRDefault="00F74370">
      <w:pPr>
        <w:pStyle w:val="ConsPlusNormal"/>
        <w:jc w:val="right"/>
      </w:pPr>
      <w:r>
        <w:t>Губернатора</w:t>
      </w:r>
    </w:p>
    <w:p w:rsidR="00F74370" w:rsidRDefault="00F74370">
      <w:pPr>
        <w:pStyle w:val="ConsPlusNormal"/>
        <w:jc w:val="right"/>
      </w:pPr>
      <w:r>
        <w:t>Ивановской области</w:t>
      </w:r>
    </w:p>
    <w:p w:rsidR="00F74370" w:rsidRDefault="00F74370">
      <w:pPr>
        <w:pStyle w:val="ConsPlusNormal"/>
        <w:jc w:val="right"/>
      </w:pPr>
      <w:r>
        <w:t>от 30.08.2013 N 143-р</w:t>
      </w:r>
    </w:p>
    <w:p w:rsidR="00F74370" w:rsidRDefault="00F74370">
      <w:pPr>
        <w:pStyle w:val="ConsPlusNormal"/>
        <w:jc w:val="right"/>
      </w:pPr>
    </w:p>
    <w:p w:rsidR="00F74370" w:rsidRDefault="00F74370">
      <w:pPr>
        <w:pStyle w:val="ConsPlusTitle"/>
        <w:jc w:val="center"/>
      </w:pPr>
      <w:bookmarkStart w:id="2" w:name="P62"/>
      <w:bookmarkEnd w:id="2"/>
      <w:r>
        <w:t>ПЛАН</w:t>
      </w:r>
    </w:p>
    <w:p w:rsidR="00F74370" w:rsidRDefault="00F74370">
      <w:pPr>
        <w:pStyle w:val="ConsPlusTitle"/>
        <w:jc w:val="center"/>
      </w:pPr>
      <w:r>
        <w:t>ОТДЕЛЬНЫХ МЕРОПРИЯТИЙ ПО ПРОТИВОДЕЙСТВИЮ КОРРУПЦИИ</w:t>
      </w:r>
    </w:p>
    <w:p w:rsidR="00F74370" w:rsidRDefault="00F74370">
      <w:pPr>
        <w:pStyle w:val="ConsPlusTitle"/>
        <w:jc w:val="center"/>
      </w:pPr>
      <w:r>
        <w:t>В ИВАНОВСКОЙ ОБЛАСТИ</w:t>
      </w:r>
    </w:p>
    <w:p w:rsidR="00F74370" w:rsidRDefault="00F74370">
      <w:pPr>
        <w:pStyle w:val="ConsPlusNormal"/>
        <w:jc w:val="center"/>
      </w:pPr>
      <w:r>
        <w:t>Список изменяющих документов</w:t>
      </w:r>
    </w:p>
    <w:p w:rsidR="00F74370" w:rsidRDefault="00F74370">
      <w:pPr>
        <w:pStyle w:val="ConsPlusNormal"/>
        <w:jc w:val="center"/>
      </w:pPr>
      <w:r>
        <w:t xml:space="preserve">(в ред. Распоряжений Губернатора Ивановской области от 30.05.2014 </w:t>
      </w:r>
      <w:hyperlink r:id="rId35" w:history="1">
        <w:r>
          <w:rPr>
            <w:color w:val="0000FF"/>
          </w:rPr>
          <w:t>N 98-р</w:t>
        </w:r>
      </w:hyperlink>
      <w:r>
        <w:t>,</w:t>
      </w:r>
    </w:p>
    <w:p w:rsidR="00F74370" w:rsidRDefault="00F74370">
      <w:pPr>
        <w:pStyle w:val="ConsPlusNormal"/>
        <w:jc w:val="center"/>
      </w:pPr>
      <w:r>
        <w:t xml:space="preserve">от 28.08.2014 </w:t>
      </w:r>
      <w:hyperlink r:id="rId36" w:history="1">
        <w:r>
          <w:rPr>
            <w:color w:val="0000FF"/>
          </w:rPr>
          <w:t>N 156-р</w:t>
        </w:r>
      </w:hyperlink>
      <w:r>
        <w:t xml:space="preserve">, от 05.11.2014 </w:t>
      </w:r>
      <w:hyperlink r:id="rId37" w:history="1">
        <w:r>
          <w:rPr>
            <w:color w:val="0000FF"/>
          </w:rPr>
          <w:t>N 201-р</w:t>
        </w:r>
      </w:hyperlink>
      <w:r>
        <w:t xml:space="preserve">, от 02.02.2015 </w:t>
      </w:r>
      <w:hyperlink r:id="rId38" w:history="1">
        <w:r>
          <w:rPr>
            <w:color w:val="0000FF"/>
          </w:rPr>
          <w:t>N 15-р</w:t>
        </w:r>
      </w:hyperlink>
      <w:r>
        <w:t>,</w:t>
      </w:r>
    </w:p>
    <w:p w:rsidR="00F74370" w:rsidRDefault="00F74370">
      <w:pPr>
        <w:pStyle w:val="ConsPlusNormal"/>
        <w:jc w:val="center"/>
      </w:pPr>
      <w:r>
        <w:t xml:space="preserve">от 16.02.2016 </w:t>
      </w:r>
      <w:hyperlink r:id="rId39" w:history="1">
        <w:r>
          <w:rPr>
            <w:color w:val="0000FF"/>
          </w:rPr>
          <w:t>N 23-р</w:t>
        </w:r>
      </w:hyperlink>
      <w:r>
        <w:t xml:space="preserve">, от 31.05.2016 </w:t>
      </w:r>
      <w:hyperlink r:id="rId40" w:history="1">
        <w:r>
          <w:rPr>
            <w:color w:val="0000FF"/>
          </w:rPr>
          <w:t>N 88-р</w:t>
        </w:r>
      </w:hyperlink>
      <w:r>
        <w:t xml:space="preserve">, от 21.10.2016 </w:t>
      </w:r>
      <w:hyperlink r:id="rId41" w:history="1">
        <w:r>
          <w:rPr>
            <w:color w:val="0000FF"/>
          </w:rPr>
          <w:t>N 167-р</w:t>
        </w:r>
      </w:hyperlink>
      <w:r>
        <w:t>)</w:t>
      </w:r>
    </w:p>
    <w:p w:rsidR="00F74370" w:rsidRDefault="00F74370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2777"/>
        <w:gridCol w:w="2154"/>
        <w:gridCol w:w="1927"/>
        <w:gridCol w:w="1417"/>
      </w:tblGrid>
      <w:tr w:rsidR="00F74370">
        <w:tc>
          <w:tcPr>
            <w:tcW w:w="793" w:type="dxa"/>
          </w:tcPr>
          <w:p w:rsidR="00F74370" w:rsidRDefault="00F7437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7" w:type="dxa"/>
          </w:tcPr>
          <w:p w:rsidR="00F74370" w:rsidRDefault="00F74370">
            <w:pPr>
              <w:pStyle w:val="ConsPlusNormal"/>
              <w:jc w:val="center"/>
            </w:pPr>
            <w:r>
              <w:t>Мероприятие</w:t>
            </w:r>
          </w:p>
        </w:tc>
        <w:tc>
          <w:tcPr>
            <w:tcW w:w="2154" w:type="dxa"/>
          </w:tcPr>
          <w:p w:rsidR="00F74370" w:rsidRDefault="00F74370">
            <w:pPr>
              <w:pStyle w:val="ConsPlusNormal"/>
              <w:jc w:val="center"/>
            </w:pPr>
            <w:r>
              <w:t>Ответственный исполнитель (координатор)</w:t>
            </w:r>
          </w:p>
        </w:tc>
        <w:tc>
          <w:tcPr>
            <w:tcW w:w="1927" w:type="dxa"/>
          </w:tcPr>
          <w:p w:rsidR="00F74370" w:rsidRDefault="00F74370">
            <w:pPr>
              <w:pStyle w:val="ConsPlusNormal"/>
              <w:jc w:val="center"/>
            </w:pPr>
            <w:r>
              <w:t>Исполнители</w:t>
            </w:r>
          </w:p>
        </w:tc>
        <w:tc>
          <w:tcPr>
            <w:tcW w:w="1417" w:type="dxa"/>
          </w:tcPr>
          <w:p w:rsidR="00F74370" w:rsidRDefault="00F74370">
            <w:pPr>
              <w:pStyle w:val="ConsPlusNormal"/>
              <w:jc w:val="center"/>
            </w:pPr>
            <w:r>
              <w:t>Срок (периодичность)</w:t>
            </w:r>
          </w:p>
        </w:tc>
      </w:tr>
      <w:tr w:rsidR="00F74370">
        <w:tc>
          <w:tcPr>
            <w:tcW w:w="793" w:type="dxa"/>
          </w:tcPr>
          <w:p w:rsidR="00F74370" w:rsidRDefault="00F74370">
            <w:pPr>
              <w:pStyle w:val="ConsPlusNormal"/>
            </w:pPr>
            <w:r>
              <w:t>1.</w:t>
            </w:r>
          </w:p>
        </w:tc>
        <w:tc>
          <w:tcPr>
            <w:tcW w:w="2777" w:type="dxa"/>
          </w:tcPr>
          <w:p w:rsidR="00F74370" w:rsidRDefault="00F74370">
            <w:pPr>
              <w:pStyle w:val="ConsPlusNormal"/>
              <w:jc w:val="both"/>
            </w:pPr>
            <w:r>
              <w:t>Развитие и совершенствование нормативно-правовой базы Ивановской области</w:t>
            </w:r>
          </w:p>
        </w:tc>
        <w:tc>
          <w:tcPr>
            <w:tcW w:w="2154" w:type="dxa"/>
          </w:tcPr>
          <w:p w:rsidR="00F74370" w:rsidRDefault="00F74370">
            <w:pPr>
              <w:pStyle w:val="ConsPlusNormal"/>
              <w:jc w:val="both"/>
            </w:pPr>
          </w:p>
        </w:tc>
        <w:tc>
          <w:tcPr>
            <w:tcW w:w="1927" w:type="dxa"/>
          </w:tcPr>
          <w:p w:rsidR="00F74370" w:rsidRDefault="00F74370">
            <w:pPr>
              <w:pStyle w:val="ConsPlusNormal"/>
              <w:jc w:val="both"/>
            </w:pPr>
          </w:p>
        </w:tc>
        <w:tc>
          <w:tcPr>
            <w:tcW w:w="1417" w:type="dxa"/>
          </w:tcPr>
          <w:p w:rsidR="00F74370" w:rsidRDefault="00F74370">
            <w:pPr>
              <w:pStyle w:val="ConsPlusNormal"/>
              <w:jc w:val="both"/>
            </w:pP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1.1.</w:t>
            </w:r>
          </w:p>
        </w:tc>
        <w:tc>
          <w:tcPr>
            <w:tcW w:w="8275" w:type="dxa"/>
            <w:gridSpan w:val="4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Утратил силу. - </w:t>
            </w:r>
            <w:hyperlink r:id="rId42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30.05.2014 N 98-р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1.2.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Организация проведения антикоррупционной экспертизы нормативных правовых актов Ивановской области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главного правового управления Правительства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главное правовое управление Правительства Ивановской области (далее - ГПУ)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 мере необходимости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</w:t>
            </w:r>
            <w:hyperlink r:id="rId4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1.3.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Проведение антикоррупционной экспертизы проектов законов Ивановской области, вносимых Губернатором Ивановской области в Ивановскую областную Думу, указов Губернатора Ивановской области, постановлений Правительства Ивановской области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ГПУ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ГПУ, исполнительные органы государственной власти Ивановской области (далее - исполнительные органы)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</w:t>
            </w:r>
            <w:hyperlink r:id="rId4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1.4.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проведения антикоррупционной экспертизы муниципальных правовых актов и проектов муниципальных правовых актов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внутренней политики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 xml:space="preserve">абзаце четвертом </w:t>
              </w:r>
              <w:r>
                <w:rPr>
                  <w:color w:val="0000FF"/>
                </w:rPr>
                <w:lastRenderedPageBreak/>
                <w:t>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(в ред. Распоряжений Губернатора Ивановской области от 30.05.2014 </w:t>
            </w:r>
            <w:hyperlink r:id="rId45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46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1.5.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Разработать и обеспечить принятие нормативных правовых актов, устанавливающих дополнительные гарантии обеспечения независимой антикоррупционной экспертизы нормативных правовых актов (проектов нормативных правовых актов) органов государственной власти Ивановской области, в том числе предусматривающих создание единого регионального интернет-портала для размещения проектов указанных актов в целях их общественного обсуждения и проведения независимой антикоррупционной экспертизы, а также для размещения методических материалов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ГПУ, начальник Департамента развития информационного общества Ивановской области (в части создания единого регионального интернет-портала)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ГПУ, Департамент развития информационного общества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1 февраля 2017 года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1.5 в ред. </w:t>
            </w:r>
            <w:hyperlink r:id="rId4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1.5.1.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Обеспечить создание единого регионального интернет-портала для размещения проектов нормативных правовых актов органов государственной власти Ивановской области в целях их общественного обсуждения и проведения независимой антикоррупционной экспертизы, а также для размещения методических материалов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развития информационного общества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развития информационного общества Ивановской области, отдел информационных технологий Правительства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1 июля 2017 года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1.5.1 введен </w:t>
            </w:r>
            <w:hyperlink r:id="rId48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lastRenderedPageBreak/>
              <w:t>1.6.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законодательства Российской Федерации в сфере противодействия коррупции и приведение правовых актов Ивановской области в соответствие с федеральными законами и иными нормативными правовыми актами Российской Федерации в сфере противодействия коррупции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государственной службы и кадров Правительства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исполнительные органы, управление государственной службы и кадров Правительства Ивановской области (далее - управление госслужбы и кадров), органы местного самоуправления Ивановской области (далее - ОМСУ)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1.6 в ред. </w:t>
            </w:r>
            <w:hyperlink r:id="rId4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1.7.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проведения независимой антикоррупционной экспертизы нормативных правовых актов Ивановской области и проектов нормативных правовых актов Ивановской области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ГПУ, начальник Департамента внутренней политики Ивановской области (в отношении ОМСУ)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ГПУ, Департамент внутренней политики Ивановской области (в отношении ОМСУ)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1.7 введен </w:t>
            </w:r>
            <w:hyperlink r:id="rId50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16.02.2016 N 23-р)</w:t>
            </w:r>
          </w:p>
        </w:tc>
      </w:tr>
      <w:tr w:rsidR="00F74370">
        <w:tc>
          <w:tcPr>
            <w:tcW w:w="793" w:type="dxa"/>
          </w:tcPr>
          <w:p w:rsidR="00F74370" w:rsidRDefault="00F74370">
            <w:pPr>
              <w:pStyle w:val="ConsPlusNormal"/>
            </w:pPr>
            <w:r>
              <w:t>2.</w:t>
            </w:r>
          </w:p>
        </w:tc>
        <w:tc>
          <w:tcPr>
            <w:tcW w:w="2777" w:type="dxa"/>
          </w:tcPr>
          <w:p w:rsidR="00F74370" w:rsidRDefault="00F74370">
            <w:pPr>
              <w:pStyle w:val="ConsPlusNormal"/>
              <w:jc w:val="both"/>
            </w:pPr>
            <w:r>
              <w:t>Организация работы с кадрами по соблюдению антикоррупционного законодательства</w:t>
            </w:r>
          </w:p>
        </w:tc>
        <w:tc>
          <w:tcPr>
            <w:tcW w:w="2154" w:type="dxa"/>
          </w:tcPr>
          <w:p w:rsidR="00F74370" w:rsidRDefault="00F74370">
            <w:pPr>
              <w:pStyle w:val="ConsPlusNormal"/>
              <w:jc w:val="both"/>
            </w:pPr>
          </w:p>
        </w:tc>
        <w:tc>
          <w:tcPr>
            <w:tcW w:w="1927" w:type="dxa"/>
          </w:tcPr>
          <w:p w:rsidR="00F74370" w:rsidRDefault="00F74370">
            <w:pPr>
              <w:pStyle w:val="ConsPlusNormal"/>
              <w:jc w:val="both"/>
            </w:pPr>
          </w:p>
        </w:tc>
        <w:tc>
          <w:tcPr>
            <w:tcW w:w="1417" w:type="dxa"/>
          </w:tcPr>
          <w:p w:rsidR="00F74370" w:rsidRDefault="00F74370">
            <w:pPr>
              <w:pStyle w:val="ConsPlusNormal"/>
              <w:jc w:val="both"/>
            </w:pP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2.1.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Мониторинг количества и видов проверок, проведенных структурными подразделениями аппарата Правительства Ивановской области и исполнительными органами по профилактике коррупционных и иных правонарушений (государственными гражданскими служащими Ивановской области, ответственными за работу по профилактике коррупционных и иных правонарушений в исполнительных органах), указанных в </w:t>
            </w:r>
            <w:hyperlink w:anchor="P534" w:history="1">
              <w:r>
                <w:rPr>
                  <w:color w:val="0000FF"/>
                </w:rPr>
                <w:t>приложении 2</w:t>
              </w:r>
            </w:hyperlink>
            <w:r>
              <w:t xml:space="preserve"> </w:t>
            </w:r>
            <w:r>
              <w:lastRenderedPageBreak/>
              <w:t>к настоящему распоряжению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>начальник управления 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управление госслужбы и кадров, 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51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52" w:history="1">
              <w:r>
                <w:rPr>
                  <w:color w:val="0000FF"/>
                </w:rPr>
                <w:t>N 23-р</w:t>
              </w:r>
            </w:hyperlink>
            <w:r>
              <w:t xml:space="preserve">, от 31.05.2016 </w:t>
            </w:r>
            <w:hyperlink r:id="rId53" w:history="1">
              <w:r>
                <w:rPr>
                  <w:color w:val="0000FF"/>
                </w:rPr>
                <w:t>N 88-р</w:t>
              </w:r>
            </w:hyperlink>
            <w:r>
              <w:t xml:space="preserve">, от 21.10.2016 </w:t>
            </w:r>
            <w:hyperlink r:id="rId54" w:history="1">
              <w:r>
                <w:rPr>
                  <w:color w:val="0000FF"/>
                </w:rPr>
                <w:t>N 167-р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2.2.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Мониторинг количества и видов проверок, проведенных структурными подразделениями (должностными лицами) по профилактике коррупционных и иных правонарушений ОМСУ, указанных в </w:t>
            </w:r>
            <w:hyperlink w:anchor="P534" w:history="1">
              <w:r>
                <w:rPr>
                  <w:color w:val="0000FF"/>
                </w:rPr>
                <w:t>приложении 2</w:t>
              </w:r>
            </w:hyperlink>
            <w:r>
              <w:t xml:space="preserve"> к настоящему распоряжению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55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56" w:history="1">
              <w:r>
                <w:rPr>
                  <w:color w:val="0000FF"/>
                </w:rPr>
                <w:t>N 23-р</w:t>
              </w:r>
            </w:hyperlink>
            <w:r>
              <w:t xml:space="preserve">, от 31.05.2016 </w:t>
            </w:r>
            <w:hyperlink r:id="rId57" w:history="1">
              <w:r>
                <w:rPr>
                  <w:color w:val="0000FF"/>
                </w:rPr>
                <w:t>N 88-р</w:t>
              </w:r>
            </w:hyperlink>
            <w:r>
              <w:t xml:space="preserve">, от 21.10.2016 </w:t>
            </w:r>
            <w:hyperlink r:id="rId58" w:history="1">
              <w:r>
                <w:rPr>
                  <w:color w:val="0000FF"/>
                </w:rPr>
                <w:t>N 167-р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2.3.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соблюдения требований к служебному поведению государственными гражданскими служащими Ивановской области, замещающими должности в аппарате Правительства Ивановской области и исполнительных органах (далее - гражданские служащие), применения к указанным лицам мер дисциплинарного, административного и уголовного воздействия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управление госслужбы и кадров, управление региональной безопасности Правительства Ивановской области, 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59" w:history="1">
              <w:r>
                <w:rPr>
                  <w:color w:val="0000FF"/>
                </w:rPr>
                <w:t>N 98-р</w:t>
              </w:r>
            </w:hyperlink>
            <w:r>
              <w:t xml:space="preserve">, от 05.11.2014 </w:t>
            </w:r>
            <w:hyperlink r:id="rId60" w:history="1">
              <w:r>
                <w:rPr>
                  <w:color w:val="0000FF"/>
                </w:rPr>
                <w:t>N 201-р</w:t>
              </w:r>
            </w:hyperlink>
            <w:r>
              <w:t xml:space="preserve">, от 16.02.2016 </w:t>
            </w:r>
            <w:hyperlink r:id="rId61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2.3.1.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Осуществление мониторинга за применением предусмотренных законодательством мер юридической ответственности в отношении лиц, замещающих государственные должности Ивановской области (далее - государственные </w:t>
            </w:r>
            <w:r>
              <w:lastRenderedPageBreak/>
              <w:t>должности), гражданских служащих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>начальник управления 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исполнительные органы, управление госслужбы и кадров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2.3.1 введен </w:t>
            </w:r>
            <w:hyperlink r:id="rId62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2.4.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соблюдения требований к служебному поведению муниципальными служащими Ивановской области, замещающими должности муниципальной службы Ивановской области в ОМСУ (далее - муниципальные служащие), применения мер дисциплинарного, административного и уголовного воздействия к правонарушителям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63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64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2.4.1.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Осуществление мониторинга за применением предусмотренных законодательством мер юридической ответственности в отношении муниципальных служащих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госслужбы и кадров (в отношении ОМСУ)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2.4.1 введен </w:t>
            </w:r>
            <w:hyperlink r:id="rId65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3" w:name="P165"/>
            <w:bookmarkEnd w:id="3"/>
            <w:r>
              <w:t>2.5.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Мониторинг деятельности комиссий по соблюдению </w:t>
            </w:r>
            <w:r>
              <w:lastRenderedPageBreak/>
              <w:t>требований к служебному поведению гражданских служащих и урегулированию конфликта интересов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начальник управления </w:t>
            </w:r>
            <w:r>
              <w:lastRenderedPageBreak/>
              <w:t>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управление госслужбы и </w:t>
            </w:r>
            <w:r>
              <w:lastRenderedPageBreak/>
              <w:t>кадров, 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>ежеквартально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</w:t>
            </w:r>
            <w:hyperlink r:id="rId6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4" w:name="P171"/>
            <w:bookmarkEnd w:id="4"/>
            <w:r>
              <w:t>2.6.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деятельности комиссий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67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68" w:history="1">
              <w:r>
                <w:rPr>
                  <w:color w:val="0000FF"/>
                </w:rPr>
                <w:t>N 23-р</w:t>
              </w:r>
            </w:hyperlink>
            <w:r>
              <w:t xml:space="preserve">, от 31.05.2016 </w:t>
            </w:r>
            <w:hyperlink r:id="rId69" w:history="1">
              <w:r>
                <w:rPr>
                  <w:color w:val="0000FF"/>
                </w:rPr>
                <w:t>N 88-р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5" w:name="P177"/>
            <w:bookmarkEnd w:id="5"/>
            <w:r>
              <w:t>2.7.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Осуществление организационных, разъяснительных и иных мер по соблюдению лицами, замещающими государственные должности, и гражданскими служащими запретов, ограничений и исполнению требований, установленных в целях противодействия коррупции, в том числе ограничений, касающихся получения подарков, мер по предотвращению и (или) урегулированию конфликта интересов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исполнительные органы, управление госслужбы и кадров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2.7 в ред. </w:t>
            </w:r>
            <w:hyperlink r:id="rId7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2.7.1.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Мониторинг исполнения установленного порядка сообщения о получении подарка, проведения мероприятий по формированию негативного отношения к дарению подарков лицам, замещающим государственные должности, и гражданским </w:t>
            </w:r>
            <w:r>
              <w:lastRenderedPageBreak/>
              <w:t>служащим в связи с их должностным положением или исполнением ими служебных (должностных) обязанностей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начальник управления материально-технического обеспечения Правительства Ивановской области, начальник управления бюджетного планирования и </w:t>
            </w:r>
            <w:r>
              <w:lastRenderedPageBreak/>
              <w:t>учета Правительства Ивановской области, начальник управления 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управление материально-технического обеспечения Правительства Ивановской области, управление бюджетного планирования и учета </w:t>
            </w:r>
            <w:r>
              <w:lastRenderedPageBreak/>
              <w:t>Правительства Ивановской области, 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>ежеквартально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2.7.1 в ред. </w:t>
            </w:r>
            <w:hyperlink r:id="rId71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6" w:name="P189"/>
            <w:bookmarkEnd w:id="6"/>
            <w:r>
              <w:t>2.8.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Осуществление организационных, разъяснительных и иных мер по соблюдению лицами, замещающими муниципальные должности Ивановской области (далее - муниципальные должности), и муниципальными служащими запретов, ограничений и по исполнению требований, установленных в целях противодействия коррупции, в том числе мер по предотвращению и (или) урегулированию конфликта интересов, ограничений, касающихся получения подарков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 планам по противодействию коррупции органов местного самоуправления муниципальных образований Ивановской области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2.8 в ред. </w:t>
            </w:r>
            <w:hyperlink r:id="rId7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2.9.</w:t>
            </w:r>
          </w:p>
        </w:tc>
        <w:tc>
          <w:tcPr>
            <w:tcW w:w="8275" w:type="dxa"/>
            <w:gridSpan w:val="4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Утратил силу. - </w:t>
            </w:r>
            <w:hyperlink r:id="rId73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31.05.2016 N 88-р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7" w:name="P197"/>
            <w:bookmarkEnd w:id="7"/>
            <w:r>
              <w:t>2.10.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исполнения установленного порядка сообщения о получении подарка, проведения мероприятий по формированию негативного отношения к дарению подарков лицам, замещающим муниципальные должности, и муниципальным служащим в связи с их должностным положением или исполнением ими служебных (должностных) обязанностей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 планам по противодействию коррупции органов местного самоуправления муниципальных образований Ивановской области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2.10 в ред. </w:t>
            </w:r>
            <w:hyperlink r:id="rId7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bookmarkStart w:id="8" w:name="P203"/>
            <w:bookmarkEnd w:id="8"/>
            <w:r>
              <w:t>2.11.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Организация доведения до </w:t>
            </w:r>
            <w:r>
              <w:lastRenderedPageBreak/>
              <w:t>лиц, замещающих государственные должности, и гражданских служащих положений законодательства Российской Федерации о противодействии коррупции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начальник </w:t>
            </w:r>
            <w:r>
              <w:lastRenderedPageBreak/>
              <w:t>управления 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управление </w:t>
            </w:r>
            <w:r>
              <w:lastRenderedPageBreak/>
              <w:t>госслужбы и кадров, 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75" w:history="1">
              <w:r>
                <w:rPr>
                  <w:color w:val="0000FF"/>
                </w:rPr>
                <w:t>N 98-р</w:t>
              </w:r>
            </w:hyperlink>
            <w:r>
              <w:t xml:space="preserve">, от 05.11.2014 </w:t>
            </w:r>
            <w:hyperlink r:id="rId76" w:history="1">
              <w:r>
                <w:rPr>
                  <w:color w:val="0000FF"/>
                </w:rPr>
                <w:t>N 201-р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bookmarkStart w:id="9" w:name="P209"/>
            <w:bookmarkEnd w:id="9"/>
            <w:r>
              <w:t>2.12.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Организация доведения до лиц, замещающих муниципальные должности, и муниципальных служащих положений законодательства Российской Федерации о противодействии коррупции, в том числе об установлении наказания за коммерческий подкуп, получение и дачу взятки, посредничество во взяточничестве в виде штрафов, кратных сумме коммерческого подкупа или взятки, об увольнении в связи с утратой доверия, о порядке проверки сведений, представляемых указанными лицами в соответствии с законодательством Российской Федерации о противодействии коррупции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</w:t>
            </w:r>
            <w:hyperlink r:id="rId7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2.13 - 2.14.</w:t>
            </w:r>
          </w:p>
        </w:tc>
        <w:tc>
          <w:tcPr>
            <w:tcW w:w="8275" w:type="dxa"/>
            <w:gridSpan w:val="4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Утратили силу. - </w:t>
            </w:r>
            <w:hyperlink r:id="rId78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31.05.2016 N 88-р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2.15.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Проведение работы по выявлению случаев несоблюдения лицами, замещающими государственные должности, гражданскими служащими требований о предотвращении или об урегулировании конфликта </w:t>
            </w:r>
            <w:r>
              <w:lastRenderedPageBreak/>
              <w:t>интересов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>начальник управления 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управление госслужбы и кадров, 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2.15 в ред. </w:t>
            </w:r>
            <w:hyperlink r:id="rId79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</w:pPr>
            <w:r>
              <w:t>2.16.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выявления случаев несоблюдения лицами, замещающими муниципальные должности, муниципальными служащими требований о предотвращении или об урегулировании конфликта интересов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2.16 в ред. </w:t>
            </w:r>
            <w:hyperlink r:id="rId8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2.17.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организации, количества и итогов рассмотрения уведомлений представителя нанимателя о фактах обращений в целях склонения гражданских служащих к совершению коррупционных правонарушений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управление госслужбы и кадров, 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81" w:history="1">
              <w:r>
                <w:rPr>
                  <w:color w:val="0000FF"/>
                </w:rPr>
                <w:t>N 98-р</w:t>
              </w:r>
            </w:hyperlink>
            <w:r>
              <w:t xml:space="preserve">, от 05.11.2014 </w:t>
            </w:r>
            <w:hyperlink r:id="rId82" w:history="1">
              <w:r>
                <w:rPr>
                  <w:color w:val="0000FF"/>
                </w:rPr>
                <w:t>N 201-р</w:t>
              </w:r>
            </w:hyperlink>
            <w:r>
              <w:t xml:space="preserve">, от 16.02.2016 </w:t>
            </w:r>
            <w:hyperlink r:id="rId83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2.18.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организации, количества и итогов рассмотрения уведомлений муниципальных служащих о фактах обращений в целях склонения их к совершению коррупционных правонарушений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внутренней политики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84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85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2.19.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организации, количества и итогов рассмотрения уведомлений гражданскими служащими представителя нанимателя об иной оплачиваемой работе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управление госслужбы и кадров, 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(в ред. Распоряжений Губернатора Ивановской области от 30.05.2014 </w:t>
            </w:r>
            <w:hyperlink r:id="rId86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87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2.20.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организации и количества уведомлений муниципальными служащими представителя нанимателя (работодателя) об иной оплачиваемой работе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внутренней политики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88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89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bookmarkStart w:id="10" w:name="P253"/>
            <w:bookmarkEnd w:id="10"/>
            <w:r>
              <w:t>2.21.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Проверка должностных регламентов гражданских служащих, замещающих должности, отнесенные </w:t>
            </w:r>
            <w:hyperlink r:id="rId90" w:history="1">
              <w:r>
                <w:rPr>
                  <w:color w:val="0000FF"/>
                </w:rPr>
                <w:t>Реестром</w:t>
              </w:r>
            </w:hyperlink>
            <w:r>
              <w:t xml:space="preserve"> должностей государственной гражданской службы Ивановской области к высшей, главной, ведущей группам должностей категории "руководители", к высшей, главной, ведущей и старшей группам должностей категории "специалисты", исполнение должностных обязанностей по которым предусматривает осуществление полномочий по контролю (надзору) в соответствии с перечнем должностей, замещаемых в исполнительных органах, исполнение должностных обязанностей по которым предусматривает осуществление полномочий по контролю (надзору), а также должности "старший государственный инспектор" и "государственный инспектор"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ГПУ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ГПУ, 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91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92" w:history="1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lastRenderedPageBreak/>
                <w:t>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bookmarkStart w:id="11" w:name="P259"/>
            <w:bookmarkEnd w:id="11"/>
            <w:r>
              <w:lastRenderedPageBreak/>
              <w:t>2.22.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Анализ должностных регламентов муниципальных служащих на предмет наличия в них положений, способствующих коррупционным проявлениям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внутренней политики Ивановской области, 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</w:t>
            </w:r>
            <w:hyperlink r:id="rId9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2.23.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Организация повышения квалификации гражданских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управление госслужбы и кадров, 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 отдельному плану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</w:t>
            </w:r>
            <w:hyperlink r:id="rId9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2.24.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Организация повышения квалификации муниципальных служащих, в должностные обязанности которых входит противодействие коррупции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 отдельному плану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</w:t>
            </w:r>
            <w:hyperlink r:id="rId9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2.25.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Обобщение и анализ информации об исполнении Плана и о ходе реализации мер по противодействию коррупции в исполнительных органах и ОМСУ в части, их касающейся, по формам согласно </w:t>
            </w:r>
            <w:hyperlink w:anchor="P534" w:history="1">
              <w:r>
                <w:rPr>
                  <w:color w:val="0000FF"/>
                </w:rPr>
                <w:t>приложениям 2</w:t>
              </w:r>
            </w:hyperlink>
            <w:r>
              <w:t xml:space="preserve"> и </w:t>
            </w:r>
            <w:hyperlink w:anchor="P1090" w:history="1">
              <w:r>
                <w:rPr>
                  <w:color w:val="0000FF"/>
                </w:rPr>
                <w:t>5</w:t>
              </w:r>
            </w:hyperlink>
            <w:r>
              <w:t xml:space="preserve"> к настоящему распоряжению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исполнительные органы, 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ежеквартально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2.25 введен </w:t>
            </w:r>
            <w:hyperlink r:id="rId96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31.05.2016 N 88-р; в ред. </w:t>
            </w:r>
            <w:hyperlink r:id="rId9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21.10.2016 N 167-р)</w:t>
            </w:r>
          </w:p>
        </w:tc>
      </w:tr>
      <w:tr w:rsidR="00F74370">
        <w:tc>
          <w:tcPr>
            <w:tcW w:w="793" w:type="dxa"/>
          </w:tcPr>
          <w:p w:rsidR="00F74370" w:rsidRDefault="00F74370">
            <w:pPr>
              <w:pStyle w:val="ConsPlusNormal"/>
            </w:pPr>
            <w:r>
              <w:t>3.</w:t>
            </w:r>
          </w:p>
        </w:tc>
        <w:tc>
          <w:tcPr>
            <w:tcW w:w="2777" w:type="dxa"/>
          </w:tcPr>
          <w:p w:rsidR="00F74370" w:rsidRDefault="00F74370">
            <w:pPr>
              <w:pStyle w:val="ConsPlusNormal"/>
              <w:jc w:val="both"/>
            </w:pPr>
            <w:r>
              <w:t>Обеспечение открытости и доступности в деятельности исполнительных органов</w:t>
            </w:r>
          </w:p>
        </w:tc>
        <w:tc>
          <w:tcPr>
            <w:tcW w:w="2154" w:type="dxa"/>
          </w:tcPr>
          <w:p w:rsidR="00F74370" w:rsidRDefault="00F74370">
            <w:pPr>
              <w:pStyle w:val="ConsPlusNormal"/>
              <w:jc w:val="both"/>
            </w:pPr>
          </w:p>
        </w:tc>
        <w:tc>
          <w:tcPr>
            <w:tcW w:w="1927" w:type="dxa"/>
          </w:tcPr>
          <w:p w:rsidR="00F74370" w:rsidRDefault="00F74370">
            <w:pPr>
              <w:pStyle w:val="ConsPlusNormal"/>
              <w:jc w:val="both"/>
            </w:pPr>
          </w:p>
        </w:tc>
        <w:tc>
          <w:tcPr>
            <w:tcW w:w="1417" w:type="dxa"/>
          </w:tcPr>
          <w:p w:rsidR="00F74370" w:rsidRDefault="00F74370">
            <w:pPr>
              <w:pStyle w:val="ConsPlusNormal"/>
              <w:jc w:val="both"/>
            </w:pP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3.1.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Мониторинг обращений граждан в исполнительные </w:t>
            </w:r>
            <w:r>
              <w:lastRenderedPageBreak/>
              <w:t>органы на предмет наличия информации о фактах коррупции со стороны гражданских служащих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>начальник контрольно-</w:t>
            </w:r>
            <w:r>
              <w:lastRenderedPageBreak/>
              <w:t>аналитического управления Правительства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контрольно-аналитическое </w:t>
            </w:r>
            <w:r>
              <w:lastRenderedPageBreak/>
              <w:t>управление Правительства Ивановской области, 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в соответствии </w:t>
            </w:r>
            <w:r>
              <w:lastRenderedPageBreak/>
              <w:t xml:space="preserve">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(в ред. Распоряжений Губернатора Ивановской области от 30.05.2014 </w:t>
            </w:r>
            <w:hyperlink r:id="rId98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99" w:history="1">
              <w:r>
                <w:rPr>
                  <w:color w:val="0000FF"/>
                </w:rPr>
                <w:t>N 23-р</w:t>
              </w:r>
            </w:hyperlink>
            <w:r>
              <w:t xml:space="preserve">, от 21.10.2016 </w:t>
            </w:r>
            <w:hyperlink r:id="rId100" w:history="1">
              <w:r>
                <w:rPr>
                  <w:color w:val="0000FF"/>
                </w:rPr>
                <w:t>N 167-р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12" w:name="P294"/>
            <w:bookmarkEnd w:id="12"/>
            <w:r>
              <w:t>3.2.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обращений юридических лиц в Правительство Ивановской области на предмет наличия информации о фактах коррупции со стороны гражданских служащих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контрольно-аналитического управления Правительства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контрольно-аналитическое управление Правительства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01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02" w:history="1">
              <w:r>
                <w:rPr>
                  <w:color w:val="0000FF"/>
                </w:rPr>
                <w:t>N 23-р</w:t>
              </w:r>
            </w:hyperlink>
            <w:r>
              <w:t xml:space="preserve">, от 21.10.2016 </w:t>
            </w:r>
            <w:hyperlink r:id="rId103" w:history="1">
              <w:r>
                <w:rPr>
                  <w:color w:val="0000FF"/>
                </w:rPr>
                <w:t>N 167-р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13" w:name="P300"/>
            <w:bookmarkEnd w:id="13"/>
            <w:r>
              <w:t>3.3.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Обеспечение функционирования антикоррупционного электронного почтового ящика Губернатора Ивановской области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заведующий отделом информационных технологий Правительства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отдел информационных технологий Правительства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04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05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3.4.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Обеспечение функционирования интернет-приемных на официальных сайтах исполнительных органов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развития информационного общества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06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07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3.5.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Проведение мониторинга официальных сайтов исполнительных органов на предмет обеспечения доступа к информации о деятельности указанных органов, в том числе размещение решений комиссий по соблюдению </w:t>
            </w:r>
            <w:r>
              <w:lastRenderedPageBreak/>
              <w:t>требований к служебному поведению гражданских служащих и урегулированию конфликта интересов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>начальник управления пресс-службы Правительства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</w:t>
            </w:r>
            <w:r>
              <w:lastRenderedPageBreak/>
              <w:t>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(в ред. Распоряжений Губернатора Ивановской области от 30.05.2014 </w:t>
            </w:r>
            <w:hyperlink r:id="rId108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09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3.6.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Проведение мониторинга официальных сайтов ОМСУ на предмет обеспечения доступа к информации о деятельности указанных органов, в том числе размещение решений комиссий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внутренней политики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10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11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14" w:name="P324"/>
            <w:bookmarkEnd w:id="14"/>
            <w:r>
              <w:t>3.7.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Размещение на территории Ивановской области социальной рекламы антикоррупционной направленности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внутренней политики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 отдельному плану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</w:t>
            </w:r>
            <w:hyperlink r:id="rId11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3.8.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Анализ информации, опубликованной (распространенной) в СМИ, на предмет наличия сведений о фактах коррупции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пресс-службы Правительства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управление пресс-службы Правительства Ивановской области, Департамент внутренней политики Ивановской области, исполнительные органы, 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13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14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c>
          <w:tcPr>
            <w:tcW w:w="793" w:type="dxa"/>
          </w:tcPr>
          <w:p w:rsidR="00F74370" w:rsidRDefault="00F74370">
            <w:pPr>
              <w:pStyle w:val="ConsPlusNormal"/>
            </w:pPr>
            <w:r>
              <w:t>4.</w:t>
            </w:r>
          </w:p>
        </w:tc>
        <w:tc>
          <w:tcPr>
            <w:tcW w:w="2777" w:type="dxa"/>
          </w:tcPr>
          <w:p w:rsidR="00F74370" w:rsidRDefault="00F74370">
            <w:pPr>
              <w:pStyle w:val="ConsPlusNormal"/>
            </w:pPr>
            <w:r>
              <w:t>Внедрение инновационных технологий администрирования</w:t>
            </w:r>
          </w:p>
        </w:tc>
        <w:tc>
          <w:tcPr>
            <w:tcW w:w="2154" w:type="dxa"/>
          </w:tcPr>
          <w:p w:rsidR="00F74370" w:rsidRDefault="00F74370">
            <w:pPr>
              <w:pStyle w:val="ConsPlusNormal"/>
              <w:jc w:val="both"/>
            </w:pPr>
          </w:p>
        </w:tc>
        <w:tc>
          <w:tcPr>
            <w:tcW w:w="1927" w:type="dxa"/>
          </w:tcPr>
          <w:p w:rsidR="00F74370" w:rsidRDefault="00F74370">
            <w:pPr>
              <w:pStyle w:val="ConsPlusNormal"/>
              <w:jc w:val="both"/>
            </w:pPr>
          </w:p>
        </w:tc>
        <w:tc>
          <w:tcPr>
            <w:tcW w:w="1417" w:type="dxa"/>
          </w:tcPr>
          <w:p w:rsidR="00F74370" w:rsidRDefault="00F74370">
            <w:pPr>
              <w:pStyle w:val="ConsPlusNormal"/>
              <w:jc w:val="both"/>
            </w:pP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4.1.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Создание на территории </w:t>
            </w:r>
            <w:r>
              <w:lastRenderedPageBreak/>
              <w:t>Ивановской области многофункциональных центров оказания государственных услуг, расширение числа оказываемых в них услуг населению с применением системы "одного окна"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начальник </w:t>
            </w:r>
            <w:r>
              <w:lastRenderedPageBreak/>
              <w:t>Департамента развития информационного общества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Департамент </w:t>
            </w:r>
            <w:r>
              <w:lastRenderedPageBreak/>
              <w:t>развития информационного общества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в </w:t>
            </w:r>
            <w:r>
              <w:lastRenderedPageBreak/>
              <w:t xml:space="preserve">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(в ред. Распоряжений Губернатора Ивановской области от 05.11.2014 </w:t>
            </w:r>
            <w:hyperlink r:id="rId115" w:history="1">
              <w:r>
                <w:rPr>
                  <w:color w:val="0000FF"/>
                </w:rPr>
                <w:t>N 201-р</w:t>
              </w:r>
            </w:hyperlink>
            <w:r>
              <w:t xml:space="preserve">, от 16.02.2016 </w:t>
            </w:r>
            <w:hyperlink r:id="rId116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15" w:name="P347"/>
            <w:bookmarkEnd w:id="15"/>
            <w:r>
              <w:t>4.2.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результативности использования бюджетных средств при осуществлении закупок товаров, работ, услуг для обеспечения государственных нужд Ивановской области путем проведения конкурсов и аукционов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конкурсов и аукционов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конкурсов и аукционов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17" w:history="1">
              <w:r>
                <w:rPr>
                  <w:color w:val="0000FF"/>
                </w:rPr>
                <w:t>N 98-р</w:t>
              </w:r>
            </w:hyperlink>
            <w:r>
              <w:t xml:space="preserve">, от 05.11.2014 </w:t>
            </w:r>
            <w:hyperlink r:id="rId118" w:history="1">
              <w:r>
                <w:rPr>
                  <w:color w:val="0000FF"/>
                </w:rPr>
                <w:t>N 201-р</w:t>
              </w:r>
            </w:hyperlink>
            <w:r>
              <w:t xml:space="preserve">, от 16.02.2016 </w:t>
            </w:r>
            <w:hyperlink r:id="rId119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16" w:name="P353"/>
            <w:bookmarkEnd w:id="16"/>
            <w:r>
              <w:t>4.3.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Контроль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путем плановых и внеплановых проверок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Административного Департамента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Административный Департамент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4.3 в ред. </w:t>
            </w:r>
            <w:hyperlink r:id="rId12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02.02.2015 N 15-р)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17" w:name="P359"/>
            <w:bookmarkEnd w:id="17"/>
            <w:r>
              <w:t>4.4.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Обеспечение перевода оказания государственных услуг в электронной форме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развития информационного общества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развития информационного общества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 отдельному плану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21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22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18" w:name="P365"/>
            <w:bookmarkEnd w:id="18"/>
            <w:r>
              <w:t>4.5.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Проведение мониторинга исполнения федерального </w:t>
            </w:r>
            <w:r>
              <w:lastRenderedPageBreak/>
              <w:t>законодательства по вопросу осуществления межведомственного электронного взаимодействия исполнительных органов, граждан и организаций в рамках оказания государственных услуг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начальник Департамента </w:t>
            </w:r>
            <w:r>
              <w:lastRenderedPageBreak/>
              <w:t>развития информационного общества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Департамент развития </w:t>
            </w:r>
            <w:r>
              <w:lastRenderedPageBreak/>
              <w:t>информационного общества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в соответствии </w:t>
            </w:r>
            <w:r>
              <w:lastRenderedPageBreak/>
              <w:t xml:space="preserve">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(в ред. Распоряжений Губернатора Ивановской области от 30.05.2014 </w:t>
            </w:r>
            <w:hyperlink r:id="rId123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24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19" w:name="P371"/>
            <w:bookmarkEnd w:id="19"/>
            <w:r>
              <w:t>4.6.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Мониторинг предоставления государственных услуг в соответствии с Федеральным </w:t>
            </w:r>
            <w:hyperlink r:id="rId12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27.07.2010 N 210-ФЗ "Об организации предоставления государственных и муниципальных услуг"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развития информационного общества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развития информационного общества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26" w:history="1">
              <w:r>
                <w:rPr>
                  <w:color w:val="0000FF"/>
                </w:rPr>
                <w:t>N 98-р</w:t>
              </w:r>
            </w:hyperlink>
            <w:r>
              <w:t xml:space="preserve">, от 05.11.2014 </w:t>
            </w:r>
            <w:hyperlink r:id="rId127" w:history="1">
              <w:r>
                <w:rPr>
                  <w:color w:val="0000FF"/>
                </w:rPr>
                <w:t>N 201-р</w:t>
              </w:r>
            </w:hyperlink>
            <w:r>
              <w:t xml:space="preserve">, от 16.02.2016 </w:t>
            </w:r>
            <w:hyperlink r:id="rId128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20" w:name="P377"/>
            <w:bookmarkEnd w:id="20"/>
            <w:r>
              <w:t>4.7.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государственных закупок в части механизма оценки целесообразности заключения государственных контрактов с единственным поставщиком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Административного Департамента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Административный Департамент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02.02.2015 </w:t>
            </w:r>
            <w:hyperlink r:id="rId129" w:history="1">
              <w:r>
                <w:rPr>
                  <w:color w:val="0000FF"/>
                </w:rPr>
                <w:t>N 15-р</w:t>
              </w:r>
            </w:hyperlink>
            <w:r>
              <w:t xml:space="preserve">, от 16.02.2016 </w:t>
            </w:r>
            <w:hyperlink r:id="rId130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c>
          <w:tcPr>
            <w:tcW w:w="793" w:type="dxa"/>
          </w:tcPr>
          <w:p w:rsidR="00F74370" w:rsidRDefault="00F74370">
            <w:pPr>
              <w:pStyle w:val="ConsPlusNormal"/>
            </w:pPr>
            <w:r>
              <w:t>5.</w:t>
            </w:r>
          </w:p>
        </w:tc>
        <w:tc>
          <w:tcPr>
            <w:tcW w:w="2777" w:type="dxa"/>
          </w:tcPr>
          <w:p w:rsidR="00F74370" w:rsidRDefault="00F74370">
            <w:pPr>
              <w:pStyle w:val="ConsPlusNormal"/>
              <w:jc w:val="both"/>
            </w:pPr>
            <w:r>
              <w:t>Проведение антикоррупционных мероприятий по отдельным направлениям деятельности исполнительных органов</w:t>
            </w:r>
          </w:p>
        </w:tc>
        <w:tc>
          <w:tcPr>
            <w:tcW w:w="2154" w:type="dxa"/>
          </w:tcPr>
          <w:p w:rsidR="00F74370" w:rsidRDefault="00F74370">
            <w:pPr>
              <w:pStyle w:val="ConsPlusNormal"/>
              <w:jc w:val="both"/>
            </w:pPr>
          </w:p>
        </w:tc>
        <w:tc>
          <w:tcPr>
            <w:tcW w:w="1927" w:type="dxa"/>
          </w:tcPr>
          <w:p w:rsidR="00F74370" w:rsidRDefault="00F74370">
            <w:pPr>
              <w:pStyle w:val="ConsPlusNormal"/>
              <w:jc w:val="both"/>
            </w:pPr>
          </w:p>
        </w:tc>
        <w:tc>
          <w:tcPr>
            <w:tcW w:w="1417" w:type="dxa"/>
          </w:tcPr>
          <w:p w:rsidR="00F74370" w:rsidRDefault="00F74370">
            <w:pPr>
              <w:pStyle w:val="ConsPlusNormal"/>
              <w:jc w:val="both"/>
            </w:pP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21" w:name="P388"/>
            <w:bookmarkEnd w:id="21"/>
            <w:r>
              <w:t>5.1.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Организация книжных выставочных экспозиций по вопросам противодействия коррупции на базе государственных библиотек Ивановской области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член Правительства Ивановской области - директор Департамента культуры и туризма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культуры и туризма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ежегодно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(в ред. Распоряжений Губернатора Ивановской области от 30.05.2014 </w:t>
            </w:r>
            <w:hyperlink r:id="rId131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32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22" w:name="P394"/>
            <w:bookmarkEnd w:id="22"/>
            <w:r>
              <w:t>5.2.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Оказание содействия ОМСУ в организации работы по противодействию коррупции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внутренней политики Ивановской области, управление госслужбы и кадров, 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5.2 в ред. </w:t>
            </w:r>
            <w:hyperlink r:id="rId13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</w:pPr>
            <w:bookmarkStart w:id="23" w:name="P400"/>
            <w:bookmarkEnd w:id="23"/>
            <w:r>
              <w:t>5.3.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Организация принятия мер по предупреждению коррупции в организациях, созданных для выполнения задач, поставленных перед исполнительными органами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госслужбы и кадров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исполнительные органы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постоянно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5.3 в ред. </w:t>
            </w:r>
            <w:hyperlink r:id="rId13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</w:pPr>
            <w:r>
              <w:t>5.4.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фактов недружественного поглощения имущества, земельных комплексов и прав собственности (</w:t>
            </w:r>
            <w:proofErr w:type="spellStart"/>
            <w:r>
              <w:t>рейдерства</w:t>
            </w:r>
            <w:proofErr w:type="spellEnd"/>
            <w:r>
              <w:t>)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член Правительства Ивановской области - директор Департамента экономического развития и торговли Ивановской области, начальник Департамента внутренней политики Ивановской области (в отношении ОМСУ)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экономического развития и торговли Ивановской области, Департамент внутренней политики Ивановской области, исполнительные органы, ОМСУ, управление региональной безопасности Правительства Ивановской области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ежеквартально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5.4 в ред. </w:t>
            </w:r>
            <w:hyperlink r:id="rId135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5.5.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сведений о бюджетных средствах, затраченных на реализацию программ (планов) по противодействию коррупции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заместитель Председателя Правительства Ивановской области - директор Департамента финансов </w:t>
            </w:r>
            <w:r>
              <w:lastRenderedPageBreak/>
              <w:t>Ивановской области, начальник Департамента внутренней политики Ивановской области (в отношении ОМСУ)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Департамент финансов Ивановской области, Департамент внутренней политики </w:t>
            </w:r>
            <w:r>
              <w:lastRenderedPageBreak/>
              <w:t>Ивановской области, исполнительные органы, 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>ежеквартально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5.5 введен </w:t>
            </w:r>
            <w:hyperlink r:id="rId136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16.02.2016 N 23-р; в ред. </w:t>
            </w:r>
            <w:hyperlink r:id="rId137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21.10.2016 N 167-р)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5.6.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Разработать с участием общественных объединений, уставной задачей которых является участие в противодействии коррупции, и других институтов гражданского общества комплекс организационных, разъяснительных и иных мер по соблюдению государственными служащими и работниками исполнительных органов запретов, ограничений и требований, установленных в целях противодействия коррупции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внутренней политики Ивановской области, исполнительные органы, управление госслужбы и кадров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1 августа 2017 года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5.6 введен </w:t>
            </w:r>
            <w:hyperlink r:id="rId138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c>
          <w:tcPr>
            <w:tcW w:w="793" w:type="dxa"/>
          </w:tcPr>
          <w:p w:rsidR="00F74370" w:rsidRDefault="00F74370">
            <w:pPr>
              <w:pStyle w:val="ConsPlusNormal"/>
            </w:pPr>
            <w:r>
              <w:t>6.</w:t>
            </w:r>
          </w:p>
        </w:tc>
        <w:tc>
          <w:tcPr>
            <w:tcW w:w="2777" w:type="dxa"/>
          </w:tcPr>
          <w:p w:rsidR="00F74370" w:rsidRDefault="00F74370">
            <w:pPr>
              <w:pStyle w:val="ConsPlusNormal"/>
              <w:jc w:val="both"/>
            </w:pPr>
            <w:r>
              <w:t>Проведение антикоррупционных мероприятий с участием общественности</w:t>
            </w:r>
          </w:p>
        </w:tc>
        <w:tc>
          <w:tcPr>
            <w:tcW w:w="2154" w:type="dxa"/>
          </w:tcPr>
          <w:p w:rsidR="00F74370" w:rsidRDefault="00F74370">
            <w:pPr>
              <w:pStyle w:val="ConsPlusNormal"/>
              <w:jc w:val="both"/>
            </w:pPr>
          </w:p>
        </w:tc>
        <w:tc>
          <w:tcPr>
            <w:tcW w:w="1927" w:type="dxa"/>
          </w:tcPr>
          <w:p w:rsidR="00F74370" w:rsidRDefault="00F74370">
            <w:pPr>
              <w:pStyle w:val="ConsPlusNormal"/>
              <w:jc w:val="both"/>
            </w:pPr>
          </w:p>
        </w:tc>
        <w:tc>
          <w:tcPr>
            <w:tcW w:w="1417" w:type="dxa"/>
          </w:tcPr>
          <w:p w:rsidR="00F74370" w:rsidRDefault="00F74370">
            <w:pPr>
              <w:pStyle w:val="ConsPlusNormal"/>
              <w:jc w:val="both"/>
            </w:pP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24" w:name="P429"/>
            <w:bookmarkEnd w:id="24"/>
            <w:r>
              <w:t>6.1.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Привлечение общественности к обсуждению проекта областного бюджета, а также дополнений и изменений к нему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заместитель Председателя Правительства Ивановской области - директор Департамента финансов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финансов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ежегодно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39" w:history="1">
              <w:r>
                <w:rPr>
                  <w:color w:val="0000FF"/>
                </w:rPr>
                <w:t>N 98-р</w:t>
              </w:r>
            </w:hyperlink>
            <w:r>
              <w:t xml:space="preserve">, от 05.11.2014 </w:t>
            </w:r>
            <w:hyperlink r:id="rId140" w:history="1">
              <w:r>
                <w:rPr>
                  <w:color w:val="0000FF"/>
                </w:rPr>
                <w:t>N 201-р</w:t>
              </w:r>
            </w:hyperlink>
            <w:r>
              <w:t xml:space="preserve">, от 16.02.2016 </w:t>
            </w:r>
            <w:hyperlink r:id="rId141" w:history="1">
              <w:r>
                <w:rPr>
                  <w:color w:val="0000FF"/>
                </w:rPr>
                <w:t>N 23-р</w:t>
              </w:r>
            </w:hyperlink>
            <w:r>
              <w:t xml:space="preserve">, от 21.10.2016 </w:t>
            </w:r>
            <w:hyperlink r:id="rId142" w:history="1">
              <w:r>
                <w:rPr>
                  <w:color w:val="0000FF"/>
                </w:rPr>
                <w:t>N 167-р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25" w:name="P435"/>
            <w:bookmarkEnd w:id="25"/>
            <w:r>
              <w:t>6.2.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Проведение социологических исследований среди различных социальных слоев населения в целях оценки уровня коррупции в </w:t>
            </w:r>
            <w:r>
              <w:lastRenderedPageBreak/>
              <w:t>Ивановской области и эффективности принимаемых антикоррупционных мер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внутренней политики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ежегодно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</w:t>
            </w:r>
            <w:hyperlink r:id="rId143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30.05.2014 N 98-р)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26" w:name="P441"/>
            <w:bookmarkEnd w:id="26"/>
            <w:r>
              <w:t>6.3.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применения института публичных слушаний при утверждении и внесении изменений в документы территориального планирования муниципальных образований Ивановской области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строительства и архитектуры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Департамент строительства и архитектуры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44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45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27" w:name="P447"/>
            <w:bookmarkEnd w:id="27"/>
            <w:r>
              <w:t>6.4.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участия представителей общественных советов, созданных в исполнительных органах, в заседаниях конкурсных и аттестационных комиссий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госслужбы и кадров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(в ред. Распоряжений Губернатора Ивановской области от 30.05.2014 </w:t>
            </w:r>
            <w:hyperlink r:id="rId146" w:history="1">
              <w:r>
                <w:rPr>
                  <w:color w:val="0000FF"/>
                </w:rPr>
                <w:t>N 98-р</w:t>
              </w:r>
            </w:hyperlink>
            <w:r>
              <w:t xml:space="preserve">, от 16.02.2016 </w:t>
            </w:r>
            <w:hyperlink r:id="rId147" w:history="1">
              <w:r>
                <w:rPr>
                  <w:color w:val="0000FF"/>
                </w:rPr>
                <w:t>N 23-р</w:t>
              </w:r>
            </w:hyperlink>
            <w:r>
              <w:t>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6.5.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проведения общественной экспертизы нормативных правовых актов Ивановской области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заместитель Председателя Правительства Ивановской области в соответствии с распределением обязанностей между должностными лицами, входящими в структуру Правительства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экспертный совет при Правительстве Ивановской области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6.5 в ред. </w:t>
            </w:r>
            <w:hyperlink r:id="rId14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31.05.2016 N 88-р)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bookmarkStart w:id="28" w:name="P459"/>
            <w:bookmarkEnd w:id="28"/>
            <w:r>
              <w:t>6.6.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Мониторинг взаимодействия исполнительных органов государственной власти Ивановской области и </w:t>
            </w:r>
            <w:r>
              <w:lastRenderedPageBreak/>
              <w:t>ОМСУ с институтами гражданского общества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исполнительные органы, 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 xml:space="preserve">абзаце </w:t>
              </w:r>
              <w:r>
                <w:rPr>
                  <w:color w:val="0000FF"/>
                </w:rPr>
                <w:lastRenderedPageBreak/>
                <w:t>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>(</w:t>
            </w:r>
            <w:proofErr w:type="spellStart"/>
            <w:r>
              <w:t>пп</w:t>
            </w:r>
            <w:proofErr w:type="spellEnd"/>
            <w:r>
              <w:t xml:space="preserve">. 6.6 введен </w:t>
            </w:r>
            <w:hyperlink r:id="rId149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30.05.2014 N 98-р; в ред. </w:t>
            </w:r>
            <w:hyperlink r:id="rId15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16.02.2016 N 23-р)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bookmarkStart w:id="29" w:name="P465"/>
            <w:bookmarkEnd w:id="29"/>
            <w:r>
              <w:t>6.7.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взаимодействия исполнительных органов государственной власти Ивановской области со средствами массовой информации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пресс-службы Правительства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6.7 введен </w:t>
            </w:r>
            <w:hyperlink r:id="rId151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30.05.2014 N 98-р; в ред. </w:t>
            </w:r>
            <w:hyperlink r:id="rId152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16.02.2016 N 23-р)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bookmarkStart w:id="30" w:name="P471"/>
            <w:bookmarkEnd w:id="30"/>
            <w:r>
              <w:t>6.8.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взаимодействия ОМСУ со средствами массовой информации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внутренней политики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в соответствии со сроками, установленными в </w:t>
            </w:r>
            <w:hyperlink w:anchor="P23" w:history="1">
              <w:r>
                <w:rPr>
                  <w:color w:val="0000FF"/>
                </w:rPr>
                <w:t>абзаце четвертом пункта 2</w:t>
              </w:r>
            </w:hyperlink>
            <w:r>
              <w:t xml:space="preserve"> настоящего распоряжения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6.8 введен </w:t>
            </w:r>
            <w:hyperlink r:id="rId153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30.05.2014 N 98-р; в ред. </w:t>
            </w:r>
            <w:hyperlink r:id="rId154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16.02.2016 N 23-р)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31" w:name="P477"/>
            <w:bookmarkEnd w:id="31"/>
            <w:r>
              <w:t>6.9.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Предавать гласности в средствах массовой информации каждый факт коррупции гражданских служащих и муниципальных служащих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начальник управления пресс-службы Правительства Ивановской области</w:t>
            </w:r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управление пресс-службы Правительства Ивановской области, Департамент внутренней политики Ивановской области, управление госслужбы и кадров, исполнительные органы, ОМСУ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по мере выявления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(</w:t>
            </w:r>
            <w:proofErr w:type="spellStart"/>
            <w:r>
              <w:t>пп</w:t>
            </w:r>
            <w:proofErr w:type="spellEnd"/>
            <w:r>
              <w:t xml:space="preserve">. 6.9 введен </w:t>
            </w:r>
            <w:hyperlink r:id="rId155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28.08.2014 N 156-р; в ред. </w:t>
            </w:r>
            <w:hyperlink r:id="rId156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16.02.2016 N 23-р)</w:t>
            </w:r>
          </w:p>
        </w:tc>
      </w:tr>
      <w:tr w:rsidR="00F74370">
        <w:tc>
          <w:tcPr>
            <w:tcW w:w="793" w:type="dxa"/>
          </w:tcPr>
          <w:p w:rsidR="00F74370" w:rsidRDefault="00F74370">
            <w:pPr>
              <w:pStyle w:val="ConsPlusNormal"/>
            </w:pPr>
            <w:r>
              <w:lastRenderedPageBreak/>
              <w:t>7.</w:t>
            </w:r>
          </w:p>
        </w:tc>
        <w:tc>
          <w:tcPr>
            <w:tcW w:w="2777" w:type="dxa"/>
          </w:tcPr>
          <w:p w:rsidR="00F74370" w:rsidRDefault="00F74370">
            <w:pPr>
              <w:pStyle w:val="ConsPlusNormal"/>
              <w:jc w:val="both"/>
            </w:pPr>
            <w:r>
              <w:t>Организационно-управленческие мероприятия по обеспечению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</w:t>
            </w:r>
          </w:p>
        </w:tc>
        <w:tc>
          <w:tcPr>
            <w:tcW w:w="2154" w:type="dxa"/>
          </w:tcPr>
          <w:p w:rsidR="00F74370" w:rsidRDefault="00F74370">
            <w:pPr>
              <w:pStyle w:val="ConsPlusNormal"/>
              <w:jc w:val="both"/>
            </w:pPr>
          </w:p>
        </w:tc>
        <w:tc>
          <w:tcPr>
            <w:tcW w:w="1927" w:type="dxa"/>
          </w:tcPr>
          <w:p w:rsidR="00F74370" w:rsidRDefault="00F74370">
            <w:pPr>
              <w:pStyle w:val="ConsPlusNormal"/>
              <w:jc w:val="both"/>
            </w:pPr>
          </w:p>
        </w:tc>
        <w:tc>
          <w:tcPr>
            <w:tcW w:w="1417" w:type="dxa"/>
          </w:tcPr>
          <w:p w:rsidR="00F74370" w:rsidRDefault="00F74370">
            <w:pPr>
              <w:pStyle w:val="ConsPlusNormal"/>
              <w:jc w:val="both"/>
            </w:pP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r>
              <w:t>7.1.</w:t>
            </w:r>
          </w:p>
        </w:tc>
        <w:tc>
          <w:tcPr>
            <w:tcW w:w="8275" w:type="dxa"/>
            <w:gridSpan w:val="4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Утратил силу. - </w:t>
            </w:r>
            <w:hyperlink r:id="rId157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Губернатора Ивановской области от 31.05.2016 N 88-р</w:t>
            </w:r>
          </w:p>
        </w:tc>
      </w:tr>
      <w:tr w:rsidR="00F74370">
        <w:tc>
          <w:tcPr>
            <w:tcW w:w="793" w:type="dxa"/>
          </w:tcPr>
          <w:p w:rsidR="00F74370" w:rsidRDefault="00F74370">
            <w:pPr>
              <w:pStyle w:val="ConsPlusNormal"/>
            </w:pPr>
            <w:bookmarkStart w:id="32" w:name="P490"/>
            <w:bookmarkEnd w:id="32"/>
            <w:r>
              <w:t>7.2.</w:t>
            </w:r>
          </w:p>
        </w:tc>
        <w:tc>
          <w:tcPr>
            <w:tcW w:w="2777" w:type="dxa"/>
          </w:tcPr>
          <w:p w:rsidR="00F74370" w:rsidRDefault="00F74370">
            <w:pPr>
              <w:pStyle w:val="ConsPlusNormal"/>
              <w:jc w:val="both"/>
            </w:pPr>
            <w:r>
              <w:t>Проведение мониторинга результатов внедрения в процесс обучения элементов, дополняющих примерные основные образовательные программы начального общего, основного общего и среднего общего образования положениями, связанными с соблюдением гражданами антикоррупционных стандартов поведения, формированием антикоррупционного мировоззрения и повышением общего уровня правосознания и правовой культуры граждан</w:t>
            </w:r>
          </w:p>
        </w:tc>
        <w:tc>
          <w:tcPr>
            <w:tcW w:w="2154" w:type="dxa"/>
          </w:tcPr>
          <w:p w:rsidR="00F74370" w:rsidRDefault="00F74370">
            <w:pPr>
              <w:pStyle w:val="ConsPlusNormal"/>
              <w:jc w:val="both"/>
            </w:pPr>
            <w:r>
              <w:t>начальник Департамента образования Ивановской области</w:t>
            </w:r>
          </w:p>
        </w:tc>
        <w:tc>
          <w:tcPr>
            <w:tcW w:w="1927" w:type="dxa"/>
          </w:tcPr>
          <w:p w:rsidR="00F74370" w:rsidRDefault="00F74370">
            <w:pPr>
              <w:pStyle w:val="ConsPlusNormal"/>
              <w:jc w:val="both"/>
            </w:pPr>
            <w:r>
              <w:t>Департамент образования Ивановской области</w:t>
            </w:r>
          </w:p>
        </w:tc>
        <w:tc>
          <w:tcPr>
            <w:tcW w:w="1417" w:type="dxa"/>
          </w:tcPr>
          <w:p w:rsidR="00F74370" w:rsidRDefault="00F74370">
            <w:pPr>
              <w:pStyle w:val="ConsPlusNormal"/>
              <w:jc w:val="both"/>
            </w:pPr>
            <w:r>
              <w:t>до 15 ноября 2015 года и 15 ноября 2016 года</w:t>
            </w:r>
          </w:p>
        </w:tc>
      </w:tr>
      <w:tr w:rsidR="00F74370">
        <w:tc>
          <w:tcPr>
            <w:tcW w:w="793" w:type="dxa"/>
          </w:tcPr>
          <w:p w:rsidR="00F74370" w:rsidRDefault="00F74370">
            <w:pPr>
              <w:pStyle w:val="ConsPlusNormal"/>
            </w:pPr>
            <w:bookmarkStart w:id="33" w:name="P495"/>
            <w:bookmarkEnd w:id="33"/>
            <w:r>
              <w:t>7.3.</w:t>
            </w:r>
          </w:p>
        </w:tc>
        <w:tc>
          <w:tcPr>
            <w:tcW w:w="2777" w:type="dxa"/>
          </w:tcPr>
          <w:p w:rsidR="00F74370" w:rsidRDefault="00F74370">
            <w:pPr>
              <w:pStyle w:val="ConsPlusNormal"/>
              <w:jc w:val="both"/>
            </w:pPr>
            <w:r>
              <w:t>Организация исполнительными органами проведения "прямых линий" с гражданами по вопросам антикоррупционного просвещения, отнесенным к сфере деятельности указанных органов</w:t>
            </w:r>
          </w:p>
        </w:tc>
        <w:tc>
          <w:tcPr>
            <w:tcW w:w="2154" w:type="dxa"/>
          </w:tcPr>
          <w:p w:rsidR="00F74370" w:rsidRDefault="00F74370">
            <w:pPr>
              <w:pStyle w:val="ConsPlusNormal"/>
              <w:jc w:val="both"/>
            </w:pPr>
            <w:r>
              <w:t xml:space="preserve">начальник Департамента внутренней политики Ивановской области </w:t>
            </w:r>
            <w:hyperlink w:anchor="P514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27" w:type="dxa"/>
          </w:tcPr>
          <w:p w:rsidR="00F74370" w:rsidRDefault="00F74370">
            <w:pPr>
              <w:pStyle w:val="ConsPlusNormal"/>
              <w:jc w:val="both"/>
            </w:pPr>
            <w:r>
              <w:t xml:space="preserve">исполнительные органы </w:t>
            </w:r>
            <w:hyperlink w:anchor="P517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417" w:type="dxa"/>
          </w:tcPr>
          <w:p w:rsidR="00F74370" w:rsidRDefault="00F74370">
            <w:pPr>
              <w:pStyle w:val="ConsPlusNormal"/>
              <w:jc w:val="both"/>
            </w:pPr>
            <w:r>
              <w:t>ежегодно до 15 ноября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34" w:name="P500"/>
            <w:bookmarkEnd w:id="34"/>
            <w:r>
              <w:t>7.4.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Обобщение опыта и распространение лучшей практики работы по освещению в средствах массовой информации антикоррупционной деятельности исполнительных органов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начальник Департамента внутренней политики Ивановской области </w:t>
            </w:r>
            <w:hyperlink w:anchor="P514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управление пресс-службы Правительства Ивановской области, исполнительные органы </w:t>
            </w:r>
            <w:hyperlink w:anchor="P519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ежегодно до 15 ноября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58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16.02.2016 N 23-р)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793" w:type="dxa"/>
            <w:tcBorders>
              <w:bottom w:val="nil"/>
            </w:tcBorders>
          </w:tcPr>
          <w:p w:rsidR="00F74370" w:rsidRDefault="00F74370">
            <w:pPr>
              <w:pStyle w:val="ConsPlusNormal"/>
            </w:pPr>
            <w:bookmarkStart w:id="35" w:name="P506"/>
            <w:bookmarkEnd w:id="35"/>
            <w:r>
              <w:t>7.5.</w:t>
            </w:r>
          </w:p>
        </w:tc>
        <w:tc>
          <w:tcPr>
            <w:tcW w:w="277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Мониторинг принятых мер по созданию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обязанностей, и выработка предложений о совершенствовании соответствующей работы</w:t>
            </w:r>
          </w:p>
        </w:tc>
        <w:tc>
          <w:tcPr>
            <w:tcW w:w="2154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начальник управления госслужбы и кадров </w:t>
            </w:r>
            <w:hyperlink w:anchor="P514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2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управление пресс-службы Правительства Ивановской области, исполнительные органы</w:t>
            </w:r>
          </w:p>
        </w:tc>
        <w:tc>
          <w:tcPr>
            <w:tcW w:w="1417" w:type="dxa"/>
            <w:tcBorders>
              <w:bottom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>ежегодно до 15 ноября</w:t>
            </w:r>
          </w:p>
        </w:tc>
      </w:tr>
      <w:tr w:rsidR="00F74370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:rsidR="00F74370" w:rsidRDefault="00F74370">
            <w:pPr>
              <w:pStyle w:val="ConsPlusNormal"/>
              <w:jc w:val="both"/>
            </w:pPr>
            <w:r>
              <w:t xml:space="preserve">(п. 7 введен </w:t>
            </w:r>
            <w:hyperlink r:id="rId159" w:history="1">
              <w:r>
                <w:rPr>
                  <w:color w:val="0000FF"/>
                </w:rPr>
                <w:t>Распоряжением</w:t>
              </w:r>
            </w:hyperlink>
            <w:r>
              <w:t xml:space="preserve"> Губернатора Ивановской области от 28.08.2014 N 156-р; в ред. </w:t>
            </w:r>
            <w:hyperlink r:id="rId160" w:history="1">
              <w:r>
                <w:rPr>
                  <w:color w:val="0000FF"/>
                </w:rPr>
                <w:t>Распоряжения</w:t>
              </w:r>
            </w:hyperlink>
            <w:r>
              <w:t xml:space="preserve"> Губернатора Ивановской области от 16.02.2016 N 23-р)</w:t>
            </w:r>
          </w:p>
        </w:tc>
      </w:tr>
    </w:tbl>
    <w:p w:rsidR="00F74370" w:rsidRDefault="00F74370">
      <w:pPr>
        <w:pStyle w:val="ConsPlusNormal"/>
        <w:jc w:val="center"/>
      </w:pPr>
    </w:p>
    <w:p w:rsidR="00F74370" w:rsidRDefault="00F74370">
      <w:pPr>
        <w:pStyle w:val="ConsPlusNormal"/>
        <w:ind w:firstLine="540"/>
        <w:jc w:val="both"/>
      </w:pPr>
      <w:r>
        <w:t>--------------------------------</w:t>
      </w:r>
    </w:p>
    <w:p w:rsidR="00F74370" w:rsidRDefault="00F74370">
      <w:pPr>
        <w:pStyle w:val="ConsPlusNormal"/>
        <w:ind w:firstLine="540"/>
        <w:jc w:val="both"/>
      </w:pPr>
      <w:bookmarkStart w:id="36" w:name="P514"/>
      <w:bookmarkEnd w:id="36"/>
      <w:r>
        <w:t>&lt;1&gt; Ответственным исполнителем (координатором) при реализации данного мероприятия осуществляется обобщение представленных исполнителями предложений и (или) информации.</w:t>
      </w:r>
    </w:p>
    <w:p w:rsidR="00F74370" w:rsidRDefault="00F74370">
      <w:pPr>
        <w:pStyle w:val="ConsPlusNormal"/>
        <w:jc w:val="both"/>
      </w:pPr>
      <w:r>
        <w:t xml:space="preserve">(сноска введена </w:t>
      </w:r>
      <w:hyperlink r:id="rId161" w:history="1">
        <w:r>
          <w:rPr>
            <w:color w:val="0000FF"/>
          </w:rPr>
          <w:t>Распоряжением</w:t>
        </w:r>
      </w:hyperlink>
      <w:r>
        <w:t xml:space="preserve"> Губернатора Ивановской области от 28.08.2014 N 156-р)</w:t>
      </w:r>
    </w:p>
    <w:p w:rsidR="00F74370" w:rsidRDefault="00F74370">
      <w:pPr>
        <w:pStyle w:val="ConsPlusNormal"/>
        <w:ind w:firstLine="540"/>
        <w:jc w:val="both"/>
      </w:pPr>
      <w:r>
        <w:t xml:space="preserve">&lt;2&gt; Сноска исключена. - </w:t>
      </w:r>
      <w:hyperlink r:id="rId162" w:history="1">
        <w:r>
          <w:rPr>
            <w:color w:val="0000FF"/>
          </w:rPr>
          <w:t>Распоряжение</w:t>
        </w:r>
      </w:hyperlink>
      <w:r>
        <w:t xml:space="preserve"> Губернатора Ивановской области от 31.05.2016 N 88-р.</w:t>
      </w:r>
    </w:p>
    <w:p w:rsidR="00F74370" w:rsidRDefault="00F74370">
      <w:pPr>
        <w:pStyle w:val="ConsPlusNormal"/>
        <w:ind w:firstLine="540"/>
        <w:jc w:val="both"/>
      </w:pPr>
      <w:bookmarkStart w:id="37" w:name="P517"/>
      <w:bookmarkEnd w:id="37"/>
      <w:r>
        <w:t>&lt;3&gt; Исполнители при реализации данного мероприятия дополнительно представляют информацию о создании дополнительных источников информации, посредством которых проводится познавательно-разъяснительная работа.</w:t>
      </w:r>
    </w:p>
    <w:p w:rsidR="00F74370" w:rsidRDefault="00F74370">
      <w:pPr>
        <w:pStyle w:val="ConsPlusNormal"/>
        <w:jc w:val="both"/>
      </w:pPr>
      <w:r>
        <w:t xml:space="preserve">(сноска введена </w:t>
      </w:r>
      <w:hyperlink r:id="rId163" w:history="1">
        <w:r>
          <w:rPr>
            <w:color w:val="0000FF"/>
          </w:rPr>
          <w:t>Распоряжением</w:t>
        </w:r>
      </w:hyperlink>
      <w:r>
        <w:t xml:space="preserve"> Губернатора Ивановской области от 28.08.2014 N 156-р)</w:t>
      </w:r>
    </w:p>
    <w:p w:rsidR="00F74370" w:rsidRDefault="00F74370">
      <w:pPr>
        <w:pStyle w:val="ConsPlusNormal"/>
        <w:ind w:firstLine="540"/>
        <w:jc w:val="both"/>
      </w:pPr>
      <w:bookmarkStart w:id="38" w:name="P519"/>
      <w:bookmarkEnd w:id="38"/>
      <w:r>
        <w:t>&lt;4&gt; Исполнители при реализации данного мероприятия дополнительно представляют информацию о проведении конференций, встреч и "круглых столов" по вопросам пропаганды в средствах массовой информации стандартов антикоррупционного поведения.</w:t>
      </w:r>
    </w:p>
    <w:p w:rsidR="00F74370" w:rsidRDefault="00F74370">
      <w:pPr>
        <w:pStyle w:val="ConsPlusNormal"/>
        <w:jc w:val="both"/>
      </w:pPr>
      <w:r>
        <w:t xml:space="preserve">(сноска введена </w:t>
      </w:r>
      <w:hyperlink r:id="rId164" w:history="1">
        <w:r>
          <w:rPr>
            <w:color w:val="0000FF"/>
          </w:rPr>
          <w:t>Распоряжением</w:t>
        </w:r>
      </w:hyperlink>
      <w:r>
        <w:t xml:space="preserve"> Губернатора Ивановской области от 28.08.2014 N 156-р)</w:t>
      </w:r>
    </w:p>
    <w:p w:rsidR="00F74370" w:rsidRDefault="00F74370">
      <w:pPr>
        <w:pStyle w:val="ConsPlusNormal"/>
        <w:ind w:firstLine="540"/>
        <w:jc w:val="both"/>
      </w:pPr>
    </w:p>
    <w:sectPr w:rsidR="00F74370" w:rsidSect="00E07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370"/>
    <w:rsid w:val="000B668C"/>
    <w:rsid w:val="005C41DF"/>
    <w:rsid w:val="007110E5"/>
    <w:rsid w:val="00C01367"/>
    <w:rsid w:val="00DC1615"/>
    <w:rsid w:val="00E07347"/>
    <w:rsid w:val="00EB6223"/>
    <w:rsid w:val="00F7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D3AA92-6E3A-4C0D-BF25-AC13D7CEC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43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743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743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743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743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743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743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00A5B2C4395B87681BD1ACE350CF6CE5446286BFC0D67052FBD7D5792CD8F472f5YEG" TargetMode="External"/><Relationship Id="rId117" Type="http://schemas.openxmlformats.org/officeDocument/2006/relationships/hyperlink" Target="consultantplus://offline/ref=00A5B2C4395B87681BD1ACE350CF6CE5446286BFCCD0745DFED7D5792CD8F4725E5463AC9E1D27CF77EDA6fEY8G" TargetMode="External"/><Relationship Id="rId21" Type="http://schemas.openxmlformats.org/officeDocument/2006/relationships/hyperlink" Target="consultantplus://offline/ref=00A5B2C4395B87681BD1ACE350CF6CE5446286BFC5D3715EF6DB88732481F870595B3CBB99542BCE77EDA7E1f9Y1G" TargetMode="External"/><Relationship Id="rId42" Type="http://schemas.openxmlformats.org/officeDocument/2006/relationships/hyperlink" Target="consultantplus://offline/ref=00A5B2C4395B87681BD1ACE350CF6CE5446286BFCCD0745DFED7D5792CD8F4725E5463AC9E1D27CF77EDA6fEY0G" TargetMode="External"/><Relationship Id="rId47" Type="http://schemas.openxmlformats.org/officeDocument/2006/relationships/hyperlink" Target="consultantplus://offline/ref=00A5B2C4395B87681BD1ACE350CF6CE5446286BFC5D37558FCD888732481F870595B3CBB99542BCE77EDA7E1f9Y2G" TargetMode="External"/><Relationship Id="rId63" Type="http://schemas.openxmlformats.org/officeDocument/2006/relationships/hyperlink" Target="consultantplus://offline/ref=00A5B2C4395B87681BD1ACE350CF6CE5446286BFCCD0745DFED7D5792CD8F4725E5463AC9E1D27CF77EDA7fEY8G" TargetMode="External"/><Relationship Id="rId68" Type="http://schemas.openxmlformats.org/officeDocument/2006/relationships/hyperlink" Target="consultantplus://offline/ref=00A5B2C4395B87681BD1ACE350CF6CE5446286BFC5D3715EF6DB88732481F870595B3CBB99542BCE77EDA7E2f9Y2G" TargetMode="External"/><Relationship Id="rId84" Type="http://schemas.openxmlformats.org/officeDocument/2006/relationships/hyperlink" Target="consultantplus://offline/ref=00A5B2C4395B87681BD1ACE350CF6CE5446286BFCCD0745DFED7D5792CD8F4725E5463AC9E1D27CF77EDA7fEY8G" TargetMode="External"/><Relationship Id="rId89" Type="http://schemas.openxmlformats.org/officeDocument/2006/relationships/hyperlink" Target="consultantplus://offline/ref=00A5B2C4395B87681BD1ACE350CF6CE5446286BFC5D3715EF6DB88732481F870595B3CBB99542BCE77EDA7E2f9Y2G" TargetMode="External"/><Relationship Id="rId112" Type="http://schemas.openxmlformats.org/officeDocument/2006/relationships/hyperlink" Target="consultantplus://offline/ref=00A5B2C4395B87681BD1ACE350CF6CE5446286BFCCD0745DFED7D5792CD8F4725E5463AC9E1D27CF77EDA7fEY8G" TargetMode="External"/><Relationship Id="rId133" Type="http://schemas.openxmlformats.org/officeDocument/2006/relationships/hyperlink" Target="consultantplus://offline/ref=00A5B2C4395B87681BD1ACE350CF6CE5446286BFC5D37558FCD888732481F870595B3CBB99542BCE77EDA7E8f9Y8G" TargetMode="External"/><Relationship Id="rId138" Type="http://schemas.openxmlformats.org/officeDocument/2006/relationships/hyperlink" Target="consultantplus://offline/ref=00A5B2C4395B87681BD1ACE350CF6CE5446286BFC5D37558FCD888732481F870595B3CBB99542BCE77EDA6E0f9Y4G" TargetMode="External"/><Relationship Id="rId154" Type="http://schemas.openxmlformats.org/officeDocument/2006/relationships/hyperlink" Target="consultantplus://offline/ref=00A5B2C4395B87681BD1ACE350CF6CE5446286BFC5D3715EF6DB88732481F870595B3CBB99542BCE77EDA7E6f9Y4G" TargetMode="External"/><Relationship Id="rId159" Type="http://schemas.openxmlformats.org/officeDocument/2006/relationships/hyperlink" Target="consultantplus://offline/ref=00A5B2C4395B87681BD1ACE350CF6CE5446286BFCCD57252FAD7D5792CD8F4725E5463AC9E1D27CF77EDA5fEY4G" TargetMode="External"/><Relationship Id="rId16" Type="http://schemas.openxmlformats.org/officeDocument/2006/relationships/hyperlink" Target="consultantplus://offline/ref=00A5B2C4395B87681BD1ACE350CF6CE5446286BFC5D3715EF6DB88732481F870595B3CBB99542BCE77EDA7E0f9Y6G" TargetMode="External"/><Relationship Id="rId107" Type="http://schemas.openxmlformats.org/officeDocument/2006/relationships/hyperlink" Target="consultantplus://offline/ref=00A5B2C4395B87681BD1ACE350CF6CE5446286BFC5D3715EF6DB88732481F870595B3CBB99542BCE77EDA7E3f9Y4G" TargetMode="External"/><Relationship Id="rId11" Type="http://schemas.openxmlformats.org/officeDocument/2006/relationships/hyperlink" Target="consultantplus://offline/ref=00A5B2C4395B87681BD1B2EE46A330EA416BDFB3C7D2780DA2888E247BD1FE25191B3AEEDA1026CDf7Y2G" TargetMode="External"/><Relationship Id="rId32" Type="http://schemas.openxmlformats.org/officeDocument/2006/relationships/hyperlink" Target="consultantplus://offline/ref=00A5B2C4395B87681BD1ACE350CF6CE5446286BFCCD0745DFED7D5792CD8F4725E5463AC9E1D27CF77EDA7fEY6G" TargetMode="External"/><Relationship Id="rId37" Type="http://schemas.openxmlformats.org/officeDocument/2006/relationships/hyperlink" Target="consultantplus://offline/ref=00A5B2C4395B87681BD1ACE350CF6CE5446286BFCCDB7352F7D7D5792CD8F4725E5463AC9E1D27CF77EDA7fEY7G" TargetMode="External"/><Relationship Id="rId53" Type="http://schemas.openxmlformats.org/officeDocument/2006/relationships/hyperlink" Target="consultantplus://offline/ref=00A5B2C4395B87681BD1ACE350CF6CE5446286BFC5D37558FCD888732481F870595B3CBB99542BCE77EDA7E3f9Y1G" TargetMode="External"/><Relationship Id="rId58" Type="http://schemas.openxmlformats.org/officeDocument/2006/relationships/hyperlink" Target="consultantplus://offline/ref=00A5B2C4395B87681BD1ACE350CF6CE5446286BFC5D2735DF8D888732481F870595B3CBB99542BCE77EDA7E1f9Y1G" TargetMode="External"/><Relationship Id="rId74" Type="http://schemas.openxmlformats.org/officeDocument/2006/relationships/hyperlink" Target="consultantplus://offline/ref=00A5B2C4395B87681BD1ACE350CF6CE5446286BFC5D37558FCD888732481F870595B3CBB99542BCE77EDA7E6f9Y3G" TargetMode="External"/><Relationship Id="rId79" Type="http://schemas.openxmlformats.org/officeDocument/2006/relationships/hyperlink" Target="consultantplus://offline/ref=00A5B2C4395B87681BD1ACE350CF6CE5446286BFC5D37558FCD888732481F870595B3CBB99542BCE77EDA7E7f9Y0G" TargetMode="External"/><Relationship Id="rId102" Type="http://schemas.openxmlformats.org/officeDocument/2006/relationships/hyperlink" Target="consultantplus://offline/ref=00A5B2C4395B87681BD1ACE350CF6CE5446286BFC5D3715EF6DB88732481F870595B3CBB99542BCE77EDA7E3f9Y2G" TargetMode="External"/><Relationship Id="rId123" Type="http://schemas.openxmlformats.org/officeDocument/2006/relationships/hyperlink" Target="consultantplus://offline/ref=00A5B2C4395B87681BD1ACE350CF6CE5446286BFCCD0745DFED7D5792CD8F4725E5463AC9E1D27CF77EDA7fEY8G" TargetMode="External"/><Relationship Id="rId128" Type="http://schemas.openxmlformats.org/officeDocument/2006/relationships/hyperlink" Target="consultantplus://offline/ref=00A5B2C4395B87681BD1ACE350CF6CE5446286BFC5D3715EF6DB88732481F870595B3CBB99542BCE77EDA7E4f9Y3G" TargetMode="External"/><Relationship Id="rId144" Type="http://schemas.openxmlformats.org/officeDocument/2006/relationships/hyperlink" Target="consultantplus://offline/ref=00A5B2C4395B87681BD1ACE350CF6CE5446286BFCCD0745DFED7D5792CD8F4725E5463AC9E1D27CF77EDA7fEY8G" TargetMode="External"/><Relationship Id="rId149" Type="http://schemas.openxmlformats.org/officeDocument/2006/relationships/hyperlink" Target="consultantplus://offline/ref=00A5B2C4395B87681BD1ACE350CF6CE5446286BFCCD0745DFED7D5792CD8F4725E5463AC9E1D27CF77EDA5fEY7G" TargetMode="External"/><Relationship Id="rId5" Type="http://schemas.openxmlformats.org/officeDocument/2006/relationships/hyperlink" Target="consultantplus://offline/ref=00A5B2C4395B87681BD1ACE350CF6CE5446286BFCCD57252FAD7D5792CD8F4725E5463AC9E1D27CF77EDA7fEY5G" TargetMode="External"/><Relationship Id="rId90" Type="http://schemas.openxmlformats.org/officeDocument/2006/relationships/hyperlink" Target="consultantplus://offline/ref=00A5B2C4395B87681BD1ACE350CF6CE5446286BFC2D5765CFED7D5792CD8F4725E5463AC9E1D27CF77EAA3fEY0G" TargetMode="External"/><Relationship Id="rId95" Type="http://schemas.openxmlformats.org/officeDocument/2006/relationships/hyperlink" Target="consultantplus://offline/ref=00A5B2C4395B87681BD1ACE350CF6CE5446286BFCCD0745DFED7D5792CD8F4725E5463AC9E1D27CF77EDA7fEY8G" TargetMode="External"/><Relationship Id="rId160" Type="http://schemas.openxmlformats.org/officeDocument/2006/relationships/hyperlink" Target="consultantplus://offline/ref=00A5B2C4395B87681BD1ACE350CF6CE5446286BFC5D3715EF6DB88732481F870595B3CBB99542BCE77EDA7E6f9Y6G" TargetMode="External"/><Relationship Id="rId165" Type="http://schemas.openxmlformats.org/officeDocument/2006/relationships/fontTable" Target="fontTable.xml"/><Relationship Id="rId22" Type="http://schemas.openxmlformats.org/officeDocument/2006/relationships/hyperlink" Target="consultantplus://offline/ref=00A5B2C4395B87681BD1ACE350CF6CE5446286BFC2D07459FBD7D5792CD8F472f5YEG" TargetMode="External"/><Relationship Id="rId27" Type="http://schemas.openxmlformats.org/officeDocument/2006/relationships/hyperlink" Target="consultantplus://offline/ref=00A5B2C4395B87681BD1ACE350CF6CE5446286BFC0D4735DFDD7D5792CD8F472f5YEG" TargetMode="External"/><Relationship Id="rId43" Type="http://schemas.openxmlformats.org/officeDocument/2006/relationships/hyperlink" Target="consultantplus://offline/ref=00A5B2C4395B87681BD1ACE350CF6CE5446286BFCCD0745DFED7D5792CD8F4725E5463AC9E1D27CF77EDA6fEY2G" TargetMode="External"/><Relationship Id="rId48" Type="http://schemas.openxmlformats.org/officeDocument/2006/relationships/hyperlink" Target="consultantplus://offline/ref=00A5B2C4395B87681BD1ACE350CF6CE5446286BFC5D37558FCD888732481F870595B3CBB99542BCE77EDA7E1f9Y8G" TargetMode="External"/><Relationship Id="rId64" Type="http://schemas.openxmlformats.org/officeDocument/2006/relationships/hyperlink" Target="consultantplus://offline/ref=00A5B2C4395B87681BD1ACE350CF6CE5446286BFC5D3715EF6DB88732481F870595B3CBB99542BCE77EDA7E2f9Y2G" TargetMode="External"/><Relationship Id="rId69" Type="http://schemas.openxmlformats.org/officeDocument/2006/relationships/hyperlink" Target="consultantplus://offline/ref=00A5B2C4395B87681BD1ACE350CF6CE5446286BFC5D37558FCD888732481F870595B3CBB99542BCE77EDA7E4f9Y5G" TargetMode="External"/><Relationship Id="rId113" Type="http://schemas.openxmlformats.org/officeDocument/2006/relationships/hyperlink" Target="consultantplus://offline/ref=00A5B2C4395B87681BD1ACE350CF6CE5446286BFCCD0745DFED7D5792CD8F4725E5463AC9E1D27CF77EDA6fEY7G" TargetMode="External"/><Relationship Id="rId118" Type="http://schemas.openxmlformats.org/officeDocument/2006/relationships/hyperlink" Target="consultantplus://offline/ref=00A5B2C4395B87681BD1ACE350CF6CE5446286BFCCDB7352F7D7D5792CD8F4725E5463AC9E1D27CF77EDA6fEY8G" TargetMode="External"/><Relationship Id="rId134" Type="http://schemas.openxmlformats.org/officeDocument/2006/relationships/hyperlink" Target="consultantplus://offline/ref=00A5B2C4395B87681BD1ACE350CF6CE5446286BFC5D37558FCD888732481F870595B3CBB99542BCE77EDA7E9f9Y4G" TargetMode="External"/><Relationship Id="rId139" Type="http://schemas.openxmlformats.org/officeDocument/2006/relationships/hyperlink" Target="consultantplus://offline/ref=00A5B2C4395B87681BD1ACE350CF6CE5446286BFCCD0745DFED7D5792CD8F4725E5463AC9E1D27CF77EDA5fEY5G" TargetMode="External"/><Relationship Id="rId80" Type="http://schemas.openxmlformats.org/officeDocument/2006/relationships/hyperlink" Target="consultantplus://offline/ref=00A5B2C4395B87681BD1ACE350CF6CE5446286BFC5D37558FCD888732481F870595B3CBB99542BCE77EDA7E7f9Y6G" TargetMode="External"/><Relationship Id="rId85" Type="http://schemas.openxmlformats.org/officeDocument/2006/relationships/hyperlink" Target="consultantplus://offline/ref=00A5B2C4395B87681BD1ACE350CF6CE5446286BFC5D3715EF6DB88732481F870595B3CBB99542BCE77EDA7E2f9Y2G" TargetMode="External"/><Relationship Id="rId150" Type="http://schemas.openxmlformats.org/officeDocument/2006/relationships/hyperlink" Target="consultantplus://offline/ref=00A5B2C4395B87681BD1ACE350CF6CE5446286BFC5D3715EF6DB88732481F870595B3CBB99542BCE77EDA7E6f9Y2G" TargetMode="External"/><Relationship Id="rId155" Type="http://schemas.openxmlformats.org/officeDocument/2006/relationships/hyperlink" Target="consultantplus://offline/ref=00A5B2C4395B87681BD1ACE350CF6CE5446286BFCCD57252FAD7D5792CD8F4725E5463AC9E1D27CF77EDA6fEY8G" TargetMode="External"/><Relationship Id="rId12" Type="http://schemas.openxmlformats.org/officeDocument/2006/relationships/hyperlink" Target="consultantplus://offline/ref=00A5B2C4395B87681BD1B2EE46A330EA416DDBB4C2D3780DA2888E247BD1FE25191B3AEEDA1026C6f7Y2G" TargetMode="External"/><Relationship Id="rId17" Type="http://schemas.openxmlformats.org/officeDocument/2006/relationships/hyperlink" Target="consultantplus://offline/ref=00A5B2C4395B87681BD1ACE350CF6CE5446286BFC5D37558FCD888732481F870595B3CBB99542BCE77EDA7E0f9Y6G" TargetMode="External"/><Relationship Id="rId33" Type="http://schemas.openxmlformats.org/officeDocument/2006/relationships/hyperlink" Target="consultantplus://offline/ref=00A5B2C4395B87681BD1ACE350CF6CE5446286BFC5D37558FCD888732481F870595B3CBB99542BCE77EDA7E0f9Y9G" TargetMode="External"/><Relationship Id="rId38" Type="http://schemas.openxmlformats.org/officeDocument/2006/relationships/hyperlink" Target="consultantplus://offline/ref=00A5B2C4395B87681BD1ACE350CF6CE5446286BFCDD37559FCD7D5792CD8F4725E5463AC9E1D27CF77EDA7fEY6G" TargetMode="External"/><Relationship Id="rId59" Type="http://schemas.openxmlformats.org/officeDocument/2006/relationships/hyperlink" Target="consultantplus://offline/ref=00A5B2C4395B87681BD1ACE350CF6CE5446286BFCCD0745DFED7D5792CD8F4725E5463AC9E1D27CF77EDA7fEY8G" TargetMode="External"/><Relationship Id="rId103" Type="http://schemas.openxmlformats.org/officeDocument/2006/relationships/hyperlink" Target="consultantplus://offline/ref=00A5B2C4395B87681BD1ACE350CF6CE5446286BFC5D2735DF8D888732481F870595B3CBB99542BCE77EDA7E1f9Y3G" TargetMode="External"/><Relationship Id="rId108" Type="http://schemas.openxmlformats.org/officeDocument/2006/relationships/hyperlink" Target="consultantplus://offline/ref=00A5B2C4395B87681BD1ACE350CF6CE5446286BFCCD0745DFED7D5792CD8F4725E5463AC9E1D27CF77EDA6fEY7G" TargetMode="External"/><Relationship Id="rId124" Type="http://schemas.openxmlformats.org/officeDocument/2006/relationships/hyperlink" Target="consultantplus://offline/ref=00A5B2C4395B87681BD1ACE350CF6CE5446286BFC5D3715EF6DB88732481F870595B3CBB99542BCE77EDA7E4f9Y2G" TargetMode="External"/><Relationship Id="rId129" Type="http://schemas.openxmlformats.org/officeDocument/2006/relationships/hyperlink" Target="consultantplus://offline/ref=00A5B2C4395B87681BD1ACE350CF6CE5446286BFCDD37559FCD7D5792CD8F4725E5463AC9E1D27CF77EDA6fEY3G" TargetMode="External"/><Relationship Id="rId54" Type="http://schemas.openxmlformats.org/officeDocument/2006/relationships/hyperlink" Target="consultantplus://offline/ref=00A5B2C4395B87681BD1ACE350CF6CE5446286BFC5D2735DF8D888732481F870595B3CBB99542BCE77EDA7E1f9Y1G" TargetMode="External"/><Relationship Id="rId70" Type="http://schemas.openxmlformats.org/officeDocument/2006/relationships/hyperlink" Target="consultantplus://offline/ref=00A5B2C4395B87681BD1ACE350CF6CE5446286BFC5D37558FCD888732481F870595B3CBB99542BCE77EDA7E4f9Y6G" TargetMode="External"/><Relationship Id="rId75" Type="http://schemas.openxmlformats.org/officeDocument/2006/relationships/hyperlink" Target="consultantplus://offline/ref=00A5B2C4395B87681BD1ACE350CF6CE5446286BFCCD0745DFED7D5792CD8F4725E5463AC9E1D27CF77EDA7fEY8G" TargetMode="External"/><Relationship Id="rId91" Type="http://schemas.openxmlformats.org/officeDocument/2006/relationships/hyperlink" Target="consultantplus://offline/ref=00A5B2C4395B87681BD1ACE350CF6CE5446286BFCCD0745DFED7D5792CD8F4725E5463AC9E1D27CF77EDA6fEY4G" TargetMode="External"/><Relationship Id="rId96" Type="http://schemas.openxmlformats.org/officeDocument/2006/relationships/hyperlink" Target="consultantplus://offline/ref=00A5B2C4395B87681BD1ACE350CF6CE5446286BFC5D37558FCD888732481F870595B3CBB99542BCE77EDA7E8f9Y1G" TargetMode="External"/><Relationship Id="rId140" Type="http://schemas.openxmlformats.org/officeDocument/2006/relationships/hyperlink" Target="consultantplus://offline/ref=00A5B2C4395B87681BD1ACE350CF6CE5446286BFCCDB7352F7D7D5792CD8F4725E5463AC9E1D27CF77EDA5fEY0G" TargetMode="External"/><Relationship Id="rId145" Type="http://schemas.openxmlformats.org/officeDocument/2006/relationships/hyperlink" Target="consultantplus://offline/ref=00A5B2C4395B87681BD1ACE350CF6CE5446286BFC5D3715EF6DB88732481F870595B3CBB99542BCE77EDA7E6f9Y0G" TargetMode="External"/><Relationship Id="rId161" Type="http://schemas.openxmlformats.org/officeDocument/2006/relationships/hyperlink" Target="consultantplus://offline/ref=00A5B2C4395B87681BD1ACE350CF6CE5446286BFCCD57252FAD7D5792CD8F4725E5463AC9E1D27CF77EDA2fEY3G" TargetMode="External"/><Relationship Id="rId16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0A5B2C4395B87681BD1ACE350CF6CE5446286BFCCDB7352F7D7D5792CD8F4725E5463AC9E1D27CF77EDA7fEY5G" TargetMode="External"/><Relationship Id="rId15" Type="http://schemas.openxmlformats.org/officeDocument/2006/relationships/hyperlink" Target="consultantplus://offline/ref=00A5B2C4395B87681BD1B2EE46A330EA416FDBB3C4D4780DA2888E247BD1FE25191B3AEEDA1026CFf7Y1G" TargetMode="External"/><Relationship Id="rId23" Type="http://schemas.openxmlformats.org/officeDocument/2006/relationships/hyperlink" Target="consultantplus://offline/ref=00A5B2C4395B87681BD1ACE350CF6CE5446286BFC7D57553F9D7D5792CD8F472f5YEG" TargetMode="External"/><Relationship Id="rId28" Type="http://schemas.openxmlformats.org/officeDocument/2006/relationships/hyperlink" Target="consultantplus://offline/ref=00A5B2C4395B87681BD1ACE350CF6CE5446286BFC0DA7052FED7D5792CD8F472f5YEG" TargetMode="External"/><Relationship Id="rId36" Type="http://schemas.openxmlformats.org/officeDocument/2006/relationships/hyperlink" Target="consultantplus://offline/ref=00A5B2C4395B87681BD1ACE350CF6CE5446286BFCCD57252FAD7D5792CD8F4725E5463AC9E1D27CF77EDA7fEY6G" TargetMode="External"/><Relationship Id="rId49" Type="http://schemas.openxmlformats.org/officeDocument/2006/relationships/hyperlink" Target="consultantplus://offline/ref=00A5B2C4395B87681BD1ACE350CF6CE5446286BFC5D37558FCD888732481F870595B3CBB99542BCE77EDA7E2f9Y4G" TargetMode="External"/><Relationship Id="rId57" Type="http://schemas.openxmlformats.org/officeDocument/2006/relationships/hyperlink" Target="consultantplus://offline/ref=00A5B2C4395B87681BD1ACE350CF6CE5446286BFC5D37558FCD888732481F870595B3CBB99542BCE77EDA7E3f9Y2G" TargetMode="External"/><Relationship Id="rId106" Type="http://schemas.openxmlformats.org/officeDocument/2006/relationships/hyperlink" Target="consultantplus://offline/ref=00A5B2C4395B87681BD1ACE350CF6CE5446286BFCCD0745DFED7D5792CD8F4725E5463AC9E1D27CF77EDA7fEY8G" TargetMode="External"/><Relationship Id="rId114" Type="http://schemas.openxmlformats.org/officeDocument/2006/relationships/hyperlink" Target="consultantplus://offline/ref=00A5B2C4395B87681BD1ACE350CF6CE5446286BFC5D3715EF6DB88732481F870595B3CBB99542BCE77EDA7E3f9Y7G" TargetMode="External"/><Relationship Id="rId119" Type="http://schemas.openxmlformats.org/officeDocument/2006/relationships/hyperlink" Target="consultantplus://offline/ref=00A5B2C4395B87681BD1ACE350CF6CE5446286BFC5D3715EF6DB88732481F870595B3CBB99542BCE77EDA7E4f9Y0G" TargetMode="External"/><Relationship Id="rId127" Type="http://schemas.openxmlformats.org/officeDocument/2006/relationships/hyperlink" Target="consultantplus://offline/ref=00A5B2C4395B87681BD1ACE350CF6CE5446286BFCCDB7352F7D7D5792CD8F4725E5463AC9E1D27CF77EDA6fEY9G" TargetMode="External"/><Relationship Id="rId10" Type="http://schemas.openxmlformats.org/officeDocument/2006/relationships/hyperlink" Target="consultantplus://offline/ref=00A5B2C4395B87681BD1ACE350CF6CE5446286BFC5D2735DF8D888732481F870595B3CBB99542BCE77EDA7E0f9Y5G" TargetMode="External"/><Relationship Id="rId31" Type="http://schemas.openxmlformats.org/officeDocument/2006/relationships/hyperlink" Target="consultantplus://offline/ref=00A5B2C4395B87681BD1ACE350CF6CE5446286BFC2D0715EFED7D5792CD8F472f5YEG" TargetMode="External"/><Relationship Id="rId44" Type="http://schemas.openxmlformats.org/officeDocument/2006/relationships/hyperlink" Target="consultantplus://offline/ref=00A5B2C4395B87681BD1ACE350CF6CE5446286BFCCD0745DFED7D5792CD8F4725E5463AC9E1D27CF77EDA6fEY4G" TargetMode="External"/><Relationship Id="rId52" Type="http://schemas.openxmlformats.org/officeDocument/2006/relationships/hyperlink" Target="consultantplus://offline/ref=00A5B2C4395B87681BD1ACE350CF6CE5446286BFC5D3715EF6DB88732481F870595B3CBB99542BCE77EDA7E2f9Y2G" TargetMode="External"/><Relationship Id="rId60" Type="http://schemas.openxmlformats.org/officeDocument/2006/relationships/hyperlink" Target="consultantplus://offline/ref=00A5B2C4395B87681BD1ACE350CF6CE5446286BFCCDB7352F7D7D5792CD8F4725E5463AC9E1D27CF77EDA7fEY9G" TargetMode="External"/><Relationship Id="rId65" Type="http://schemas.openxmlformats.org/officeDocument/2006/relationships/hyperlink" Target="consultantplus://offline/ref=00A5B2C4395B87681BD1ACE350CF6CE5446286BFC5D37558FCD888732481F870595B3CBB99542BCE77EDA7E3f9Y9G" TargetMode="External"/><Relationship Id="rId73" Type="http://schemas.openxmlformats.org/officeDocument/2006/relationships/hyperlink" Target="consultantplus://offline/ref=00A5B2C4395B87681BD1ACE350CF6CE5446286BFC5D37558FCD888732481F870595B3CBB99542BCE77EDA7E6f9Y2G" TargetMode="External"/><Relationship Id="rId78" Type="http://schemas.openxmlformats.org/officeDocument/2006/relationships/hyperlink" Target="consultantplus://offline/ref=00A5B2C4395B87681BD1ACE350CF6CE5446286BFC5D37558FCD888732481F870595B3CBB99542BCE77EDA7E6f9Y9G" TargetMode="External"/><Relationship Id="rId81" Type="http://schemas.openxmlformats.org/officeDocument/2006/relationships/hyperlink" Target="consultantplus://offline/ref=00A5B2C4395B87681BD1ACE350CF6CE5446286BFCCD0745DFED7D5792CD8F4725E5463AC9E1D27CF77EDA7fEY8G" TargetMode="External"/><Relationship Id="rId86" Type="http://schemas.openxmlformats.org/officeDocument/2006/relationships/hyperlink" Target="consultantplus://offline/ref=00A5B2C4395B87681BD1ACE350CF6CE5446286BFCCD0745DFED7D5792CD8F4725E5463AC9E1D27CF77EDA7fEY8G" TargetMode="External"/><Relationship Id="rId94" Type="http://schemas.openxmlformats.org/officeDocument/2006/relationships/hyperlink" Target="consultantplus://offline/ref=00A5B2C4395B87681BD1ACE350CF6CE5446286BFCCD0745DFED7D5792CD8F4725E5463AC9E1D27CF77EDA7fEY8G" TargetMode="External"/><Relationship Id="rId99" Type="http://schemas.openxmlformats.org/officeDocument/2006/relationships/hyperlink" Target="consultantplus://offline/ref=00A5B2C4395B87681BD1ACE350CF6CE5446286BFC5D3715EF6DB88732481F870595B3CBB99542BCE77EDA7E3f9Y1G" TargetMode="External"/><Relationship Id="rId101" Type="http://schemas.openxmlformats.org/officeDocument/2006/relationships/hyperlink" Target="consultantplus://offline/ref=00A5B2C4395B87681BD1ACE350CF6CE5446286BFCCD0745DFED7D5792CD8F4725E5463AC9E1D27CF77EDA6fEY6G" TargetMode="External"/><Relationship Id="rId122" Type="http://schemas.openxmlformats.org/officeDocument/2006/relationships/hyperlink" Target="consultantplus://offline/ref=00A5B2C4395B87681BD1ACE350CF6CE5446286BFC5D3715EF6DB88732481F870595B3CBB99542BCE77EDA7E4f9Y1G" TargetMode="External"/><Relationship Id="rId130" Type="http://schemas.openxmlformats.org/officeDocument/2006/relationships/hyperlink" Target="consultantplus://offline/ref=00A5B2C4395B87681BD1ACE350CF6CE5446286BFC5D3715EF6DB88732481F870595B3CBB99542BCE77EDA7E4f9Y4G" TargetMode="External"/><Relationship Id="rId135" Type="http://schemas.openxmlformats.org/officeDocument/2006/relationships/hyperlink" Target="consultantplus://offline/ref=00A5B2C4395B87681BD1ACE350CF6CE5446286BFC5D37558FCD888732481F870595B3CBB99542BCE77EDA7E9f9Y9G" TargetMode="External"/><Relationship Id="rId143" Type="http://schemas.openxmlformats.org/officeDocument/2006/relationships/hyperlink" Target="consultantplus://offline/ref=00A5B2C4395B87681BD1ACE350CF6CE5446286BFCCD0745DFED7D5792CD8F4725E5463AC9E1D27CF77EDA7fEY8G" TargetMode="External"/><Relationship Id="rId148" Type="http://schemas.openxmlformats.org/officeDocument/2006/relationships/hyperlink" Target="consultantplus://offline/ref=00A5B2C4395B87681BD1ACE350CF6CE5446286BFC5D37558FCD888732481F870595B3CBB99542BCE77EDA6E1f9Y0G" TargetMode="External"/><Relationship Id="rId151" Type="http://schemas.openxmlformats.org/officeDocument/2006/relationships/hyperlink" Target="consultantplus://offline/ref=00A5B2C4395B87681BD1ACE350CF6CE5446286BFCCD0745DFED7D5792CD8F4725E5463AC9E1D27CF77EDA4fEY3G" TargetMode="External"/><Relationship Id="rId156" Type="http://schemas.openxmlformats.org/officeDocument/2006/relationships/hyperlink" Target="consultantplus://offline/ref=00A5B2C4395B87681BD1ACE350CF6CE5446286BFC5D3715EF6DB88732481F870595B3CBB99542BCE77EDA7E6f9Y5G" TargetMode="External"/><Relationship Id="rId164" Type="http://schemas.openxmlformats.org/officeDocument/2006/relationships/hyperlink" Target="consultantplus://offline/ref=00A5B2C4395B87681BD1ACE350CF6CE5446286BFCCD57252FAD7D5792CD8F4725E5463AC9E1D27CF77EDA2fEY6G" TargetMode="External"/><Relationship Id="rId4" Type="http://schemas.openxmlformats.org/officeDocument/2006/relationships/hyperlink" Target="consultantplus://offline/ref=00A5B2C4395B87681BD1ACE350CF6CE5446286BFCCD0745DFED7D5792CD8F4725E5463AC9E1D27CF77EDA7fEY5G" TargetMode="External"/><Relationship Id="rId9" Type="http://schemas.openxmlformats.org/officeDocument/2006/relationships/hyperlink" Target="consultantplus://offline/ref=00A5B2C4395B87681BD1ACE350CF6CE5446286BFC5D37558FCD888732481F870595B3CBB99542BCE77EDA7E0f9Y5G" TargetMode="External"/><Relationship Id="rId13" Type="http://schemas.openxmlformats.org/officeDocument/2006/relationships/hyperlink" Target="consultantplus://offline/ref=00A5B2C4395B87681BD1B2EE46A330EA4161DBB2C6D0780DA2888E247BD1FE25191B3AEEDA1026CDf7YEG" TargetMode="External"/><Relationship Id="rId18" Type="http://schemas.openxmlformats.org/officeDocument/2006/relationships/hyperlink" Target="consultantplus://offline/ref=00A5B2C4395B87681BD1ACE350CF6CE5446286BFC5D3715EF6DB88732481F870595B3CBB99542BCE77EDA7E0f9Y8G" TargetMode="External"/><Relationship Id="rId39" Type="http://schemas.openxmlformats.org/officeDocument/2006/relationships/hyperlink" Target="consultantplus://offline/ref=00A5B2C4395B87681BD1ACE350CF6CE5446286BFC5D3715EF6DB88732481F870595B3CBB99542BCE77EDA7E1f9Y2G" TargetMode="External"/><Relationship Id="rId109" Type="http://schemas.openxmlformats.org/officeDocument/2006/relationships/hyperlink" Target="consultantplus://offline/ref=00A5B2C4395B87681BD1ACE350CF6CE5446286BFC5D3715EF6DB88732481F870595B3CBB99542BCE77EDA7E3f9Y5G" TargetMode="External"/><Relationship Id="rId34" Type="http://schemas.openxmlformats.org/officeDocument/2006/relationships/hyperlink" Target="consultantplus://offline/ref=00A5B2C4395B87681BD1ACE350CF6CE5446286BFC5D2735DF8D888732481F870595B3CBB99542BCE77EDA7E0f9Y8G" TargetMode="External"/><Relationship Id="rId50" Type="http://schemas.openxmlformats.org/officeDocument/2006/relationships/hyperlink" Target="consultantplus://offline/ref=00A5B2C4395B87681BD1ACE350CF6CE5446286BFC5D3715EF6DB88732481F870595B3CBB99542BCE77EDA7E1f9Y5G" TargetMode="External"/><Relationship Id="rId55" Type="http://schemas.openxmlformats.org/officeDocument/2006/relationships/hyperlink" Target="consultantplus://offline/ref=00A5B2C4395B87681BD1ACE350CF6CE5446286BFCCD0745DFED7D5792CD8F4725E5463AC9E1D27CF77EDA7fEY8G" TargetMode="External"/><Relationship Id="rId76" Type="http://schemas.openxmlformats.org/officeDocument/2006/relationships/hyperlink" Target="consultantplus://offline/ref=00A5B2C4395B87681BD1ACE350CF6CE5446286BFCCDB7352F7D7D5792CD8F4725E5463AC9E1D27CF77EDA6fEY0G" TargetMode="External"/><Relationship Id="rId97" Type="http://schemas.openxmlformats.org/officeDocument/2006/relationships/hyperlink" Target="consultantplus://offline/ref=00A5B2C4395B87681BD1ACE350CF6CE5446286BFC5D2735DF8D888732481F870595B3CBB99542BCE77EDA7E1f9Y2G" TargetMode="External"/><Relationship Id="rId104" Type="http://schemas.openxmlformats.org/officeDocument/2006/relationships/hyperlink" Target="consultantplus://offline/ref=00A5B2C4395B87681BD1ACE350CF6CE5446286BFCCD0745DFED7D5792CD8F4725E5463AC9E1D27CF77EDA7fEY8G" TargetMode="External"/><Relationship Id="rId120" Type="http://schemas.openxmlformats.org/officeDocument/2006/relationships/hyperlink" Target="consultantplus://offline/ref=00A5B2C4395B87681BD1ACE350CF6CE5446286BFCDD37559FCD7D5792CD8F4725E5463AC9E1D27CF77EDA7fEY7G" TargetMode="External"/><Relationship Id="rId125" Type="http://schemas.openxmlformats.org/officeDocument/2006/relationships/hyperlink" Target="consultantplus://offline/ref=00A5B2C4395B87681BD1B2EE46A330EA416DD0B4C2D1780DA2888E247BfDY1G" TargetMode="External"/><Relationship Id="rId141" Type="http://schemas.openxmlformats.org/officeDocument/2006/relationships/hyperlink" Target="consultantplus://offline/ref=00A5B2C4395B87681BD1ACE350CF6CE5446286BFC5D3715EF6DB88732481F870595B3CBB99542BCE77EDA7E5f9Y9G" TargetMode="External"/><Relationship Id="rId146" Type="http://schemas.openxmlformats.org/officeDocument/2006/relationships/hyperlink" Target="consultantplus://offline/ref=00A5B2C4395B87681BD1ACE350CF6CE5446286BFCCD0745DFED7D5792CD8F4725E5463AC9E1D27CF77EDA7fEY8G" TargetMode="External"/><Relationship Id="rId7" Type="http://schemas.openxmlformats.org/officeDocument/2006/relationships/hyperlink" Target="consultantplus://offline/ref=00A5B2C4395B87681BD1ACE350CF6CE5446286BFCDD37559FCD7D5792CD8F4725E5463AC9E1D27CF77EDA7fEY5G" TargetMode="External"/><Relationship Id="rId71" Type="http://schemas.openxmlformats.org/officeDocument/2006/relationships/hyperlink" Target="consultantplus://offline/ref=00A5B2C4395B87681BD1ACE350CF6CE5446286BFC5D37558FCD888732481F870595B3CBB99542BCE77EDA7E5f9Y2G" TargetMode="External"/><Relationship Id="rId92" Type="http://schemas.openxmlformats.org/officeDocument/2006/relationships/hyperlink" Target="consultantplus://offline/ref=00A5B2C4395B87681BD1ACE350CF6CE5446286BFC5D3715EF6DB88732481F870595B3CBB99542BCE77EDA7E2f9Y9G" TargetMode="External"/><Relationship Id="rId162" Type="http://schemas.openxmlformats.org/officeDocument/2006/relationships/hyperlink" Target="consultantplus://offline/ref=00A5B2C4395B87681BD1ACE350CF6CE5446286BFC5D37558FCD888732481F870595B3CBB99542BCE77EDA6E1f9Y6G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00A5B2C4395B87681BD1ACE350CF6CE5446286BFC1D0705CF9D7D5792CD8F472f5YEG" TargetMode="External"/><Relationship Id="rId24" Type="http://schemas.openxmlformats.org/officeDocument/2006/relationships/hyperlink" Target="consultantplus://offline/ref=00A5B2C4395B87681BD1ACE350CF6CE5446286BFC0D17A59FBD7D5792CD8F472f5YEG" TargetMode="External"/><Relationship Id="rId40" Type="http://schemas.openxmlformats.org/officeDocument/2006/relationships/hyperlink" Target="consultantplus://offline/ref=00A5B2C4395B87681BD1ACE350CF6CE5446286BFC5D37558FCD888732481F870595B3CBB99542BCE77EDA7E1f9Y0G" TargetMode="External"/><Relationship Id="rId45" Type="http://schemas.openxmlformats.org/officeDocument/2006/relationships/hyperlink" Target="consultantplus://offline/ref=00A5B2C4395B87681BD1ACE350CF6CE5446286BFCCD0745DFED7D5792CD8F4725E5463AC9E1D27CF77EDA7fEY8G" TargetMode="External"/><Relationship Id="rId66" Type="http://schemas.openxmlformats.org/officeDocument/2006/relationships/hyperlink" Target="consultantplus://offline/ref=00A5B2C4395B87681BD1ACE350CF6CE5446286BFCCD0745DFED7D5792CD8F4725E5463AC9E1D27CF77EDA7fEY8G" TargetMode="External"/><Relationship Id="rId87" Type="http://schemas.openxmlformats.org/officeDocument/2006/relationships/hyperlink" Target="consultantplus://offline/ref=00A5B2C4395B87681BD1ACE350CF6CE5446286BFC5D3715EF6DB88732481F870595B3CBB99542BCE77EDA7E2f9Y2G" TargetMode="External"/><Relationship Id="rId110" Type="http://schemas.openxmlformats.org/officeDocument/2006/relationships/hyperlink" Target="consultantplus://offline/ref=00A5B2C4395B87681BD1ACE350CF6CE5446286BFCCD0745DFED7D5792CD8F4725E5463AC9E1D27CF77EDA7fEY8G" TargetMode="External"/><Relationship Id="rId115" Type="http://schemas.openxmlformats.org/officeDocument/2006/relationships/hyperlink" Target="consultantplus://offline/ref=00A5B2C4395B87681BD1ACE350CF6CE5446286BFCCDB7352F7D7D5792CD8F4725E5463AC9E1D27CF77EDA6fEY2G" TargetMode="External"/><Relationship Id="rId131" Type="http://schemas.openxmlformats.org/officeDocument/2006/relationships/hyperlink" Target="consultantplus://offline/ref=00A5B2C4395B87681BD1ACE350CF6CE5446286BFCCD0745DFED7D5792CD8F4725E5463AC9E1D27CF77EDA7fEY8G" TargetMode="External"/><Relationship Id="rId136" Type="http://schemas.openxmlformats.org/officeDocument/2006/relationships/hyperlink" Target="consultantplus://offline/ref=00A5B2C4395B87681BD1ACE350CF6CE5446286BFC5D3715EF6DB88732481F870595B3CBB99542BCE77EDA7E5f9Y3G" TargetMode="External"/><Relationship Id="rId157" Type="http://schemas.openxmlformats.org/officeDocument/2006/relationships/hyperlink" Target="consultantplus://offline/ref=00A5B2C4395B87681BD1ACE350CF6CE5446286BFC5D37558FCD888732481F870595B3CBB99542BCE77EDA6E1f9Y6G" TargetMode="External"/><Relationship Id="rId61" Type="http://schemas.openxmlformats.org/officeDocument/2006/relationships/hyperlink" Target="consultantplus://offline/ref=00A5B2C4395B87681BD1ACE350CF6CE5446286BFC5D3715EF6DB88732481F870595B3CBB99542BCE77EDA7E2f9Y2G" TargetMode="External"/><Relationship Id="rId82" Type="http://schemas.openxmlformats.org/officeDocument/2006/relationships/hyperlink" Target="consultantplus://offline/ref=00A5B2C4395B87681BD1ACE350CF6CE5446286BFCCDB7352F7D7D5792CD8F4725E5463AC9E1D27CF77EDA6fEY0G" TargetMode="External"/><Relationship Id="rId152" Type="http://schemas.openxmlformats.org/officeDocument/2006/relationships/hyperlink" Target="consultantplus://offline/ref=00A5B2C4395B87681BD1ACE350CF6CE5446286BFC5D3715EF6DB88732481F870595B3CBB99542BCE77EDA7E6f9Y3G" TargetMode="External"/><Relationship Id="rId19" Type="http://schemas.openxmlformats.org/officeDocument/2006/relationships/hyperlink" Target="consultantplus://offline/ref=00A5B2C4395B87681BD1ACE350CF6CE5446286BFC5D2735DF8D888732481F870595B3CBB99542BCE77EDA7E0f9Y6G" TargetMode="External"/><Relationship Id="rId14" Type="http://schemas.openxmlformats.org/officeDocument/2006/relationships/hyperlink" Target="consultantplus://offline/ref=00A5B2C4395B87681BD1B2EE46A330EA4160DEB3C7DB780DA2888E247BD1FE25191B3AEEDA1026CCf7YFG" TargetMode="External"/><Relationship Id="rId30" Type="http://schemas.openxmlformats.org/officeDocument/2006/relationships/hyperlink" Target="consultantplus://offline/ref=00A5B2C4395B87681BD1ACE350CF6CE5446286BFC1D57253F6D7D5792CD8F472f5YEG" TargetMode="External"/><Relationship Id="rId35" Type="http://schemas.openxmlformats.org/officeDocument/2006/relationships/hyperlink" Target="consultantplus://offline/ref=00A5B2C4395B87681BD1ACE350CF6CE5446286BFCCD0745DFED7D5792CD8F4725E5463AC9E1D27CF77EDA7fEY7G" TargetMode="External"/><Relationship Id="rId56" Type="http://schemas.openxmlformats.org/officeDocument/2006/relationships/hyperlink" Target="consultantplus://offline/ref=00A5B2C4395B87681BD1ACE350CF6CE5446286BFC5D3715EF6DB88732481F870595B3CBB99542BCE77EDA7E2f9Y2G" TargetMode="External"/><Relationship Id="rId77" Type="http://schemas.openxmlformats.org/officeDocument/2006/relationships/hyperlink" Target="consultantplus://offline/ref=00A5B2C4395B87681BD1ACE350CF6CE5446286BFCCD0745DFED7D5792CD8F4725E5463AC9E1D27CF77EDA7fEY8G" TargetMode="External"/><Relationship Id="rId100" Type="http://schemas.openxmlformats.org/officeDocument/2006/relationships/hyperlink" Target="consultantplus://offline/ref=00A5B2C4395B87681BD1ACE350CF6CE5446286BFC5D2735DF8D888732481F870595B3CBB99542BCE77EDA7E1f9Y3G" TargetMode="External"/><Relationship Id="rId105" Type="http://schemas.openxmlformats.org/officeDocument/2006/relationships/hyperlink" Target="consultantplus://offline/ref=00A5B2C4395B87681BD1ACE350CF6CE5446286BFC5D3715EF6DB88732481F870595B3CBB99542BCE77EDA7E3f9Y3G" TargetMode="External"/><Relationship Id="rId126" Type="http://schemas.openxmlformats.org/officeDocument/2006/relationships/hyperlink" Target="consultantplus://offline/ref=00A5B2C4395B87681BD1ACE350CF6CE5446286BFCCD0745DFED7D5792CD8F4725E5463AC9E1D27CF77EDA7fEY8G" TargetMode="External"/><Relationship Id="rId147" Type="http://schemas.openxmlformats.org/officeDocument/2006/relationships/hyperlink" Target="consultantplus://offline/ref=00A5B2C4395B87681BD1ACE350CF6CE5446286BFC5D3715EF6DB88732481F870595B3CBB99542BCE77EDA7E6f9Y0G" TargetMode="External"/><Relationship Id="rId8" Type="http://schemas.openxmlformats.org/officeDocument/2006/relationships/hyperlink" Target="consultantplus://offline/ref=00A5B2C4395B87681BD1ACE350CF6CE5446286BFC5D3715EF6DB88732481F870595B3CBB99542BCE77EDA7E0f9Y5G" TargetMode="External"/><Relationship Id="rId51" Type="http://schemas.openxmlformats.org/officeDocument/2006/relationships/hyperlink" Target="consultantplus://offline/ref=00A5B2C4395B87681BD1ACE350CF6CE5446286BFCCD0745DFED7D5792CD8F4725E5463AC9E1D27CF77EDA7fEY8G" TargetMode="External"/><Relationship Id="rId72" Type="http://schemas.openxmlformats.org/officeDocument/2006/relationships/hyperlink" Target="consultantplus://offline/ref=00A5B2C4395B87681BD1ACE350CF6CE5446286BFC5D37558FCD888732481F870595B3CBB99542BCE77EDA7E5f9Y7G" TargetMode="External"/><Relationship Id="rId93" Type="http://schemas.openxmlformats.org/officeDocument/2006/relationships/hyperlink" Target="consultantplus://offline/ref=00A5B2C4395B87681BD1ACE350CF6CE5446286BFCCD0745DFED7D5792CD8F4725E5463AC9E1D27CF77EDA7fEY8G" TargetMode="External"/><Relationship Id="rId98" Type="http://schemas.openxmlformats.org/officeDocument/2006/relationships/hyperlink" Target="consultantplus://offline/ref=00A5B2C4395B87681BD1ACE350CF6CE5446286BFCCD0745DFED7D5792CD8F4725E5463AC9E1D27CF77EDA7fEY8G" TargetMode="External"/><Relationship Id="rId121" Type="http://schemas.openxmlformats.org/officeDocument/2006/relationships/hyperlink" Target="consultantplus://offline/ref=00A5B2C4395B87681BD1ACE350CF6CE5446286BFCCD0745DFED7D5792CD8F4725E5463AC9E1D27CF77EDA7fEY8G" TargetMode="External"/><Relationship Id="rId142" Type="http://schemas.openxmlformats.org/officeDocument/2006/relationships/hyperlink" Target="consultantplus://offline/ref=00A5B2C4395B87681BD1ACE350CF6CE5446286BFC5D2735DF8D888732481F870595B3CBB99542BCE77EDA7E1f9Y4G" TargetMode="External"/><Relationship Id="rId163" Type="http://schemas.openxmlformats.org/officeDocument/2006/relationships/hyperlink" Target="consultantplus://offline/ref=00A5B2C4395B87681BD1ACE350CF6CE5446286BFCCD57252FAD7D5792CD8F4725E5463AC9E1D27CF77EDA2fEY5G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00A5B2C4395B87681BD1ACE350CF6CE5446286BFC0D0755BF7D7D5792CD8F472f5YEG" TargetMode="External"/><Relationship Id="rId46" Type="http://schemas.openxmlformats.org/officeDocument/2006/relationships/hyperlink" Target="consultantplus://offline/ref=00A5B2C4395B87681BD1ACE350CF6CE5446286BFC5D3715EF6DB88732481F870595B3CBB99542BCE77EDA7E1f9Y4G" TargetMode="External"/><Relationship Id="rId67" Type="http://schemas.openxmlformats.org/officeDocument/2006/relationships/hyperlink" Target="consultantplus://offline/ref=00A5B2C4395B87681BD1ACE350CF6CE5446286BFCCD0745DFED7D5792CD8F4725E5463AC9E1D27CF77EDA7fEY8G" TargetMode="External"/><Relationship Id="rId116" Type="http://schemas.openxmlformats.org/officeDocument/2006/relationships/hyperlink" Target="consultantplus://offline/ref=00A5B2C4395B87681BD1ACE350CF6CE5446286BFC5D3715EF6DB88732481F870595B3CBB99542BCE77EDA7E3f9Y9G" TargetMode="External"/><Relationship Id="rId137" Type="http://schemas.openxmlformats.org/officeDocument/2006/relationships/hyperlink" Target="consultantplus://offline/ref=00A5B2C4395B87681BD1ACE350CF6CE5446286BFC5D2735DF8D888732481F870595B3CBB99542BCE77EDA7E1f9Y4G" TargetMode="External"/><Relationship Id="rId158" Type="http://schemas.openxmlformats.org/officeDocument/2006/relationships/hyperlink" Target="consultantplus://offline/ref=00A5B2C4395B87681BD1ACE350CF6CE5446286BFC5D3715EF6DB88732481F870595B3CBB99542BCE77EDA7E6f9Y6G" TargetMode="External"/><Relationship Id="rId20" Type="http://schemas.openxmlformats.org/officeDocument/2006/relationships/hyperlink" Target="consultantplus://offline/ref=00A5B2C4395B87681BD1ACE350CF6CE5446286BFC5D37558FCD888732481F870595B3CBB99542BCE77EDA7E0f9Y7G" TargetMode="External"/><Relationship Id="rId41" Type="http://schemas.openxmlformats.org/officeDocument/2006/relationships/hyperlink" Target="consultantplus://offline/ref=00A5B2C4395B87681BD1ACE350CF6CE5446286BFC5D2735DF8D888732481F870595B3CBB99542BCE77EDA7E0f9Y9G" TargetMode="External"/><Relationship Id="rId62" Type="http://schemas.openxmlformats.org/officeDocument/2006/relationships/hyperlink" Target="consultantplus://offline/ref=00A5B2C4395B87681BD1ACE350CF6CE5446286BFC5D37558FCD888732481F870595B3CBB99542BCE77EDA7E3f9Y3G" TargetMode="External"/><Relationship Id="rId83" Type="http://schemas.openxmlformats.org/officeDocument/2006/relationships/hyperlink" Target="consultantplus://offline/ref=00A5B2C4395B87681BD1ACE350CF6CE5446286BFC5D3715EF6DB88732481F870595B3CBB99542BCE77EDA7E2f9Y2G" TargetMode="External"/><Relationship Id="rId88" Type="http://schemas.openxmlformats.org/officeDocument/2006/relationships/hyperlink" Target="consultantplus://offline/ref=00A5B2C4395B87681BD1ACE350CF6CE5446286BFCCD0745DFED7D5792CD8F4725E5463AC9E1D27CF77EDA7fEY8G" TargetMode="External"/><Relationship Id="rId111" Type="http://schemas.openxmlformats.org/officeDocument/2006/relationships/hyperlink" Target="consultantplus://offline/ref=00A5B2C4395B87681BD1ACE350CF6CE5446286BFC5D3715EF6DB88732481F870595B3CBB99542BCE77EDA7E3f9Y6G" TargetMode="External"/><Relationship Id="rId132" Type="http://schemas.openxmlformats.org/officeDocument/2006/relationships/hyperlink" Target="consultantplus://offline/ref=00A5B2C4395B87681BD1ACE350CF6CE5446286BFC5D3715EF6DB88732481F870595B3CBB99542BCE77EDA7E4f9Y6G" TargetMode="External"/><Relationship Id="rId153" Type="http://schemas.openxmlformats.org/officeDocument/2006/relationships/hyperlink" Target="consultantplus://offline/ref=00A5B2C4395B87681BD1ACE350CF6CE5446286BFCCD0745DFED7D5792CD8F4725E5463AC9E1D27CF77EDA4fEY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9600</Words>
  <Characters>54724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polanint</dc:creator>
  <cp:lastModifiedBy>Администрация</cp:lastModifiedBy>
  <cp:revision>2</cp:revision>
  <dcterms:created xsi:type="dcterms:W3CDTF">2017-02-16T11:08:00Z</dcterms:created>
  <dcterms:modified xsi:type="dcterms:W3CDTF">2017-02-16T11:08:00Z</dcterms:modified>
</cp:coreProperties>
</file>