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C3694" w14:textId="6F718EA0" w:rsidR="0029167A" w:rsidRPr="0029167A" w:rsidRDefault="007A1455" w:rsidP="007A145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167A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29167A" w:rsidRPr="0029167A">
        <w:rPr>
          <w:rFonts w:ascii="Times New Roman" w:hAnsi="Times New Roman" w:cs="Times New Roman"/>
          <w:b/>
          <w:bCs/>
          <w:sz w:val="28"/>
          <w:szCs w:val="28"/>
        </w:rPr>
        <w:t>Горячая линия бесплатной юридической помощи на период действия ограничительных мер, вызванных угрозой распространения (</w:t>
      </w:r>
      <w:r w:rsidR="0029167A" w:rsidRPr="0029167A">
        <w:rPr>
          <w:rFonts w:ascii="Times New Roman" w:hAnsi="Times New Roman" w:cs="Times New Roman"/>
          <w:b/>
          <w:bCs/>
          <w:sz w:val="28"/>
          <w:szCs w:val="28"/>
          <w:lang w:val="en-US"/>
        </w:rPr>
        <w:t>COVID</w:t>
      </w:r>
      <w:r w:rsidR="0029167A" w:rsidRPr="0029167A">
        <w:rPr>
          <w:rFonts w:ascii="Times New Roman" w:hAnsi="Times New Roman" w:cs="Times New Roman"/>
          <w:b/>
          <w:bCs/>
          <w:sz w:val="28"/>
          <w:szCs w:val="28"/>
        </w:rPr>
        <w:t>-19)</w:t>
      </w:r>
    </w:p>
    <w:p w14:paraId="6A4EC1E4" w14:textId="77777777" w:rsidR="0029167A" w:rsidRDefault="0029167A" w:rsidP="007A145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4CA7ED" w14:textId="77777777" w:rsidR="0029167A" w:rsidRDefault="0029167A" w:rsidP="007A145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FFD2B0F" w14:textId="77777777" w:rsidR="0029167A" w:rsidRDefault="0029167A" w:rsidP="007A145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C9B9A8" w14:textId="72D2E737" w:rsidR="007A1455" w:rsidRPr="007A1455" w:rsidRDefault="007A1455" w:rsidP="007A14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1455">
        <w:rPr>
          <w:rFonts w:ascii="Times New Roman" w:hAnsi="Times New Roman" w:cs="Times New Roman"/>
          <w:sz w:val="28"/>
          <w:szCs w:val="28"/>
        </w:rPr>
        <w:t>Горячая линия организована многофункциональным правовым центром, сотрудники которого специализируются на оказании юридических услуг населению, с целью выражения активной гражданской позиции и помощи предпринимателям, которые оказались в непростой экономической ситуации в связи с невозможностью осуществлять профессиональную деятельность, руководствуясь Указом Президента РФ о нерабочих днях.</w:t>
      </w:r>
    </w:p>
    <w:p w14:paraId="683A2492" w14:textId="6AEF4DB3" w:rsidR="007A1455" w:rsidRPr="007A1455" w:rsidRDefault="007A1455" w:rsidP="007A14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A1455">
        <w:rPr>
          <w:rFonts w:ascii="Times New Roman" w:hAnsi="Times New Roman" w:cs="Times New Roman"/>
          <w:sz w:val="28"/>
          <w:szCs w:val="28"/>
        </w:rPr>
        <w:t>По номеру (4932) 955-777 ежедневно с 9-00 до 18-00 можно получить бесплатную юридическую консультацию.</w:t>
      </w:r>
    </w:p>
    <w:sectPr w:rsidR="007A1455" w:rsidRPr="007A1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55"/>
    <w:rsid w:val="0029167A"/>
    <w:rsid w:val="007A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290B"/>
  <w15:chartTrackingRefBased/>
  <w15:docId w15:val="{184596CD-5FB4-49F0-B79F-901D0804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2020-04-22T10:18:00Z</dcterms:created>
  <dcterms:modified xsi:type="dcterms:W3CDTF">2020-04-22T10:27:00Z</dcterms:modified>
</cp:coreProperties>
</file>