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Приложение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9042DF" w:rsidRDefault="007A3334" w:rsidP="007A333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A3334">
        <w:rPr>
          <w:rFonts w:ascii="Times New Roman" w:hAnsi="Times New Roman" w:cs="Times New Roman"/>
          <w:sz w:val="24"/>
          <w:szCs w:val="24"/>
        </w:rPr>
        <w:t>23.07.201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A3334">
        <w:rPr>
          <w:rFonts w:ascii="Times New Roman" w:hAnsi="Times New Roman" w:cs="Times New Roman"/>
          <w:sz w:val="24"/>
          <w:szCs w:val="24"/>
        </w:rPr>
        <w:t>г. № 388</w:t>
      </w:r>
    </w:p>
    <w:p w:rsidR="007A3334" w:rsidRDefault="007A3334" w:rsidP="007A333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A3334" w:rsidRPr="007A3334" w:rsidRDefault="007A3334" w:rsidP="007A333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042DF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9042DF" w:rsidRPr="009042DF" w:rsidRDefault="009042DF" w:rsidP="009042D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«Информатизация и информационная безопасность</w:t>
      </w:r>
    </w:p>
    <w:p w:rsidR="009042DF" w:rsidRPr="009042DF" w:rsidRDefault="009042DF" w:rsidP="009042D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Тейковского муниципального района»</w:t>
      </w:r>
    </w:p>
    <w:p w:rsidR="009042DF" w:rsidRPr="009042DF" w:rsidRDefault="009042DF" w:rsidP="00904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20" w:type="dxa"/>
        <w:tblInd w:w="-45" w:type="dxa"/>
        <w:tblLayout w:type="fixed"/>
        <w:tblLook w:val="04A0"/>
      </w:tblPr>
      <w:tblGrid>
        <w:gridCol w:w="2509"/>
        <w:gridCol w:w="6611"/>
      </w:tblGrid>
      <w:tr w:rsidR="009042DF" w:rsidRPr="009042DF" w:rsidTr="009042DF">
        <w:tc>
          <w:tcPr>
            <w:tcW w:w="9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b/>
                <w:lang w:eastAsia="ar-SA"/>
              </w:rPr>
              <w:t>1.Паспорт муниципальной программы 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Наименование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DF" w:rsidRPr="009042DF" w:rsidRDefault="009042DF" w:rsidP="009042D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b w:val="0"/>
                <w:sz w:val="24"/>
                <w:szCs w:val="24"/>
              </w:rPr>
              <w:t>«Информатизация и информационная безопасность</w:t>
            </w:r>
          </w:p>
          <w:p w:rsidR="009042DF" w:rsidRPr="009042DF" w:rsidRDefault="009042DF" w:rsidP="009042D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Тейковского муниципального района»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 xml:space="preserve">Срок реализации программы 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Год начала реализации программы – 2018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Год завершения реализации программы - 2020</w:t>
            </w: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Администратор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Администрация Тейковского муниципального района</w:t>
            </w: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Исполнители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Органы МСУ 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1.Информатизация и информационная безопасность</w:t>
            </w:r>
          </w:p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2. Информирование населения о деятельности органов местного самоуправления Тейковского муниципального района</w:t>
            </w:r>
          </w:p>
        </w:tc>
      </w:tr>
      <w:tr w:rsidR="009042DF" w:rsidRPr="009042DF" w:rsidTr="009042DF">
        <w:trPr>
          <w:trHeight w:val="2829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Цель (цели)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системы муниципального управления в районе;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2. Повышение доступности и качества муниципальных услуг для граждан, организаций;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3. Создание условий для информационной открытости о деятельности органов местного самоуправления;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 xml:space="preserve">4. Модернизация и развитие информационных систем; 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</w:rPr>
              <w:t>5. Обеспечение информационной безопасности муниципальной информационной системы и информационно-телекоммуникационной инфраструктуры.</w:t>
            </w:r>
          </w:p>
        </w:tc>
      </w:tr>
      <w:tr w:rsidR="009042DF" w:rsidRPr="009042DF" w:rsidTr="009042DF">
        <w:trPr>
          <w:trHeight w:val="226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Объем ресурсного обеспечения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общий объем бюджетных ассигнований: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2018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2019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2020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бюджет Тейковского муниципально</w:t>
            </w:r>
            <w:bookmarkStart w:id="0" w:name="_GoBack"/>
            <w:bookmarkEnd w:id="0"/>
            <w:r w:rsidRPr="009042DF">
              <w:rPr>
                <w:rFonts w:ascii="Times New Roman" w:hAnsi="Times New Roman" w:cs="Times New Roman"/>
                <w:lang w:eastAsia="ar-SA"/>
              </w:rPr>
              <w:t>го района: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2018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2019 год - 1330 тыс. руб.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2020 год - 1330 тыс. руб.</w:t>
            </w:r>
          </w:p>
        </w:tc>
      </w:tr>
    </w:tbl>
    <w:p w:rsidR="0098225F" w:rsidRPr="009042DF" w:rsidRDefault="0098225F" w:rsidP="009042DF">
      <w:pPr>
        <w:spacing w:after="0" w:line="240" w:lineRule="auto"/>
        <w:rPr>
          <w:rFonts w:ascii="Times New Roman" w:hAnsi="Times New Roman" w:cs="Times New Roman"/>
        </w:rPr>
      </w:pPr>
    </w:p>
    <w:sectPr w:rsidR="0098225F" w:rsidRPr="009042DF" w:rsidSect="00550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42DF"/>
    <w:rsid w:val="00550F5C"/>
    <w:rsid w:val="007A3334"/>
    <w:rsid w:val="009042DF"/>
    <w:rsid w:val="00982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2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042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>Финансовый отдел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4</cp:revision>
  <dcterms:created xsi:type="dcterms:W3CDTF">2017-11-10T11:16:00Z</dcterms:created>
  <dcterms:modified xsi:type="dcterms:W3CDTF">2018-11-12T10:40:00Z</dcterms:modified>
</cp:coreProperties>
</file>