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32EBD" w14:textId="77777777" w:rsidR="00407CA9" w:rsidRPr="00913A0B" w:rsidRDefault="00407CA9" w:rsidP="00407CA9">
      <w:pPr>
        <w:ind w:firstLine="540"/>
        <w:jc w:val="center"/>
        <w:rPr>
          <w:b/>
          <w:sz w:val="26"/>
          <w:szCs w:val="26"/>
        </w:rPr>
      </w:pPr>
      <w:r w:rsidRPr="00913A0B">
        <w:rPr>
          <w:b/>
          <w:sz w:val="26"/>
          <w:szCs w:val="26"/>
        </w:rPr>
        <w:t>Информация для крестьянских (фермерских) хозяйств</w:t>
      </w:r>
    </w:p>
    <w:p w14:paraId="51D03D76" w14:textId="77777777" w:rsidR="00407CA9" w:rsidRPr="00913A0B" w:rsidRDefault="00407CA9" w:rsidP="00407CA9">
      <w:pPr>
        <w:ind w:firstLine="540"/>
        <w:jc w:val="both"/>
        <w:rPr>
          <w:sz w:val="26"/>
          <w:szCs w:val="26"/>
        </w:rPr>
      </w:pPr>
    </w:p>
    <w:p w14:paraId="7B07955B" w14:textId="4DECA766" w:rsidR="00407CA9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sz w:val="26"/>
          <w:szCs w:val="26"/>
        </w:rPr>
        <w:t xml:space="preserve">Отдел сельского хозяйства и земельных отношений администрации Тейковского муниципального района информирует, что </w:t>
      </w:r>
      <w:r w:rsidRPr="00913A0B">
        <w:rPr>
          <w:sz w:val="26"/>
          <w:szCs w:val="26"/>
        </w:rPr>
        <w:t xml:space="preserve">Российская инженерная академия менеджмента и агробизнеса (ФГБОУ «РИАМА») в целях реализации программ по поддержке малых форм хозяйствования проводит обучение с применением дистанционных образовательных технологий фермеров, членов сельскохозяйственных кооперативов и ЛПХ, руководителей и специалистов отделов сельского хозяйства районных (муниципальных ) организаций, ассоциаций КФХ по программе  повышение квалификации </w:t>
      </w:r>
      <w:r w:rsidRPr="00913A0B">
        <w:rPr>
          <w:b/>
          <w:bCs/>
          <w:sz w:val="26"/>
          <w:szCs w:val="26"/>
        </w:rPr>
        <w:t>«Организация крестьянского (фермерского) хозяйства: поддержка начинающих фермеров».</w:t>
      </w:r>
    </w:p>
    <w:p w14:paraId="457AC99F" w14:textId="77777777" w:rsidR="00407CA9" w:rsidRPr="00913A0B" w:rsidRDefault="00407CA9" w:rsidP="00407CA9">
      <w:pPr>
        <w:ind w:firstLine="540"/>
        <w:jc w:val="both"/>
        <w:rPr>
          <w:sz w:val="26"/>
          <w:szCs w:val="26"/>
        </w:rPr>
      </w:pPr>
    </w:p>
    <w:p w14:paraId="7AC7351C" w14:textId="7A6E3774" w:rsidR="00407CA9" w:rsidRPr="00913A0B" w:rsidRDefault="00407CA9" w:rsidP="00407CA9">
      <w:pPr>
        <w:ind w:firstLine="540"/>
        <w:jc w:val="both"/>
        <w:rPr>
          <w:bCs/>
          <w:sz w:val="26"/>
          <w:szCs w:val="26"/>
        </w:rPr>
      </w:pPr>
      <w:r w:rsidRPr="00913A0B">
        <w:rPr>
          <w:b/>
          <w:sz w:val="26"/>
          <w:szCs w:val="26"/>
        </w:rPr>
        <w:t xml:space="preserve">Форма обучения: </w:t>
      </w:r>
      <w:r w:rsidRPr="00913A0B">
        <w:rPr>
          <w:bCs/>
          <w:sz w:val="26"/>
          <w:szCs w:val="26"/>
        </w:rPr>
        <w:t>очная и дистанционная.</w:t>
      </w:r>
    </w:p>
    <w:p w14:paraId="474D7D1D" w14:textId="65F9D2DD" w:rsidR="00407CA9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b/>
          <w:sz w:val="26"/>
          <w:szCs w:val="26"/>
        </w:rPr>
        <w:t>Срок</w:t>
      </w:r>
      <w:r w:rsidRPr="00913A0B">
        <w:rPr>
          <w:b/>
          <w:sz w:val="26"/>
          <w:szCs w:val="26"/>
        </w:rPr>
        <w:t>и</w:t>
      </w:r>
      <w:r w:rsidRPr="00913A0B">
        <w:rPr>
          <w:b/>
          <w:sz w:val="26"/>
          <w:szCs w:val="26"/>
        </w:rPr>
        <w:t xml:space="preserve"> обучения</w:t>
      </w:r>
      <w:r w:rsidRPr="00913A0B">
        <w:rPr>
          <w:sz w:val="26"/>
          <w:szCs w:val="26"/>
        </w:rPr>
        <w:t xml:space="preserve">: </w:t>
      </w:r>
      <w:r w:rsidRPr="00913A0B">
        <w:rPr>
          <w:sz w:val="26"/>
          <w:szCs w:val="26"/>
        </w:rPr>
        <w:t>08 октября – 11 октября</w:t>
      </w:r>
      <w:r w:rsidRPr="00913A0B">
        <w:rPr>
          <w:sz w:val="26"/>
          <w:szCs w:val="26"/>
        </w:rPr>
        <w:t xml:space="preserve"> 201</w:t>
      </w:r>
      <w:r w:rsidRPr="00913A0B">
        <w:rPr>
          <w:sz w:val="26"/>
          <w:szCs w:val="26"/>
        </w:rPr>
        <w:t>9</w:t>
      </w:r>
      <w:r w:rsidRPr="00913A0B">
        <w:rPr>
          <w:sz w:val="26"/>
          <w:szCs w:val="26"/>
        </w:rPr>
        <w:t xml:space="preserve"> года.</w:t>
      </w:r>
    </w:p>
    <w:p w14:paraId="02C5AAD0" w14:textId="75071BF4" w:rsidR="00407CA9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b/>
          <w:sz w:val="26"/>
          <w:szCs w:val="26"/>
        </w:rPr>
        <w:t>Стоимость обучения</w:t>
      </w:r>
      <w:r w:rsidRPr="00913A0B">
        <w:rPr>
          <w:sz w:val="26"/>
          <w:szCs w:val="26"/>
        </w:rPr>
        <w:t xml:space="preserve">: </w:t>
      </w:r>
      <w:r w:rsidRPr="00913A0B">
        <w:rPr>
          <w:sz w:val="26"/>
          <w:szCs w:val="26"/>
        </w:rPr>
        <w:t xml:space="preserve">2000 </w:t>
      </w:r>
      <w:r w:rsidRPr="00913A0B">
        <w:rPr>
          <w:sz w:val="26"/>
          <w:szCs w:val="26"/>
        </w:rPr>
        <w:t>рублей с человека</w:t>
      </w:r>
      <w:r w:rsidRPr="00913A0B">
        <w:rPr>
          <w:sz w:val="26"/>
          <w:szCs w:val="26"/>
        </w:rPr>
        <w:t xml:space="preserve"> (дополнительно учебно-методическое обеспечение)</w:t>
      </w:r>
      <w:r w:rsidRPr="00913A0B">
        <w:rPr>
          <w:sz w:val="26"/>
          <w:szCs w:val="26"/>
        </w:rPr>
        <w:t>.</w:t>
      </w:r>
    </w:p>
    <w:p w14:paraId="2CC84A57" w14:textId="6E91CFD4" w:rsidR="00407CA9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b/>
          <w:bCs/>
          <w:sz w:val="26"/>
          <w:szCs w:val="26"/>
        </w:rPr>
        <w:t>Место проведения</w:t>
      </w:r>
      <w:r w:rsidRPr="00913A0B">
        <w:rPr>
          <w:sz w:val="26"/>
          <w:szCs w:val="26"/>
        </w:rPr>
        <w:t xml:space="preserve">: Московская область, Пушкинский район, </w:t>
      </w:r>
      <w:proofErr w:type="gramStart"/>
      <w:r w:rsidRPr="00913A0B">
        <w:rPr>
          <w:sz w:val="26"/>
          <w:szCs w:val="26"/>
        </w:rPr>
        <w:t>поселок  Челюскинский</w:t>
      </w:r>
      <w:proofErr w:type="gramEnd"/>
      <w:r w:rsidRPr="00913A0B">
        <w:rPr>
          <w:sz w:val="26"/>
          <w:szCs w:val="26"/>
        </w:rPr>
        <w:t>, ул. Большая Тарасовская, 108.</w:t>
      </w:r>
    </w:p>
    <w:p w14:paraId="6ADEF7FE" w14:textId="6FCA448C" w:rsidR="00407CA9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b/>
          <w:bCs/>
          <w:sz w:val="26"/>
          <w:szCs w:val="26"/>
        </w:rPr>
        <w:t>Стоимость проживания</w:t>
      </w:r>
      <w:r w:rsidRPr="00913A0B">
        <w:rPr>
          <w:sz w:val="26"/>
          <w:szCs w:val="26"/>
        </w:rPr>
        <w:t>: 750 руб./сутки (общежитие гостиничного типа). Телефон общежития (гостиницы): 8-495-586-62-78.</w:t>
      </w:r>
    </w:p>
    <w:p w14:paraId="7436A8E7" w14:textId="77777777" w:rsidR="00407CA9" w:rsidRPr="00913A0B" w:rsidRDefault="00407CA9" w:rsidP="00407CA9">
      <w:pPr>
        <w:ind w:firstLine="540"/>
        <w:jc w:val="both"/>
        <w:rPr>
          <w:sz w:val="26"/>
          <w:szCs w:val="26"/>
        </w:rPr>
      </w:pPr>
    </w:p>
    <w:p w14:paraId="6FFAA0BA" w14:textId="616DCD14" w:rsidR="00407CA9" w:rsidRPr="00913A0B" w:rsidRDefault="00407CA9" w:rsidP="00407CA9">
      <w:pPr>
        <w:ind w:firstLine="540"/>
        <w:jc w:val="both"/>
        <w:rPr>
          <w:b/>
          <w:sz w:val="26"/>
          <w:szCs w:val="26"/>
        </w:rPr>
      </w:pPr>
      <w:r w:rsidRPr="00913A0B">
        <w:rPr>
          <w:b/>
          <w:sz w:val="26"/>
          <w:szCs w:val="26"/>
        </w:rPr>
        <w:t xml:space="preserve">Заявки принимаются до </w:t>
      </w:r>
      <w:r w:rsidR="00F92195" w:rsidRPr="00913A0B">
        <w:rPr>
          <w:b/>
          <w:sz w:val="26"/>
          <w:szCs w:val="26"/>
        </w:rPr>
        <w:t>02 октября 2019</w:t>
      </w:r>
      <w:r w:rsidRPr="00913A0B">
        <w:rPr>
          <w:b/>
          <w:sz w:val="26"/>
          <w:szCs w:val="26"/>
        </w:rPr>
        <w:t xml:space="preserve"> г.</w:t>
      </w:r>
    </w:p>
    <w:p w14:paraId="4C616EE0" w14:textId="4113633A" w:rsidR="00825425" w:rsidRPr="00913A0B" w:rsidRDefault="00825425" w:rsidP="00407CA9">
      <w:pPr>
        <w:ind w:firstLine="540"/>
        <w:jc w:val="both"/>
        <w:rPr>
          <w:bCs/>
          <w:sz w:val="26"/>
          <w:szCs w:val="26"/>
        </w:rPr>
      </w:pPr>
      <w:r w:rsidRPr="00913A0B">
        <w:rPr>
          <w:bCs/>
          <w:sz w:val="26"/>
          <w:szCs w:val="26"/>
        </w:rPr>
        <w:t>Направить в академию заявку можно электронной почтой</w:t>
      </w:r>
      <w:r w:rsidR="00233085" w:rsidRPr="00913A0B">
        <w:rPr>
          <w:bCs/>
          <w:sz w:val="26"/>
          <w:szCs w:val="26"/>
        </w:rPr>
        <w:t xml:space="preserve"> или по телефону по любому из нижестоящих контактов.</w:t>
      </w:r>
    </w:p>
    <w:p w14:paraId="572A9FC1" w14:textId="77777777" w:rsidR="00233085" w:rsidRPr="00913A0B" w:rsidRDefault="00407CA9" w:rsidP="00407CA9">
      <w:pPr>
        <w:ind w:firstLine="540"/>
        <w:jc w:val="both"/>
        <w:rPr>
          <w:sz w:val="26"/>
          <w:szCs w:val="26"/>
        </w:rPr>
      </w:pPr>
      <w:r w:rsidRPr="00913A0B">
        <w:rPr>
          <w:sz w:val="26"/>
          <w:szCs w:val="26"/>
        </w:rPr>
        <w:t>Контактные телефоны:</w:t>
      </w:r>
    </w:p>
    <w:p w14:paraId="03A3077C" w14:textId="394FECCF" w:rsidR="00233085" w:rsidRPr="00913A0B" w:rsidRDefault="00233085" w:rsidP="00407CA9">
      <w:pPr>
        <w:ind w:firstLine="540"/>
        <w:jc w:val="both"/>
        <w:rPr>
          <w:sz w:val="26"/>
          <w:szCs w:val="26"/>
        </w:rPr>
      </w:pPr>
      <w:r w:rsidRPr="00913A0B">
        <w:rPr>
          <w:sz w:val="26"/>
          <w:szCs w:val="26"/>
        </w:rPr>
        <w:t>Тел.: 8-916-658-06-47; 8-495-687-37-51;</w:t>
      </w:r>
    </w:p>
    <w:p w14:paraId="7CF4E53F" w14:textId="427D6BD8" w:rsidR="00407CA9" w:rsidRPr="00913A0B" w:rsidRDefault="00233085" w:rsidP="00407CA9">
      <w:pPr>
        <w:ind w:firstLine="540"/>
        <w:jc w:val="both"/>
        <w:rPr>
          <w:sz w:val="26"/>
          <w:szCs w:val="26"/>
        </w:rPr>
      </w:pPr>
      <w:r w:rsidRPr="00913A0B">
        <w:rPr>
          <w:sz w:val="26"/>
          <w:szCs w:val="26"/>
        </w:rPr>
        <w:t>Тел.: 8-903-559-98-26; 8-903-573-37-05.</w:t>
      </w:r>
    </w:p>
    <w:p w14:paraId="5A0B8E75" w14:textId="74EC22AC" w:rsidR="00407CA9" w:rsidRPr="00913A0B" w:rsidRDefault="00407CA9" w:rsidP="00407CA9">
      <w:pPr>
        <w:ind w:firstLine="540"/>
        <w:jc w:val="both"/>
        <w:rPr>
          <w:sz w:val="26"/>
          <w:szCs w:val="26"/>
          <w:lang w:val="en-US"/>
        </w:rPr>
      </w:pPr>
      <w:r w:rsidRPr="00913A0B">
        <w:rPr>
          <w:sz w:val="26"/>
          <w:szCs w:val="26"/>
          <w:lang w:val="en-US"/>
        </w:rPr>
        <w:t xml:space="preserve">e-mail: </w:t>
      </w:r>
      <w:hyperlink r:id="rId5" w:history="1">
        <w:r w:rsidR="009755E6" w:rsidRPr="00913A0B">
          <w:rPr>
            <w:rStyle w:val="a4"/>
            <w:sz w:val="26"/>
            <w:szCs w:val="26"/>
            <w:lang w:val="en-US"/>
          </w:rPr>
          <w:t>l.salnikova@riama.ru</w:t>
        </w:r>
      </w:hyperlink>
      <w:r w:rsidR="009755E6" w:rsidRPr="00913A0B">
        <w:rPr>
          <w:sz w:val="26"/>
          <w:szCs w:val="26"/>
          <w:lang w:val="en-US"/>
        </w:rPr>
        <w:t xml:space="preserve"> ; ampf@riama.ru</w:t>
      </w:r>
    </w:p>
    <w:p w14:paraId="0864FFFD" w14:textId="77777777" w:rsidR="00407CA9" w:rsidRPr="00913A0B" w:rsidRDefault="00407CA9" w:rsidP="00407CA9">
      <w:pPr>
        <w:ind w:firstLine="540"/>
        <w:jc w:val="both"/>
        <w:rPr>
          <w:sz w:val="26"/>
          <w:szCs w:val="26"/>
          <w:lang w:val="en-US"/>
        </w:rPr>
      </w:pPr>
    </w:p>
    <w:p w14:paraId="25BD4C74" w14:textId="77777777" w:rsidR="00407CA9" w:rsidRPr="00913A0B" w:rsidRDefault="00407CA9" w:rsidP="00407CA9">
      <w:pPr>
        <w:ind w:firstLine="540"/>
        <w:jc w:val="both"/>
        <w:rPr>
          <w:sz w:val="26"/>
          <w:szCs w:val="26"/>
          <w:lang w:val="en-US"/>
        </w:rPr>
      </w:pPr>
      <w:r w:rsidRPr="00913A0B">
        <w:rPr>
          <w:sz w:val="26"/>
          <w:szCs w:val="26"/>
        </w:rPr>
        <w:t>Программа</w:t>
      </w:r>
      <w:r w:rsidRPr="00913A0B">
        <w:rPr>
          <w:sz w:val="26"/>
          <w:szCs w:val="26"/>
          <w:lang w:val="en-US"/>
        </w:rPr>
        <w:t>:</w:t>
      </w:r>
    </w:p>
    <w:p w14:paraId="6A2AB2D0" w14:textId="0EB486AB" w:rsidR="00407CA9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 xml:space="preserve">Грантовая </w:t>
      </w:r>
      <w:r w:rsidR="00407CA9" w:rsidRPr="00913A0B">
        <w:rPr>
          <w:sz w:val="26"/>
          <w:szCs w:val="26"/>
        </w:rPr>
        <w:t xml:space="preserve">поддержка </w:t>
      </w:r>
      <w:r w:rsidRPr="00913A0B">
        <w:rPr>
          <w:sz w:val="26"/>
          <w:szCs w:val="26"/>
        </w:rPr>
        <w:t xml:space="preserve">начинающих </w:t>
      </w:r>
      <w:r w:rsidR="00407CA9" w:rsidRPr="00913A0B">
        <w:rPr>
          <w:sz w:val="26"/>
          <w:szCs w:val="26"/>
        </w:rPr>
        <w:t>фермер</w:t>
      </w:r>
      <w:r w:rsidRPr="00913A0B">
        <w:rPr>
          <w:sz w:val="26"/>
          <w:szCs w:val="26"/>
        </w:rPr>
        <w:t>ов, семейных животноводческих ферм и кооперативов.</w:t>
      </w:r>
    </w:p>
    <w:p w14:paraId="3E9F1694" w14:textId="4EE740BD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>Разработка бизнес-плана для участия в программах на получение грантов.</w:t>
      </w:r>
    </w:p>
    <w:p w14:paraId="18AB84C7" w14:textId="16EBCC85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>Бухучет, отчетность и налогообложение в малых формах хозяйствования в соответствии с новыми требованиями.</w:t>
      </w:r>
    </w:p>
    <w:p w14:paraId="6F11C6A2" w14:textId="76719E63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>Производство продукции растениеводства и животноводства в фермерских хозяйствах.</w:t>
      </w:r>
    </w:p>
    <w:p w14:paraId="7FD637E5" w14:textId="627A8477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>Организация сельского туризма в фермерских хозяйствах.</w:t>
      </w:r>
    </w:p>
    <w:p w14:paraId="1138A5B2" w14:textId="28701D90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 xml:space="preserve">Изучение опыта работы передового фермерского </w:t>
      </w:r>
      <w:proofErr w:type="gramStart"/>
      <w:r w:rsidRPr="00913A0B">
        <w:rPr>
          <w:sz w:val="26"/>
          <w:szCs w:val="26"/>
        </w:rPr>
        <w:t>хозяйства  Подмосковья</w:t>
      </w:r>
      <w:proofErr w:type="gramEnd"/>
      <w:r w:rsidRPr="00913A0B">
        <w:rPr>
          <w:sz w:val="26"/>
          <w:szCs w:val="26"/>
        </w:rPr>
        <w:t xml:space="preserve"> (очное обучение).</w:t>
      </w:r>
    </w:p>
    <w:p w14:paraId="702AEB3C" w14:textId="2FBA77F7" w:rsidR="008A0D6B" w:rsidRPr="00913A0B" w:rsidRDefault="008A0D6B" w:rsidP="00407CA9">
      <w:pPr>
        <w:numPr>
          <w:ilvl w:val="0"/>
          <w:numId w:val="1"/>
        </w:numPr>
        <w:jc w:val="both"/>
        <w:rPr>
          <w:sz w:val="26"/>
          <w:szCs w:val="26"/>
        </w:rPr>
      </w:pPr>
      <w:r w:rsidRPr="00913A0B">
        <w:rPr>
          <w:sz w:val="26"/>
          <w:szCs w:val="26"/>
        </w:rPr>
        <w:t>Опыт работы фермеров США.</w:t>
      </w:r>
    </w:p>
    <w:p w14:paraId="13606BD7" w14:textId="4EC0B12D" w:rsidR="00407CA9" w:rsidRPr="00913A0B" w:rsidRDefault="00407CA9" w:rsidP="00407CA9">
      <w:pPr>
        <w:jc w:val="both"/>
        <w:rPr>
          <w:sz w:val="26"/>
          <w:szCs w:val="26"/>
        </w:rPr>
      </w:pPr>
    </w:p>
    <w:p w14:paraId="5159F2F9" w14:textId="312DA691" w:rsidR="008A0D6B" w:rsidRPr="00913A0B" w:rsidRDefault="008A0D6B" w:rsidP="008A0D6B">
      <w:pPr>
        <w:ind w:firstLine="567"/>
        <w:jc w:val="both"/>
        <w:rPr>
          <w:sz w:val="26"/>
          <w:szCs w:val="26"/>
        </w:rPr>
      </w:pPr>
      <w:r w:rsidRPr="00913A0B">
        <w:rPr>
          <w:sz w:val="26"/>
          <w:szCs w:val="26"/>
        </w:rPr>
        <w:t>Также слушатели очного обучения в реальных условиях изучат опыт передового фермерского хозяйства, посетят агропромышленную выставку «Золотая осень-2019» и культурно-исторический центр Подмосковья.</w:t>
      </w:r>
    </w:p>
    <w:p w14:paraId="63ACDDE6" w14:textId="346DBDD3" w:rsidR="00407CA9" w:rsidRPr="00913A0B" w:rsidRDefault="00770108" w:rsidP="00407CA9">
      <w:pPr>
        <w:ind w:firstLine="540"/>
        <w:jc w:val="both"/>
        <w:rPr>
          <w:sz w:val="26"/>
          <w:szCs w:val="26"/>
        </w:rPr>
      </w:pPr>
      <w:r w:rsidRPr="00913A0B">
        <w:rPr>
          <w:sz w:val="26"/>
          <w:szCs w:val="26"/>
        </w:rPr>
        <w:t>При у</w:t>
      </w:r>
      <w:r w:rsidR="00407CA9" w:rsidRPr="00913A0B">
        <w:rPr>
          <w:sz w:val="26"/>
          <w:szCs w:val="26"/>
        </w:rPr>
        <w:t>спешно</w:t>
      </w:r>
      <w:r w:rsidRPr="00913A0B">
        <w:rPr>
          <w:sz w:val="26"/>
          <w:szCs w:val="26"/>
        </w:rPr>
        <w:t>м</w:t>
      </w:r>
      <w:r w:rsidR="00407CA9" w:rsidRPr="00913A0B">
        <w:rPr>
          <w:sz w:val="26"/>
          <w:szCs w:val="26"/>
        </w:rPr>
        <w:t xml:space="preserve"> оконч</w:t>
      </w:r>
      <w:r w:rsidRPr="00913A0B">
        <w:rPr>
          <w:sz w:val="26"/>
          <w:szCs w:val="26"/>
        </w:rPr>
        <w:t>ании</w:t>
      </w:r>
      <w:r w:rsidR="00407CA9" w:rsidRPr="00913A0B">
        <w:rPr>
          <w:sz w:val="26"/>
          <w:szCs w:val="26"/>
        </w:rPr>
        <w:t xml:space="preserve"> обучени</w:t>
      </w:r>
      <w:r w:rsidRPr="00913A0B">
        <w:rPr>
          <w:sz w:val="26"/>
          <w:szCs w:val="26"/>
        </w:rPr>
        <w:t>я</w:t>
      </w:r>
      <w:r w:rsidR="00407CA9" w:rsidRPr="00913A0B">
        <w:rPr>
          <w:sz w:val="26"/>
          <w:szCs w:val="26"/>
        </w:rPr>
        <w:t xml:space="preserve"> </w:t>
      </w:r>
      <w:r w:rsidRPr="00913A0B">
        <w:rPr>
          <w:sz w:val="26"/>
          <w:szCs w:val="26"/>
        </w:rPr>
        <w:t>слушатели получают удостоверение установленного образца о повышении квалификации.</w:t>
      </w:r>
      <w:bookmarkStart w:id="0" w:name="_GoBack"/>
      <w:bookmarkEnd w:id="0"/>
    </w:p>
    <w:sectPr w:rsidR="00407CA9" w:rsidRPr="00913A0B" w:rsidSect="00B8462C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C079B"/>
    <w:multiLevelType w:val="hybridMultilevel"/>
    <w:tmpl w:val="DACC7A94"/>
    <w:lvl w:ilvl="0" w:tplc="4DF2C7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50"/>
    <w:rsid w:val="00026324"/>
    <w:rsid w:val="00233085"/>
    <w:rsid w:val="002D6C50"/>
    <w:rsid w:val="00407CA9"/>
    <w:rsid w:val="00770108"/>
    <w:rsid w:val="00825425"/>
    <w:rsid w:val="008A0D6B"/>
    <w:rsid w:val="00913A0B"/>
    <w:rsid w:val="009755E6"/>
    <w:rsid w:val="009A7B29"/>
    <w:rsid w:val="00F9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E0CD4"/>
  <w15:chartTrackingRefBased/>
  <w15:docId w15:val="{30AC428A-81B0-40A3-964C-911053F0F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07C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semiHidden/>
    <w:rsid w:val="00407CA9"/>
    <w:pPr>
      <w:spacing w:after="160" w:line="240" w:lineRule="exact"/>
    </w:pPr>
    <w:rPr>
      <w:rFonts w:ascii="Verdana" w:hAnsi="Verdana" w:cs="Courier New"/>
      <w:lang w:val="en-US" w:eastAsia="en-US"/>
    </w:rPr>
  </w:style>
  <w:style w:type="character" w:styleId="a4">
    <w:name w:val="Hyperlink"/>
    <w:basedOn w:val="a0"/>
    <w:uiPriority w:val="99"/>
    <w:unhideWhenUsed/>
    <w:rsid w:val="009755E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755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.salnikova@ria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9</cp:revision>
  <dcterms:created xsi:type="dcterms:W3CDTF">2019-09-04T07:42:00Z</dcterms:created>
  <dcterms:modified xsi:type="dcterms:W3CDTF">2019-09-04T08:26:00Z</dcterms:modified>
</cp:coreProperties>
</file>