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1933" w:rsidRDefault="006A1933" w:rsidP="00B34BEA">
      <w:pPr>
        <w:spacing w:after="0" w:line="240" w:lineRule="auto"/>
        <w:jc w:val="center"/>
        <w:rPr>
          <w:rFonts w:ascii="Times New Roman" w:hAnsi="Times New Roman" w:cs="Times New Roman"/>
          <w:color w:val="33CCCC"/>
        </w:rPr>
      </w:pPr>
    </w:p>
    <w:p w:rsidR="006A1933" w:rsidRDefault="006A1933" w:rsidP="00B34BEA">
      <w:pPr>
        <w:spacing w:after="0" w:line="240" w:lineRule="auto"/>
        <w:jc w:val="center"/>
        <w:rPr>
          <w:rFonts w:ascii="Times New Roman" w:hAnsi="Times New Roman" w:cs="Times New Roman"/>
          <w:color w:val="33CCCC"/>
        </w:rPr>
      </w:pPr>
    </w:p>
    <w:p w:rsidR="006A1933" w:rsidRDefault="006A1933" w:rsidP="00B34BEA">
      <w:pPr>
        <w:spacing w:after="0" w:line="240" w:lineRule="auto"/>
        <w:jc w:val="center"/>
        <w:rPr>
          <w:rFonts w:ascii="Times New Roman" w:hAnsi="Times New Roman" w:cs="Times New Roman"/>
          <w:color w:val="33CCCC"/>
        </w:rPr>
      </w:pPr>
    </w:p>
    <w:p w:rsidR="00B34BEA" w:rsidRPr="00B34BEA" w:rsidRDefault="00B34BEA" w:rsidP="00B34BEA">
      <w:pPr>
        <w:spacing w:after="0" w:line="240" w:lineRule="auto"/>
        <w:jc w:val="center"/>
        <w:rPr>
          <w:rFonts w:ascii="Times New Roman" w:hAnsi="Times New Roman" w:cs="Times New Roman"/>
          <w:color w:val="33CCCC"/>
        </w:rPr>
      </w:pPr>
      <w:r w:rsidRPr="00B34BEA">
        <w:rPr>
          <w:rFonts w:ascii="Times New Roman" w:hAnsi="Times New Roman" w:cs="Times New Roman"/>
          <w:noProof/>
          <w:sz w:val="20"/>
          <w:szCs w:val="20"/>
        </w:rPr>
        <w:drawing>
          <wp:inline distT="0" distB="0" distL="0" distR="0">
            <wp:extent cx="588645" cy="805815"/>
            <wp:effectExtent l="19050" t="0" r="1905" b="0"/>
            <wp:docPr id="1" name="Рисунок 11" descr="Гер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Герб 2"/>
                    <pic:cNvPicPr>
                      <a:picLocks noChangeAspect="1" noChangeArrowheads="1"/>
                    </pic:cNvPicPr>
                  </pic:nvPicPr>
                  <pic:blipFill>
                    <a:blip r:embed="rId7" cstate="print"/>
                    <a:srcRect/>
                    <a:stretch>
                      <a:fillRect/>
                    </a:stretch>
                  </pic:blipFill>
                  <pic:spPr bwMode="auto">
                    <a:xfrm>
                      <a:off x="0" y="0"/>
                      <a:ext cx="588645" cy="805815"/>
                    </a:xfrm>
                    <a:prstGeom prst="rect">
                      <a:avLst/>
                    </a:prstGeom>
                    <a:noFill/>
                    <a:ln w="9525">
                      <a:noFill/>
                      <a:miter lim="800000"/>
                      <a:headEnd/>
                      <a:tailEnd/>
                    </a:ln>
                  </pic:spPr>
                </pic:pic>
              </a:graphicData>
            </a:graphic>
          </wp:inline>
        </w:drawing>
      </w:r>
    </w:p>
    <w:p w:rsidR="00B34BEA" w:rsidRPr="009D1274" w:rsidRDefault="00B34BEA" w:rsidP="00B34BEA">
      <w:pPr>
        <w:spacing w:after="0" w:line="240" w:lineRule="auto"/>
        <w:jc w:val="center"/>
        <w:rPr>
          <w:rFonts w:ascii="Times New Roman" w:hAnsi="Times New Roman" w:cs="Times New Roman"/>
          <w:color w:val="33CCCC"/>
          <w:sz w:val="16"/>
          <w:szCs w:val="16"/>
        </w:rPr>
      </w:pPr>
    </w:p>
    <w:p w:rsidR="00B34BEA" w:rsidRPr="00B34BEA" w:rsidRDefault="00B34BEA" w:rsidP="00B34BEA">
      <w:pPr>
        <w:spacing w:after="0" w:line="240" w:lineRule="auto"/>
        <w:jc w:val="center"/>
        <w:rPr>
          <w:rFonts w:ascii="Times New Roman" w:hAnsi="Times New Roman" w:cs="Times New Roman"/>
          <w:b/>
          <w:bCs/>
          <w:sz w:val="36"/>
          <w:szCs w:val="36"/>
        </w:rPr>
      </w:pPr>
      <w:r w:rsidRPr="00B34BEA">
        <w:rPr>
          <w:rFonts w:ascii="Times New Roman" w:hAnsi="Times New Roman" w:cs="Times New Roman"/>
          <w:b/>
          <w:bCs/>
          <w:sz w:val="36"/>
          <w:szCs w:val="36"/>
        </w:rPr>
        <w:t>АДМИНИСТРАЦИЯ</w:t>
      </w:r>
    </w:p>
    <w:p w:rsidR="00B34BEA" w:rsidRPr="00B34BEA" w:rsidRDefault="00B34BEA" w:rsidP="00B34BEA">
      <w:pPr>
        <w:spacing w:after="0" w:line="240" w:lineRule="auto"/>
        <w:jc w:val="center"/>
        <w:rPr>
          <w:rFonts w:ascii="Times New Roman" w:hAnsi="Times New Roman" w:cs="Times New Roman"/>
          <w:b/>
          <w:bCs/>
          <w:sz w:val="36"/>
          <w:szCs w:val="36"/>
        </w:rPr>
      </w:pPr>
      <w:r w:rsidRPr="00B34BEA">
        <w:rPr>
          <w:rFonts w:ascii="Times New Roman" w:hAnsi="Times New Roman" w:cs="Times New Roman"/>
          <w:b/>
          <w:bCs/>
          <w:sz w:val="36"/>
          <w:szCs w:val="36"/>
        </w:rPr>
        <w:t>ТЕЙКОВСКОГО МУНИЦИПАЛЬНОГО РАЙОНА</w:t>
      </w:r>
    </w:p>
    <w:p w:rsidR="00B34BEA" w:rsidRPr="00AA0B9D" w:rsidRDefault="00B34BEA" w:rsidP="00B34BEA">
      <w:pPr>
        <w:spacing w:after="0" w:line="240" w:lineRule="auto"/>
        <w:jc w:val="center"/>
        <w:rPr>
          <w:rFonts w:ascii="Times New Roman" w:hAnsi="Times New Roman" w:cs="Times New Roman"/>
          <w:b/>
          <w:bCs/>
          <w:sz w:val="28"/>
          <w:szCs w:val="28"/>
        </w:rPr>
      </w:pPr>
      <w:r w:rsidRPr="00B34BEA">
        <w:rPr>
          <w:rFonts w:ascii="Times New Roman" w:hAnsi="Times New Roman" w:cs="Times New Roman"/>
          <w:b/>
          <w:bCs/>
          <w:sz w:val="36"/>
          <w:szCs w:val="36"/>
        </w:rPr>
        <w:t>ИВАНОВСКОЙ ОБЛАСТИ</w:t>
      </w:r>
      <w:r w:rsidRPr="00B34BEA">
        <w:rPr>
          <w:rFonts w:ascii="Times New Roman" w:hAnsi="Times New Roman" w:cs="Times New Roman"/>
          <w:b/>
          <w:bCs/>
          <w:sz w:val="36"/>
          <w:szCs w:val="36"/>
        </w:rPr>
        <w:br/>
      </w:r>
      <w:r w:rsidRPr="00AA0B9D">
        <w:rPr>
          <w:rFonts w:ascii="Times New Roman" w:hAnsi="Times New Roman" w:cs="Times New Roman"/>
          <w:b/>
          <w:bCs/>
          <w:sz w:val="28"/>
          <w:szCs w:val="28"/>
        </w:rPr>
        <w:t>__________________________________________________</w:t>
      </w:r>
      <w:r w:rsidR="00AA0B9D">
        <w:rPr>
          <w:rFonts w:ascii="Times New Roman" w:hAnsi="Times New Roman" w:cs="Times New Roman"/>
          <w:b/>
          <w:bCs/>
          <w:sz w:val="28"/>
          <w:szCs w:val="28"/>
        </w:rPr>
        <w:t>__________</w:t>
      </w:r>
      <w:r w:rsidRPr="00AA0B9D">
        <w:rPr>
          <w:rFonts w:ascii="Times New Roman" w:hAnsi="Times New Roman" w:cs="Times New Roman"/>
          <w:b/>
          <w:bCs/>
          <w:sz w:val="28"/>
          <w:szCs w:val="28"/>
        </w:rPr>
        <w:t>_</w:t>
      </w:r>
    </w:p>
    <w:p w:rsidR="00B34BEA" w:rsidRPr="00B34BEA" w:rsidRDefault="00B34BEA" w:rsidP="00B34BEA">
      <w:pPr>
        <w:spacing w:after="0" w:line="240" w:lineRule="auto"/>
        <w:rPr>
          <w:rFonts w:ascii="Times New Roman" w:hAnsi="Times New Roman" w:cs="Times New Roman"/>
          <w:b/>
          <w:bCs/>
          <w:sz w:val="28"/>
          <w:szCs w:val="28"/>
        </w:rPr>
      </w:pPr>
    </w:p>
    <w:p w:rsidR="00B34BEA" w:rsidRPr="00B34BEA" w:rsidRDefault="006A1933" w:rsidP="00B34BEA">
      <w:pPr>
        <w:spacing w:after="0" w:line="240" w:lineRule="auto"/>
        <w:jc w:val="center"/>
        <w:rPr>
          <w:rFonts w:ascii="Times New Roman" w:hAnsi="Times New Roman" w:cs="Times New Roman"/>
          <w:b/>
          <w:bCs/>
          <w:sz w:val="44"/>
          <w:szCs w:val="44"/>
        </w:rPr>
      </w:pPr>
      <w:proofErr w:type="gramStart"/>
      <w:r>
        <w:rPr>
          <w:rFonts w:ascii="Times New Roman" w:hAnsi="Times New Roman" w:cs="Times New Roman"/>
          <w:b/>
          <w:bCs/>
          <w:sz w:val="44"/>
          <w:szCs w:val="44"/>
        </w:rPr>
        <w:t>Р</w:t>
      </w:r>
      <w:proofErr w:type="gramEnd"/>
      <w:r>
        <w:rPr>
          <w:rFonts w:ascii="Times New Roman" w:hAnsi="Times New Roman" w:cs="Times New Roman"/>
          <w:b/>
          <w:bCs/>
          <w:sz w:val="44"/>
          <w:szCs w:val="44"/>
        </w:rPr>
        <w:t xml:space="preserve"> А С П О Р Я Ж</w:t>
      </w:r>
      <w:r w:rsidR="00B34BEA" w:rsidRPr="00B34BEA">
        <w:rPr>
          <w:rFonts w:ascii="Times New Roman" w:hAnsi="Times New Roman" w:cs="Times New Roman"/>
          <w:b/>
          <w:bCs/>
          <w:sz w:val="44"/>
          <w:szCs w:val="44"/>
        </w:rPr>
        <w:t xml:space="preserve"> Е Н И Е</w:t>
      </w:r>
    </w:p>
    <w:p w:rsidR="00B34BEA" w:rsidRPr="00B34BEA" w:rsidRDefault="00B34BEA" w:rsidP="00B34BEA">
      <w:pPr>
        <w:spacing w:after="0" w:line="240" w:lineRule="auto"/>
        <w:jc w:val="both"/>
        <w:rPr>
          <w:rFonts w:ascii="Times New Roman" w:hAnsi="Times New Roman" w:cs="Times New Roman"/>
          <w:sz w:val="28"/>
          <w:szCs w:val="28"/>
        </w:rPr>
      </w:pPr>
    </w:p>
    <w:p w:rsidR="00B34BEA" w:rsidRDefault="00B34BEA" w:rsidP="00B34BEA">
      <w:pPr>
        <w:spacing w:after="0" w:line="240" w:lineRule="auto"/>
        <w:jc w:val="center"/>
        <w:rPr>
          <w:rFonts w:ascii="Times New Roman" w:hAnsi="Times New Roman" w:cs="Times New Roman"/>
          <w:sz w:val="28"/>
          <w:szCs w:val="28"/>
        </w:rPr>
      </w:pPr>
      <w:r w:rsidRPr="00B34BEA">
        <w:rPr>
          <w:rFonts w:ascii="Times New Roman" w:hAnsi="Times New Roman" w:cs="Times New Roman"/>
          <w:sz w:val="28"/>
          <w:szCs w:val="28"/>
        </w:rPr>
        <w:t xml:space="preserve">от </w:t>
      </w:r>
      <w:r w:rsidR="008632C6">
        <w:rPr>
          <w:rFonts w:ascii="Times New Roman" w:hAnsi="Times New Roman" w:cs="Times New Roman"/>
          <w:sz w:val="28"/>
          <w:szCs w:val="28"/>
        </w:rPr>
        <w:t xml:space="preserve">                      </w:t>
      </w:r>
      <w:r w:rsidR="00D6683A">
        <w:rPr>
          <w:rFonts w:ascii="Times New Roman" w:hAnsi="Times New Roman" w:cs="Times New Roman"/>
          <w:sz w:val="28"/>
          <w:szCs w:val="28"/>
        </w:rPr>
        <w:t xml:space="preserve"> </w:t>
      </w:r>
      <w:r w:rsidRPr="00B34BEA">
        <w:rPr>
          <w:rFonts w:ascii="Times New Roman" w:hAnsi="Times New Roman" w:cs="Times New Roman"/>
          <w:sz w:val="28"/>
          <w:szCs w:val="28"/>
        </w:rPr>
        <w:t>№</w:t>
      </w:r>
      <w:r w:rsidR="00D6683A">
        <w:rPr>
          <w:rFonts w:ascii="Times New Roman" w:hAnsi="Times New Roman" w:cs="Times New Roman"/>
          <w:sz w:val="28"/>
          <w:szCs w:val="28"/>
        </w:rPr>
        <w:t xml:space="preserve"> </w:t>
      </w:r>
      <w:r w:rsidR="008632C6">
        <w:rPr>
          <w:rFonts w:ascii="Times New Roman" w:hAnsi="Times New Roman" w:cs="Times New Roman"/>
          <w:sz w:val="28"/>
          <w:szCs w:val="28"/>
        </w:rPr>
        <w:t xml:space="preserve">                </w:t>
      </w:r>
    </w:p>
    <w:p w:rsidR="00B34BEA" w:rsidRPr="00B34BEA" w:rsidRDefault="00B34BEA" w:rsidP="00B34BEA">
      <w:pPr>
        <w:spacing w:after="0" w:line="240" w:lineRule="auto"/>
        <w:jc w:val="center"/>
        <w:rPr>
          <w:rFonts w:ascii="Times New Roman" w:hAnsi="Times New Roman" w:cs="Times New Roman"/>
          <w:sz w:val="28"/>
          <w:szCs w:val="28"/>
        </w:rPr>
      </w:pPr>
      <w:r w:rsidRPr="00B34BEA">
        <w:rPr>
          <w:rFonts w:ascii="Times New Roman" w:hAnsi="Times New Roman" w:cs="Times New Roman"/>
          <w:sz w:val="28"/>
          <w:szCs w:val="28"/>
        </w:rPr>
        <w:t>г. Тейково</w:t>
      </w:r>
    </w:p>
    <w:p w:rsidR="00B34BEA" w:rsidRPr="00B34BEA" w:rsidRDefault="00B34BEA" w:rsidP="00B34BEA">
      <w:pPr>
        <w:spacing w:after="0" w:line="240" w:lineRule="auto"/>
        <w:jc w:val="center"/>
        <w:rPr>
          <w:rFonts w:ascii="Times New Roman" w:hAnsi="Times New Roman" w:cs="Times New Roman"/>
          <w:sz w:val="28"/>
          <w:szCs w:val="28"/>
        </w:rPr>
      </w:pPr>
    </w:p>
    <w:p w:rsidR="00616234" w:rsidRDefault="00616234" w:rsidP="00B34BEA">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Об</w:t>
      </w:r>
      <w:r w:rsidR="00B34BEA" w:rsidRPr="00B34BEA">
        <w:rPr>
          <w:rFonts w:ascii="Times New Roman" w:eastAsia="Times New Roman" w:hAnsi="Times New Roman" w:cs="Times New Roman"/>
          <w:b/>
          <w:sz w:val="28"/>
          <w:szCs w:val="28"/>
        </w:rPr>
        <w:t xml:space="preserve"> организации </w:t>
      </w:r>
      <w:r w:rsidR="00857CD2">
        <w:rPr>
          <w:rFonts w:ascii="Times New Roman" w:eastAsia="Times New Roman" w:hAnsi="Times New Roman" w:cs="Times New Roman"/>
          <w:b/>
          <w:sz w:val="28"/>
          <w:szCs w:val="28"/>
        </w:rPr>
        <w:t xml:space="preserve">на территории Тейковского муниципального района </w:t>
      </w:r>
      <w:r w:rsidR="00B34BEA" w:rsidRPr="00B34BEA">
        <w:rPr>
          <w:rFonts w:ascii="Times New Roman" w:eastAsia="Times New Roman" w:hAnsi="Times New Roman" w:cs="Times New Roman"/>
          <w:b/>
          <w:sz w:val="28"/>
          <w:szCs w:val="28"/>
        </w:rPr>
        <w:t xml:space="preserve">праздничной </w:t>
      </w:r>
      <w:r w:rsidR="003A7DB7">
        <w:rPr>
          <w:rFonts w:ascii="Times New Roman" w:eastAsia="Times New Roman" w:hAnsi="Times New Roman" w:cs="Times New Roman"/>
          <w:b/>
          <w:sz w:val="28"/>
          <w:szCs w:val="28"/>
        </w:rPr>
        <w:t>универсальной</w:t>
      </w:r>
      <w:r w:rsidR="00B34BEA" w:rsidRPr="00B34BEA">
        <w:rPr>
          <w:rFonts w:ascii="Times New Roman" w:eastAsia="Times New Roman" w:hAnsi="Times New Roman" w:cs="Times New Roman"/>
          <w:b/>
          <w:sz w:val="28"/>
          <w:szCs w:val="28"/>
        </w:rPr>
        <w:t xml:space="preserve"> ярмарки </w:t>
      </w:r>
    </w:p>
    <w:p w:rsidR="003A7DB7" w:rsidRDefault="003A7DB7" w:rsidP="00B34BEA">
      <w:pPr>
        <w:spacing w:after="0" w:line="240" w:lineRule="auto"/>
        <w:jc w:val="center"/>
        <w:rPr>
          <w:rFonts w:ascii="Times New Roman" w:eastAsia="Times New Roman" w:hAnsi="Times New Roman" w:cs="Times New Roman"/>
          <w:b/>
          <w:sz w:val="28"/>
          <w:szCs w:val="28"/>
        </w:rPr>
      </w:pPr>
    </w:p>
    <w:p w:rsidR="00B34BEA" w:rsidRDefault="00B34BEA" w:rsidP="003A7DB7">
      <w:pPr>
        <w:pStyle w:val="1"/>
        <w:rPr>
          <w:rFonts w:ascii="Times New Roman" w:hAnsi="Times New Roman"/>
          <w:b/>
          <w:sz w:val="28"/>
          <w:szCs w:val="28"/>
          <w:lang w:val="ru-RU"/>
        </w:rPr>
      </w:pPr>
    </w:p>
    <w:p w:rsidR="003A7DB7" w:rsidRDefault="003A7DB7" w:rsidP="003A7DB7">
      <w:pPr>
        <w:pStyle w:val="1"/>
        <w:rPr>
          <w:rFonts w:ascii="Times New Roman" w:hAnsi="Times New Roman"/>
          <w:b/>
          <w:sz w:val="28"/>
          <w:szCs w:val="28"/>
          <w:lang w:val="ru-RU"/>
        </w:rPr>
      </w:pPr>
    </w:p>
    <w:p w:rsidR="00B34BEA" w:rsidRPr="00B34BEA" w:rsidRDefault="00B34BEA" w:rsidP="00B34BEA">
      <w:pPr>
        <w:pStyle w:val="1"/>
        <w:jc w:val="center"/>
        <w:rPr>
          <w:rFonts w:ascii="Times New Roman" w:hAnsi="Times New Roman"/>
          <w:b/>
          <w:sz w:val="28"/>
          <w:szCs w:val="28"/>
          <w:lang w:val="ru-RU"/>
        </w:rPr>
      </w:pPr>
    </w:p>
    <w:p w:rsidR="00B34BEA" w:rsidRDefault="000E3F3E" w:rsidP="006A1933">
      <w:pPr>
        <w:spacing w:after="0" w:line="240" w:lineRule="auto"/>
        <w:ind w:firstLine="709"/>
        <w:jc w:val="both"/>
        <w:rPr>
          <w:rFonts w:ascii="Times New Roman" w:hAnsi="Times New Roman" w:cs="Times New Roman"/>
          <w:b/>
          <w:sz w:val="28"/>
          <w:szCs w:val="28"/>
        </w:rPr>
      </w:pPr>
      <w:r w:rsidRPr="00B34BEA">
        <w:rPr>
          <w:rFonts w:ascii="Times New Roman" w:eastAsia="Times New Roman" w:hAnsi="Times New Roman" w:cs="Times New Roman"/>
          <w:sz w:val="28"/>
          <w:szCs w:val="28"/>
        </w:rPr>
        <w:t xml:space="preserve">В соответствии с Федеральным законом от 28.12.2009 </w:t>
      </w:r>
      <w:r>
        <w:rPr>
          <w:rFonts w:ascii="Times New Roman" w:eastAsia="Times New Roman" w:hAnsi="Times New Roman" w:cs="Times New Roman"/>
          <w:sz w:val="28"/>
          <w:szCs w:val="28"/>
        </w:rPr>
        <w:t>№</w:t>
      </w:r>
      <w:r w:rsidRPr="00B34BEA">
        <w:rPr>
          <w:rFonts w:ascii="Times New Roman" w:eastAsia="Times New Roman" w:hAnsi="Times New Roman" w:cs="Times New Roman"/>
          <w:sz w:val="28"/>
          <w:szCs w:val="28"/>
        </w:rPr>
        <w:t xml:space="preserve">381-ФЗ </w:t>
      </w:r>
      <w:r>
        <w:rPr>
          <w:rFonts w:ascii="Times New Roman" w:eastAsia="Times New Roman" w:hAnsi="Times New Roman" w:cs="Times New Roman"/>
          <w:sz w:val="28"/>
          <w:szCs w:val="28"/>
        </w:rPr>
        <w:t>«</w:t>
      </w:r>
      <w:r w:rsidRPr="00B34BEA">
        <w:rPr>
          <w:rFonts w:ascii="Times New Roman" w:eastAsia="Times New Roman" w:hAnsi="Times New Roman" w:cs="Times New Roman"/>
          <w:sz w:val="28"/>
          <w:szCs w:val="28"/>
        </w:rPr>
        <w:t>Об основах государственного регулирования торговой деят</w:t>
      </w:r>
      <w:r>
        <w:rPr>
          <w:rFonts w:ascii="Times New Roman" w:eastAsia="Times New Roman" w:hAnsi="Times New Roman" w:cs="Times New Roman"/>
          <w:sz w:val="28"/>
          <w:szCs w:val="28"/>
        </w:rPr>
        <w:t>ельности в Российской Федерации»</w:t>
      </w:r>
      <w:r w:rsidRPr="00B34BEA">
        <w:rPr>
          <w:rFonts w:ascii="Times New Roman" w:eastAsia="Times New Roman" w:hAnsi="Times New Roman" w:cs="Times New Roman"/>
          <w:sz w:val="28"/>
          <w:szCs w:val="28"/>
        </w:rPr>
        <w:t>, постановлением Правительства Ивановской области от 22.11.2012 № 481</w:t>
      </w:r>
      <w:r>
        <w:rPr>
          <w:rFonts w:ascii="Times New Roman" w:eastAsia="Times New Roman" w:hAnsi="Times New Roman" w:cs="Times New Roman"/>
          <w:sz w:val="28"/>
          <w:szCs w:val="28"/>
        </w:rPr>
        <w:t>-</w:t>
      </w:r>
      <w:r w:rsidRPr="00B34BEA">
        <w:rPr>
          <w:rFonts w:ascii="Times New Roman" w:eastAsia="Times New Roman" w:hAnsi="Times New Roman" w:cs="Times New Roman"/>
          <w:sz w:val="28"/>
          <w:szCs w:val="28"/>
        </w:rPr>
        <w:t xml:space="preserve">п «Об утверждении порядка организации ярмарок </w:t>
      </w:r>
      <w:proofErr w:type="gramStart"/>
      <w:r w:rsidRPr="00B34BEA">
        <w:rPr>
          <w:rFonts w:ascii="Times New Roman" w:eastAsia="Times New Roman" w:hAnsi="Times New Roman" w:cs="Times New Roman"/>
          <w:sz w:val="28"/>
          <w:szCs w:val="28"/>
        </w:rPr>
        <w:t>на</w:t>
      </w:r>
      <w:proofErr w:type="gramEnd"/>
      <w:r w:rsidRPr="00B34BEA">
        <w:rPr>
          <w:rFonts w:ascii="Times New Roman" w:eastAsia="Times New Roman" w:hAnsi="Times New Roman" w:cs="Times New Roman"/>
          <w:sz w:val="28"/>
          <w:szCs w:val="28"/>
        </w:rPr>
        <w:t xml:space="preserve"> территории Ивановской области и продажи товаров (выполнения работ, оказании услуг) на них», </w:t>
      </w:r>
      <w:r>
        <w:rPr>
          <w:rFonts w:ascii="Times New Roman" w:eastAsia="Times New Roman" w:hAnsi="Times New Roman" w:cs="Times New Roman"/>
          <w:sz w:val="28"/>
          <w:szCs w:val="28"/>
        </w:rPr>
        <w:t>распоряжением</w:t>
      </w:r>
      <w:r w:rsidRPr="00B34BEA">
        <w:rPr>
          <w:rFonts w:ascii="Times New Roman" w:eastAsia="Times New Roman" w:hAnsi="Times New Roman" w:cs="Times New Roman"/>
          <w:sz w:val="28"/>
          <w:szCs w:val="28"/>
        </w:rPr>
        <w:t xml:space="preserve"> администрации </w:t>
      </w:r>
      <w:r>
        <w:rPr>
          <w:rFonts w:ascii="Times New Roman" w:eastAsia="Times New Roman" w:hAnsi="Times New Roman" w:cs="Times New Roman"/>
          <w:sz w:val="28"/>
          <w:szCs w:val="28"/>
        </w:rPr>
        <w:t xml:space="preserve">Тейковского муниципального района </w:t>
      </w:r>
      <w:r w:rsidRPr="00B34BEA">
        <w:rPr>
          <w:rFonts w:ascii="Times New Roman" w:eastAsia="Times New Roman" w:hAnsi="Times New Roman" w:cs="Times New Roman"/>
          <w:sz w:val="28"/>
          <w:szCs w:val="28"/>
        </w:rPr>
        <w:t xml:space="preserve">от </w:t>
      </w:r>
      <w:r w:rsidR="00857CD2">
        <w:rPr>
          <w:rFonts w:ascii="Times New Roman" w:eastAsia="Times New Roman" w:hAnsi="Times New Roman" w:cs="Times New Roman"/>
          <w:sz w:val="28"/>
          <w:szCs w:val="28"/>
        </w:rPr>
        <w:t>18.07</w:t>
      </w:r>
      <w:r w:rsidRPr="00B34BEA">
        <w:rPr>
          <w:rFonts w:ascii="Times New Roman" w:eastAsia="Times New Roman" w:hAnsi="Times New Roman" w:cs="Times New Roman"/>
          <w:sz w:val="28"/>
          <w:szCs w:val="28"/>
        </w:rPr>
        <w:t>.</w:t>
      </w:r>
      <w:r>
        <w:rPr>
          <w:rFonts w:ascii="Times New Roman" w:eastAsia="Times New Roman" w:hAnsi="Times New Roman" w:cs="Times New Roman"/>
          <w:sz w:val="28"/>
          <w:szCs w:val="28"/>
        </w:rPr>
        <w:t>201</w:t>
      </w:r>
      <w:r w:rsidR="00857CD2">
        <w:rPr>
          <w:rFonts w:ascii="Times New Roman" w:eastAsia="Times New Roman" w:hAnsi="Times New Roman" w:cs="Times New Roman"/>
          <w:sz w:val="28"/>
          <w:szCs w:val="28"/>
        </w:rPr>
        <w:t>8</w:t>
      </w:r>
      <w:r>
        <w:rPr>
          <w:rFonts w:ascii="Times New Roman" w:eastAsia="Times New Roman" w:hAnsi="Times New Roman" w:cs="Times New Roman"/>
          <w:sz w:val="28"/>
          <w:szCs w:val="28"/>
        </w:rPr>
        <w:t>г.</w:t>
      </w:r>
      <w:r w:rsidRPr="00B34BEA">
        <w:rPr>
          <w:rFonts w:ascii="Times New Roman" w:eastAsia="Times New Roman" w:hAnsi="Times New Roman" w:cs="Times New Roman"/>
          <w:sz w:val="28"/>
          <w:szCs w:val="28"/>
        </w:rPr>
        <w:t xml:space="preserve"> № </w:t>
      </w:r>
      <w:r w:rsidR="003A7DB7">
        <w:rPr>
          <w:rFonts w:ascii="Times New Roman" w:eastAsia="Times New Roman" w:hAnsi="Times New Roman" w:cs="Times New Roman"/>
          <w:sz w:val="28"/>
          <w:szCs w:val="28"/>
        </w:rPr>
        <w:t>3</w:t>
      </w:r>
      <w:r w:rsidR="00857CD2">
        <w:rPr>
          <w:rFonts w:ascii="Times New Roman" w:eastAsia="Times New Roman" w:hAnsi="Times New Roman" w:cs="Times New Roman"/>
          <w:sz w:val="28"/>
          <w:szCs w:val="28"/>
        </w:rPr>
        <w:t>17</w:t>
      </w:r>
      <w:r>
        <w:rPr>
          <w:rFonts w:ascii="Times New Roman" w:eastAsia="Times New Roman" w:hAnsi="Times New Roman" w:cs="Times New Roman"/>
          <w:sz w:val="28"/>
          <w:szCs w:val="28"/>
        </w:rPr>
        <w:t>-р</w:t>
      </w:r>
      <w:r w:rsidRPr="00B34BE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Об утверждении</w:t>
      </w:r>
      <w:r w:rsidRPr="00B34BEA">
        <w:rPr>
          <w:rFonts w:ascii="Times New Roman" w:eastAsia="Times New Roman" w:hAnsi="Times New Roman" w:cs="Times New Roman"/>
          <w:sz w:val="28"/>
          <w:szCs w:val="28"/>
        </w:rPr>
        <w:t xml:space="preserve"> План</w:t>
      </w:r>
      <w:r>
        <w:rPr>
          <w:rFonts w:ascii="Times New Roman" w:eastAsia="Times New Roman" w:hAnsi="Times New Roman" w:cs="Times New Roman"/>
          <w:sz w:val="28"/>
          <w:szCs w:val="28"/>
        </w:rPr>
        <w:t>а</w:t>
      </w:r>
      <w:r w:rsidRPr="00B34BEA">
        <w:rPr>
          <w:rFonts w:ascii="Times New Roman" w:eastAsia="Times New Roman" w:hAnsi="Times New Roman" w:cs="Times New Roman"/>
          <w:sz w:val="28"/>
          <w:szCs w:val="28"/>
        </w:rPr>
        <w:t xml:space="preserve"> организации ярмарок на 201</w:t>
      </w:r>
      <w:r w:rsidR="00857CD2">
        <w:rPr>
          <w:rFonts w:ascii="Times New Roman" w:eastAsia="Times New Roman" w:hAnsi="Times New Roman" w:cs="Times New Roman"/>
          <w:sz w:val="28"/>
          <w:szCs w:val="28"/>
        </w:rPr>
        <w:t>9</w:t>
      </w:r>
      <w:r w:rsidRPr="00B34BEA">
        <w:rPr>
          <w:rFonts w:ascii="Times New Roman" w:eastAsia="Times New Roman" w:hAnsi="Times New Roman" w:cs="Times New Roman"/>
          <w:sz w:val="28"/>
          <w:szCs w:val="28"/>
        </w:rPr>
        <w:t xml:space="preserve"> на территории </w:t>
      </w:r>
      <w:r>
        <w:rPr>
          <w:rFonts w:ascii="Times New Roman" w:eastAsia="Times New Roman" w:hAnsi="Times New Roman" w:cs="Times New Roman"/>
          <w:sz w:val="28"/>
          <w:szCs w:val="28"/>
        </w:rPr>
        <w:t>Тейковского муниципального района»</w:t>
      </w:r>
      <w:r w:rsidR="00845124">
        <w:rPr>
          <w:rFonts w:ascii="Times New Roman" w:eastAsia="Times New Roman" w:hAnsi="Times New Roman" w:cs="Times New Roman"/>
          <w:sz w:val="28"/>
          <w:szCs w:val="28"/>
        </w:rPr>
        <w:t xml:space="preserve"> (в действующей редакции)</w:t>
      </w:r>
      <w:r w:rsidR="006A1933">
        <w:rPr>
          <w:rFonts w:ascii="Times New Roman" w:hAnsi="Times New Roman" w:cs="Times New Roman"/>
          <w:sz w:val="28"/>
          <w:szCs w:val="28"/>
        </w:rPr>
        <w:t>:</w:t>
      </w:r>
      <w:r w:rsidR="00B34BEA" w:rsidRPr="00B34BEA">
        <w:rPr>
          <w:rFonts w:ascii="Times New Roman" w:hAnsi="Times New Roman" w:cs="Times New Roman"/>
          <w:sz w:val="28"/>
          <w:szCs w:val="28"/>
        </w:rPr>
        <w:t xml:space="preserve"> </w:t>
      </w:r>
    </w:p>
    <w:p w:rsidR="00B34BEA" w:rsidRPr="00B34BEA" w:rsidRDefault="00B34BEA" w:rsidP="00B34BEA">
      <w:pPr>
        <w:spacing w:after="0" w:line="240" w:lineRule="auto"/>
        <w:ind w:firstLine="360"/>
        <w:jc w:val="center"/>
        <w:rPr>
          <w:rFonts w:ascii="Times New Roman" w:hAnsi="Times New Roman" w:cs="Times New Roman"/>
          <w:b/>
          <w:sz w:val="28"/>
          <w:szCs w:val="28"/>
        </w:rPr>
      </w:pPr>
    </w:p>
    <w:p w:rsidR="003A7DB7" w:rsidRDefault="003A7DB7" w:rsidP="003A7DB7">
      <w:pPr>
        <w:numPr>
          <w:ilvl w:val="0"/>
          <w:numId w:val="3"/>
        </w:numPr>
        <w:tabs>
          <w:tab w:val="clear" w:pos="720"/>
          <w:tab w:val="num" w:pos="0"/>
        </w:tabs>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Провести</w:t>
      </w:r>
      <w:r w:rsidRPr="00B34BEA">
        <w:rPr>
          <w:rFonts w:ascii="Times New Roman" w:eastAsia="Times New Roman" w:hAnsi="Times New Roman" w:cs="Times New Roman"/>
          <w:sz w:val="28"/>
          <w:szCs w:val="28"/>
        </w:rPr>
        <w:t xml:space="preserve"> </w:t>
      </w:r>
      <w:r w:rsidR="00857CD2">
        <w:rPr>
          <w:rFonts w:ascii="Times New Roman" w:eastAsia="Times New Roman" w:hAnsi="Times New Roman" w:cs="Times New Roman"/>
          <w:sz w:val="28"/>
          <w:szCs w:val="28"/>
        </w:rPr>
        <w:t>16</w:t>
      </w:r>
      <w:r>
        <w:rPr>
          <w:rFonts w:ascii="Times New Roman" w:eastAsia="Times New Roman" w:hAnsi="Times New Roman" w:cs="Times New Roman"/>
          <w:sz w:val="28"/>
          <w:szCs w:val="28"/>
        </w:rPr>
        <w:t xml:space="preserve"> </w:t>
      </w:r>
      <w:r w:rsidR="00857CD2">
        <w:rPr>
          <w:rFonts w:ascii="Times New Roman" w:eastAsia="Times New Roman" w:hAnsi="Times New Roman" w:cs="Times New Roman"/>
          <w:sz w:val="28"/>
          <w:szCs w:val="28"/>
        </w:rPr>
        <w:t>июня</w:t>
      </w:r>
      <w:r>
        <w:rPr>
          <w:rFonts w:ascii="Times New Roman" w:eastAsia="Times New Roman" w:hAnsi="Times New Roman" w:cs="Times New Roman"/>
          <w:sz w:val="28"/>
          <w:szCs w:val="28"/>
        </w:rPr>
        <w:t xml:space="preserve"> 201</w:t>
      </w:r>
      <w:r w:rsidR="00857CD2">
        <w:rPr>
          <w:rFonts w:ascii="Times New Roman" w:eastAsia="Times New Roman" w:hAnsi="Times New Roman" w:cs="Times New Roman"/>
          <w:sz w:val="28"/>
          <w:szCs w:val="28"/>
        </w:rPr>
        <w:t>9</w:t>
      </w:r>
      <w:r>
        <w:rPr>
          <w:rFonts w:ascii="Times New Roman" w:eastAsia="Times New Roman" w:hAnsi="Times New Roman" w:cs="Times New Roman"/>
          <w:sz w:val="28"/>
          <w:szCs w:val="28"/>
        </w:rPr>
        <w:t xml:space="preserve"> года </w:t>
      </w:r>
      <w:r w:rsidRPr="00B34BEA">
        <w:rPr>
          <w:rFonts w:ascii="Times New Roman" w:eastAsia="Times New Roman" w:hAnsi="Times New Roman" w:cs="Times New Roman"/>
          <w:sz w:val="28"/>
          <w:szCs w:val="28"/>
        </w:rPr>
        <w:t xml:space="preserve">праздничную </w:t>
      </w:r>
      <w:r>
        <w:rPr>
          <w:rFonts w:ascii="Times New Roman" w:eastAsia="Times New Roman" w:hAnsi="Times New Roman" w:cs="Times New Roman"/>
          <w:sz w:val="28"/>
          <w:szCs w:val="28"/>
        </w:rPr>
        <w:t>универсальную</w:t>
      </w:r>
      <w:r w:rsidRPr="00B34BEA">
        <w:rPr>
          <w:rFonts w:ascii="Times New Roman" w:eastAsia="Times New Roman" w:hAnsi="Times New Roman" w:cs="Times New Roman"/>
          <w:sz w:val="28"/>
          <w:szCs w:val="28"/>
        </w:rPr>
        <w:t xml:space="preserve"> ярмарку</w:t>
      </w:r>
      <w:r>
        <w:rPr>
          <w:rFonts w:ascii="Times New Roman" w:eastAsia="Times New Roman" w:hAnsi="Times New Roman" w:cs="Times New Roman"/>
          <w:sz w:val="28"/>
          <w:szCs w:val="28"/>
        </w:rPr>
        <w:t xml:space="preserve"> </w:t>
      </w:r>
      <w:r w:rsidRPr="00B34BEA">
        <w:rPr>
          <w:rFonts w:ascii="Times New Roman" w:eastAsia="Times New Roman" w:hAnsi="Times New Roman" w:cs="Times New Roman"/>
          <w:sz w:val="28"/>
          <w:szCs w:val="28"/>
        </w:rPr>
        <w:t xml:space="preserve">по адресу: </w:t>
      </w:r>
      <w:proofErr w:type="gramStart"/>
      <w:r>
        <w:rPr>
          <w:rFonts w:ascii="Times New Roman" w:eastAsia="Times New Roman" w:hAnsi="Times New Roman" w:cs="Times New Roman"/>
          <w:sz w:val="28"/>
          <w:szCs w:val="28"/>
        </w:rPr>
        <w:t xml:space="preserve">Ивановская область, Тейковский район, </w:t>
      </w:r>
      <w:r w:rsidR="00857CD2">
        <w:rPr>
          <w:rFonts w:ascii="Times New Roman" w:eastAsia="Times New Roman" w:hAnsi="Times New Roman" w:cs="Times New Roman"/>
          <w:sz w:val="28"/>
          <w:szCs w:val="28"/>
        </w:rPr>
        <w:t xml:space="preserve">с. </w:t>
      </w:r>
      <w:proofErr w:type="spellStart"/>
      <w:r w:rsidR="00857CD2">
        <w:rPr>
          <w:rFonts w:ascii="Times New Roman" w:eastAsia="Times New Roman" w:hAnsi="Times New Roman" w:cs="Times New Roman"/>
          <w:sz w:val="28"/>
          <w:szCs w:val="28"/>
        </w:rPr>
        <w:t>Кибергино</w:t>
      </w:r>
      <w:proofErr w:type="spellEnd"/>
      <w:r>
        <w:rPr>
          <w:rFonts w:ascii="Times New Roman" w:eastAsia="Times New Roman" w:hAnsi="Times New Roman" w:cs="Times New Roman"/>
          <w:sz w:val="28"/>
          <w:szCs w:val="28"/>
        </w:rPr>
        <w:t xml:space="preserve">, ул. </w:t>
      </w:r>
      <w:r w:rsidR="00857CD2">
        <w:rPr>
          <w:rFonts w:ascii="Times New Roman" w:eastAsia="Times New Roman" w:hAnsi="Times New Roman" w:cs="Times New Roman"/>
          <w:sz w:val="28"/>
          <w:szCs w:val="28"/>
        </w:rPr>
        <w:t>Центральная</w:t>
      </w:r>
      <w:r>
        <w:rPr>
          <w:rFonts w:ascii="Times New Roman" w:eastAsia="Times New Roman" w:hAnsi="Times New Roman" w:cs="Times New Roman"/>
          <w:sz w:val="28"/>
          <w:szCs w:val="28"/>
        </w:rPr>
        <w:t xml:space="preserve">,  вблизи д. </w:t>
      </w:r>
      <w:r w:rsidR="00857CD2">
        <w:rPr>
          <w:rFonts w:ascii="Times New Roman" w:eastAsia="Times New Roman" w:hAnsi="Times New Roman" w:cs="Times New Roman"/>
          <w:sz w:val="28"/>
          <w:szCs w:val="28"/>
        </w:rPr>
        <w:t>63а</w:t>
      </w:r>
      <w:r>
        <w:rPr>
          <w:rFonts w:ascii="Times New Roman" w:eastAsia="Times New Roman" w:hAnsi="Times New Roman" w:cs="Times New Roman"/>
          <w:sz w:val="28"/>
          <w:szCs w:val="28"/>
        </w:rPr>
        <w:t xml:space="preserve">  </w:t>
      </w:r>
      <w:r w:rsidRPr="00B34BEA">
        <w:rPr>
          <w:rFonts w:ascii="Times New Roman" w:eastAsia="Times New Roman" w:hAnsi="Times New Roman" w:cs="Times New Roman"/>
          <w:sz w:val="28"/>
          <w:szCs w:val="28"/>
        </w:rPr>
        <w:t>(далее – ярмарка).</w:t>
      </w:r>
      <w:proofErr w:type="gramEnd"/>
    </w:p>
    <w:p w:rsidR="003A7DB7" w:rsidRDefault="003A7DB7" w:rsidP="003A7DB7">
      <w:pPr>
        <w:spacing w:after="0" w:line="240" w:lineRule="auto"/>
        <w:ind w:left="709"/>
        <w:jc w:val="both"/>
        <w:rPr>
          <w:rFonts w:ascii="Times New Roman" w:eastAsia="Times New Roman" w:hAnsi="Times New Roman" w:cs="Times New Roman"/>
          <w:sz w:val="28"/>
          <w:szCs w:val="28"/>
        </w:rPr>
      </w:pPr>
    </w:p>
    <w:p w:rsidR="003A7DB7" w:rsidRPr="00CC223B" w:rsidRDefault="003A7DB7" w:rsidP="003A7DB7">
      <w:pPr>
        <w:numPr>
          <w:ilvl w:val="0"/>
          <w:numId w:val="3"/>
        </w:numPr>
        <w:tabs>
          <w:tab w:val="clear" w:pos="720"/>
          <w:tab w:val="num" w:pos="0"/>
        </w:tabs>
        <w:spacing w:after="0" w:line="240" w:lineRule="auto"/>
        <w:ind w:left="0" w:firstLine="709"/>
        <w:jc w:val="both"/>
        <w:rPr>
          <w:rFonts w:ascii="Times New Roman" w:eastAsia="Times New Roman" w:hAnsi="Times New Roman" w:cs="Times New Roman"/>
          <w:sz w:val="28"/>
          <w:szCs w:val="28"/>
        </w:rPr>
      </w:pPr>
      <w:r w:rsidRPr="00CC223B">
        <w:rPr>
          <w:rFonts w:ascii="Times New Roman" w:eastAsia="Times New Roman" w:hAnsi="Times New Roman" w:cs="Times New Roman"/>
          <w:sz w:val="28"/>
          <w:szCs w:val="28"/>
        </w:rPr>
        <w:t xml:space="preserve">Установить режим работы ярмарки </w:t>
      </w:r>
      <w:r w:rsidRPr="00EB09B9">
        <w:rPr>
          <w:rFonts w:ascii="Times New Roman" w:eastAsia="Times New Roman" w:hAnsi="Times New Roman" w:cs="Times New Roman"/>
          <w:sz w:val="28"/>
          <w:szCs w:val="28"/>
        </w:rPr>
        <w:t>с 1</w:t>
      </w:r>
      <w:r w:rsidR="00EB09B9" w:rsidRPr="00EB09B9">
        <w:rPr>
          <w:rFonts w:ascii="Times New Roman" w:eastAsia="Times New Roman" w:hAnsi="Times New Roman" w:cs="Times New Roman"/>
          <w:sz w:val="28"/>
          <w:szCs w:val="28"/>
        </w:rPr>
        <w:t>3</w:t>
      </w:r>
      <w:r w:rsidRPr="00EB09B9">
        <w:rPr>
          <w:rFonts w:ascii="Times New Roman" w:eastAsia="Times New Roman" w:hAnsi="Times New Roman" w:cs="Times New Roman"/>
          <w:sz w:val="28"/>
          <w:szCs w:val="28"/>
        </w:rPr>
        <w:t>-00 часов до 1</w:t>
      </w:r>
      <w:r w:rsidR="00EB09B9" w:rsidRPr="00EB09B9">
        <w:rPr>
          <w:rFonts w:ascii="Times New Roman" w:eastAsia="Times New Roman" w:hAnsi="Times New Roman" w:cs="Times New Roman"/>
          <w:sz w:val="28"/>
          <w:szCs w:val="28"/>
        </w:rPr>
        <w:t>7</w:t>
      </w:r>
      <w:r w:rsidRPr="00EB09B9">
        <w:rPr>
          <w:rFonts w:ascii="Times New Roman" w:eastAsia="Times New Roman" w:hAnsi="Times New Roman" w:cs="Times New Roman"/>
          <w:sz w:val="28"/>
          <w:szCs w:val="28"/>
        </w:rPr>
        <w:t>-00 часов.</w:t>
      </w:r>
    </w:p>
    <w:p w:rsidR="003A7DB7" w:rsidRPr="00B34BEA" w:rsidRDefault="003A7DB7" w:rsidP="003A7DB7">
      <w:pPr>
        <w:spacing w:after="0" w:line="240" w:lineRule="auto"/>
        <w:ind w:firstLine="709"/>
        <w:jc w:val="both"/>
        <w:rPr>
          <w:rFonts w:ascii="Times New Roman" w:eastAsia="Times New Roman" w:hAnsi="Times New Roman" w:cs="Times New Roman"/>
          <w:sz w:val="28"/>
          <w:szCs w:val="28"/>
        </w:rPr>
      </w:pPr>
    </w:p>
    <w:p w:rsidR="003A7DB7" w:rsidRDefault="003A7DB7" w:rsidP="003A7DB7">
      <w:pPr>
        <w:numPr>
          <w:ilvl w:val="0"/>
          <w:numId w:val="3"/>
        </w:numPr>
        <w:spacing w:after="0" w:line="240" w:lineRule="auto"/>
        <w:ind w:left="0" w:firstLine="709"/>
        <w:jc w:val="both"/>
        <w:rPr>
          <w:rFonts w:ascii="Times New Roman" w:eastAsia="Times New Roman" w:hAnsi="Times New Roman" w:cs="Times New Roman"/>
          <w:sz w:val="28"/>
          <w:szCs w:val="28"/>
        </w:rPr>
      </w:pPr>
      <w:r w:rsidRPr="00B34BEA">
        <w:rPr>
          <w:rFonts w:ascii="Times New Roman" w:eastAsia="Times New Roman" w:hAnsi="Times New Roman" w:cs="Times New Roman"/>
          <w:sz w:val="28"/>
          <w:szCs w:val="28"/>
        </w:rPr>
        <w:t>Утвердить план мероприятий по о</w:t>
      </w:r>
      <w:r>
        <w:rPr>
          <w:rFonts w:ascii="Times New Roman" w:eastAsia="Times New Roman" w:hAnsi="Times New Roman" w:cs="Times New Roman"/>
          <w:sz w:val="28"/>
          <w:szCs w:val="28"/>
        </w:rPr>
        <w:t xml:space="preserve">рганизации </w:t>
      </w:r>
      <w:r w:rsidRPr="00980B75">
        <w:rPr>
          <w:rFonts w:ascii="Times New Roman" w:eastAsia="Times New Roman" w:hAnsi="Times New Roman" w:cs="Times New Roman"/>
          <w:sz w:val="28"/>
          <w:szCs w:val="28"/>
        </w:rPr>
        <w:t>праздничн</w:t>
      </w:r>
      <w:r>
        <w:rPr>
          <w:rFonts w:ascii="Times New Roman" w:eastAsia="Times New Roman" w:hAnsi="Times New Roman" w:cs="Times New Roman"/>
          <w:sz w:val="28"/>
          <w:szCs w:val="28"/>
        </w:rPr>
        <w:t>ой универсальной ярмарки</w:t>
      </w:r>
      <w:r w:rsidRPr="00980B7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 продажи товаров на ней (приложение</w:t>
      </w:r>
      <w:r w:rsidRPr="00B34BEA">
        <w:rPr>
          <w:rFonts w:ascii="Times New Roman" w:eastAsia="Times New Roman" w:hAnsi="Times New Roman" w:cs="Times New Roman"/>
          <w:sz w:val="28"/>
          <w:szCs w:val="28"/>
        </w:rPr>
        <w:t>).</w:t>
      </w:r>
    </w:p>
    <w:p w:rsidR="003A7DB7" w:rsidRPr="00A177F3" w:rsidRDefault="003A7DB7" w:rsidP="003A7DB7">
      <w:pPr>
        <w:spacing w:after="0" w:line="240" w:lineRule="auto"/>
        <w:ind w:left="709"/>
        <w:jc w:val="both"/>
        <w:rPr>
          <w:rFonts w:ascii="Times New Roman" w:eastAsia="Times New Roman" w:hAnsi="Times New Roman" w:cs="Times New Roman"/>
          <w:sz w:val="28"/>
          <w:szCs w:val="28"/>
        </w:rPr>
      </w:pPr>
    </w:p>
    <w:p w:rsidR="003A7DB7" w:rsidRPr="00A90772" w:rsidRDefault="003A7DB7" w:rsidP="003A7DB7">
      <w:pPr>
        <w:pStyle w:val="consplusnormal0"/>
        <w:numPr>
          <w:ilvl w:val="0"/>
          <w:numId w:val="3"/>
        </w:numPr>
        <w:tabs>
          <w:tab w:val="clear" w:pos="720"/>
          <w:tab w:val="num" w:pos="0"/>
        </w:tabs>
        <w:spacing w:before="0" w:after="0"/>
        <w:ind w:left="0" w:firstLine="709"/>
        <w:jc w:val="both"/>
        <w:rPr>
          <w:rStyle w:val="a7"/>
          <w:b w:val="0"/>
          <w:color w:val="000000"/>
          <w:sz w:val="28"/>
          <w:szCs w:val="28"/>
        </w:rPr>
      </w:pPr>
      <w:r w:rsidRPr="00A90772">
        <w:rPr>
          <w:sz w:val="28"/>
          <w:szCs w:val="28"/>
        </w:rPr>
        <w:t xml:space="preserve">Поручить </w:t>
      </w:r>
      <w:r w:rsidR="00857CD2" w:rsidRPr="00A90772">
        <w:rPr>
          <w:sz w:val="28"/>
          <w:szCs w:val="28"/>
        </w:rPr>
        <w:t xml:space="preserve">заместителю главы администрации, </w:t>
      </w:r>
      <w:r w:rsidRPr="00A90772">
        <w:rPr>
          <w:sz w:val="28"/>
          <w:szCs w:val="28"/>
        </w:rPr>
        <w:t>начальнику отдела экономического развития, торговли и имущественных отношений администрации Тейковского муниципального района Серовой О.В. заключение с</w:t>
      </w:r>
      <w:r w:rsidRPr="00A90772">
        <w:rPr>
          <w:b/>
          <w:sz w:val="28"/>
          <w:szCs w:val="28"/>
        </w:rPr>
        <w:t xml:space="preserve"> </w:t>
      </w:r>
      <w:r w:rsidRPr="00A90772">
        <w:rPr>
          <w:sz w:val="28"/>
          <w:szCs w:val="28"/>
        </w:rPr>
        <w:t>участниками ярмарки договоров</w:t>
      </w:r>
      <w:r w:rsidRPr="00A90772">
        <w:rPr>
          <w:b/>
          <w:sz w:val="28"/>
          <w:szCs w:val="28"/>
        </w:rPr>
        <w:t xml:space="preserve"> </w:t>
      </w:r>
      <w:r w:rsidRPr="00A90772">
        <w:rPr>
          <w:rStyle w:val="a7"/>
          <w:b w:val="0"/>
          <w:color w:val="000000"/>
          <w:sz w:val="28"/>
          <w:szCs w:val="28"/>
        </w:rPr>
        <w:t>о предоставлении торгового места на ярмарке.</w:t>
      </w:r>
    </w:p>
    <w:p w:rsidR="003A7DB7" w:rsidRDefault="003A7DB7" w:rsidP="003A7DB7">
      <w:pPr>
        <w:pStyle w:val="consplusnormal0"/>
        <w:spacing w:before="0" w:after="0"/>
        <w:ind w:left="709"/>
        <w:jc w:val="both"/>
        <w:rPr>
          <w:rStyle w:val="a7"/>
          <w:b w:val="0"/>
          <w:color w:val="000000"/>
          <w:sz w:val="28"/>
          <w:szCs w:val="28"/>
        </w:rPr>
      </w:pPr>
    </w:p>
    <w:p w:rsidR="003A7DB7" w:rsidRPr="006A0076" w:rsidRDefault="003A7DB7" w:rsidP="006A0076">
      <w:pPr>
        <w:pStyle w:val="consplusnormal0"/>
        <w:numPr>
          <w:ilvl w:val="0"/>
          <w:numId w:val="3"/>
        </w:numPr>
        <w:tabs>
          <w:tab w:val="clear" w:pos="720"/>
          <w:tab w:val="num" w:pos="0"/>
        </w:tabs>
        <w:spacing w:before="0" w:after="0"/>
        <w:ind w:left="0" w:firstLine="709"/>
        <w:jc w:val="both"/>
        <w:rPr>
          <w:rStyle w:val="a7"/>
          <w:b w:val="0"/>
          <w:sz w:val="28"/>
          <w:szCs w:val="28"/>
        </w:rPr>
      </w:pPr>
      <w:r w:rsidRPr="006A0076">
        <w:rPr>
          <w:rStyle w:val="a7"/>
          <w:b w:val="0"/>
          <w:color w:val="000000"/>
          <w:sz w:val="28"/>
          <w:szCs w:val="28"/>
        </w:rPr>
        <w:lastRenderedPageBreak/>
        <w:t xml:space="preserve">Отделу культуры, туризма, молодежной и социальной политики администрации Тейковского муниципального района (Анфилофьева Н.И) </w:t>
      </w:r>
      <w:r w:rsidRPr="006A0076">
        <w:rPr>
          <w:rStyle w:val="a7"/>
          <w:b w:val="0"/>
          <w:sz w:val="28"/>
          <w:szCs w:val="28"/>
        </w:rPr>
        <w:t>обеспечить проведение праздничных мероприятий.</w:t>
      </w:r>
    </w:p>
    <w:p w:rsidR="003A7DB7" w:rsidRPr="006A0076" w:rsidRDefault="003A7DB7" w:rsidP="006A0076">
      <w:pPr>
        <w:pStyle w:val="consplusnormal0"/>
        <w:spacing w:before="0" w:after="0"/>
        <w:ind w:left="709"/>
        <w:jc w:val="both"/>
        <w:rPr>
          <w:rStyle w:val="a7"/>
          <w:b w:val="0"/>
          <w:sz w:val="28"/>
          <w:szCs w:val="28"/>
        </w:rPr>
      </w:pPr>
    </w:p>
    <w:p w:rsidR="003A7DB7" w:rsidRPr="006A0076" w:rsidRDefault="003A7DB7" w:rsidP="006A0076">
      <w:pPr>
        <w:pStyle w:val="consplusnormal0"/>
        <w:numPr>
          <w:ilvl w:val="0"/>
          <w:numId w:val="3"/>
        </w:numPr>
        <w:tabs>
          <w:tab w:val="clear" w:pos="720"/>
          <w:tab w:val="num" w:pos="0"/>
        </w:tabs>
        <w:spacing w:before="0" w:after="0"/>
        <w:ind w:left="0" w:firstLine="709"/>
        <w:jc w:val="both"/>
        <w:rPr>
          <w:rStyle w:val="a7"/>
          <w:b w:val="0"/>
          <w:sz w:val="28"/>
          <w:szCs w:val="28"/>
        </w:rPr>
      </w:pPr>
      <w:r w:rsidRPr="006A0076">
        <w:rPr>
          <w:sz w:val="28"/>
          <w:szCs w:val="28"/>
        </w:rPr>
        <w:t xml:space="preserve">Рекомендовать </w:t>
      </w:r>
      <w:r w:rsidRPr="006A0076">
        <w:rPr>
          <w:rStyle w:val="a7"/>
          <w:b w:val="0"/>
          <w:sz w:val="28"/>
          <w:szCs w:val="28"/>
        </w:rPr>
        <w:t xml:space="preserve">Главе Нерльского городского поселения Андрееву В.А. оказать содействие в подготовке и проведении ярмарки и </w:t>
      </w:r>
      <w:r w:rsidR="006A0076" w:rsidRPr="006A0076">
        <w:rPr>
          <w:rStyle w:val="a7"/>
          <w:b w:val="0"/>
          <w:sz w:val="28"/>
          <w:szCs w:val="28"/>
        </w:rPr>
        <w:t xml:space="preserve">праздничных </w:t>
      </w:r>
      <w:r w:rsidRPr="006A0076">
        <w:rPr>
          <w:rStyle w:val="a7"/>
          <w:b w:val="0"/>
          <w:sz w:val="28"/>
          <w:szCs w:val="28"/>
        </w:rPr>
        <w:t>мероприятий.</w:t>
      </w:r>
    </w:p>
    <w:p w:rsidR="003A7DB7" w:rsidRPr="006A0076" w:rsidRDefault="003A7DB7" w:rsidP="003A7DB7">
      <w:pPr>
        <w:pStyle w:val="consplusnormal0"/>
        <w:spacing w:before="0" w:after="0"/>
        <w:ind w:firstLine="709"/>
        <w:jc w:val="both"/>
        <w:rPr>
          <w:rStyle w:val="a7"/>
          <w:b w:val="0"/>
          <w:color w:val="000000"/>
          <w:sz w:val="28"/>
          <w:szCs w:val="28"/>
        </w:rPr>
      </w:pPr>
    </w:p>
    <w:p w:rsidR="003A7DB7" w:rsidRPr="00CC731B" w:rsidRDefault="003A7DB7" w:rsidP="003A7DB7">
      <w:pPr>
        <w:spacing w:after="0" w:line="240" w:lineRule="auto"/>
        <w:ind w:firstLine="709"/>
        <w:jc w:val="both"/>
        <w:rPr>
          <w:rFonts w:ascii="Times New Roman" w:eastAsia="Times New Roman" w:hAnsi="Times New Roman" w:cs="Times New Roman"/>
          <w:sz w:val="28"/>
          <w:szCs w:val="28"/>
        </w:rPr>
      </w:pPr>
      <w:r w:rsidRPr="006A0076">
        <w:rPr>
          <w:rFonts w:ascii="Times New Roman" w:eastAsia="Times New Roman" w:hAnsi="Times New Roman" w:cs="Times New Roman"/>
          <w:sz w:val="28"/>
          <w:szCs w:val="28"/>
        </w:rPr>
        <w:t xml:space="preserve">7. </w:t>
      </w:r>
      <w:proofErr w:type="gramStart"/>
      <w:r w:rsidRPr="00A72288">
        <w:rPr>
          <w:rFonts w:ascii="Times New Roman" w:eastAsia="Times New Roman" w:hAnsi="Times New Roman" w:cs="Times New Roman"/>
          <w:sz w:val="28"/>
          <w:szCs w:val="28"/>
        </w:rPr>
        <w:t>Контроль за</w:t>
      </w:r>
      <w:proofErr w:type="gramEnd"/>
      <w:r w:rsidRPr="00A72288">
        <w:rPr>
          <w:rFonts w:ascii="Times New Roman" w:eastAsia="Times New Roman" w:hAnsi="Times New Roman" w:cs="Times New Roman"/>
          <w:sz w:val="28"/>
          <w:szCs w:val="28"/>
        </w:rPr>
        <w:t xml:space="preserve"> исполнением настоящего распоряжения возложить на заместителя главы администрации</w:t>
      </w:r>
      <w:r w:rsidR="00A72288" w:rsidRPr="00A72288">
        <w:rPr>
          <w:rFonts w:ascii="Times New Roman" w:eastAsia="Times New Roman" w:hAnsi="Times New Roman" w:cs="Times New Roman"/>
          <w:sz w:val="28"/>
          <w:szCs w:val="28"/>
        </w:rPr>
        <w:t xml:space="preserve">, начальника отдела экономического развития, торговли и имущественных отношений </w:t>
      </w:r>
      <w:r w:rsidRPr="00A72288">
        <w:rPr>
          <w:rFonts w:ascii="Times New Roman" w:eastAsia="Times New Roman" w:hAnsi="Times New Roman" w:cs="Times New Roman"/>
          <w:sz w:val="28"/>
          <w:szCs w:val="28"/>
        </w:rPr>
        <w:t xml:space="preserve"> Тейковского муниципального района </w:t>
      </w:r>
      <w:r w:rsidR="00A72288" w:rsidRPr="00A72288">
        <w:rPr>
          <w:rFonts w:ascii="Times New Roman" w:eastAsia="Times New Roman" w:hAnsi="Times New Roman" w:cs="Times New Roman"/>
          <w:sz w:val="28"/>
          <w:szCs w:val="28"/>
        </w:rPr>
        <w:t>Серову О.В.</w:t>
      </w:r>
      <w:r w:rsidR="00A72288">
        <w:rPr>
          <w:rFonts w:ascii="Times New Roman" w:eastAsia="Times New Roman" w:hAnsi="Times New Roman" w:cs="Times New Roman"/>
          <w:sz w:val="28"/>
          <w:szCs w:val="28"/>
        </w:rPr>
        <w:t xml:space="preserve">  </w:t>
      </w:r>
    </w:p>
    <w:p w:rsidR="003A7DB7" w:rsidRDefault="003A7DB7" w:rsidP="003A7DB7">
      <w:pPr>
        <w:spacing w:after="0" w:line="240" w:lineRule="auto"/>
        <w:jc w:val="both"/>
        <w:rPr>
          <w:rFonts w:ascii="Times New Roman" w:eastAsia="Times New Roman" w:hAnsi="Times New Roman" w:cs="Times New Roman"/>
          <w:sz w:val="28"/>
          <w:szCs w:val="28"/>
        </w:rPr>
      </w:pPr>
    </w:p>
    <w:p w:rsidR="003A7DB7" w:rsidRDefault="003A7DB7" w:rsidP="003A7DB7">
      <w:pPr>
        <w:spacing w:after="0" w:line="240" w:lineRule="auto"/>
        <w:jc w:val="both"/>
        <w:rPr>
          <w:rFonts w:ascii="Times New Roman" w:eastAsia="Times New Roman" w:hAnsi="Times New Roman" w:cs="Times New Roman"/>
          <w:sz w:val="28"/>
          <w:szCs w:val="28"/>
        </w:rPr>
      </w:pPr>
    </w:p>
    <w:p w:rsidR="003A7DB7" w:rsidRDefault="003A7DB7" w:rsidP="003A7DB7">
      <w:pPr>
        <w:spacing w:after="0" w:line="240" w:lineRule="auto"/>
        <w:jc w:val="both"/>
        <w:rPr>
          <w:rFonts w:ascii="Times New Roman" w:eastAsia="Times New Roman" w:hAnsi="Times New Roman" w:cs="Times New Roman"/>
          <w:sz w:val="28"/>
          <w:szCs w:val="28"/>
        </w:rPr>
      </w:pPr>
    </w:p>
    <w:p w:rsidR="003A7DB7" w:rsidRPr="000E3F3E" w:rsidRDefault="003A7DB7" w:rsidP="003A7DB7">
      <w:pPr>
        <w:spacing w:after="0" w:line="240" w:lineRule="auto"/>
        <w:jc w:val="both"/>
        <w:rPr>
          <w:rFonts w:ascii="Times New Roman" w:eastAsia="Times New Roman" w:hAnsi="Times New Roman" w:cs="Times New Roman"/>
          <w:b/>
          <w:sz w:val="28"/>
          <w:szCs w:val="28"/>
        </w:rPr>
      </w:pPr>
      <w:r w:rsidRPr="000E3F3E">
        <w:rPr>
          <w:rFonts w:ascii="Times New Roman" w:eastAsia="Times New Roman" w:hAnsi="Times New Roman" w:cs="Times New Roman"/>
          <w:b/>
          <w:sz w:val="28"/>
          <w:szCs w:val="28"/>
        </w:rPr>
        <w:t xml:space="preserve">Глава Тейковского </w:t>
      </w:r>
    </w:p>
    <w:p w:rsidR="003A7DB7" w:rsidRPr="000E3F3E" w:rsidRDefault="003A7DB7" w:rsidP="003A7DB7">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м</w:t>
      </w:r>
      <w:r w:rsidRPr="000E3F3E">
        <w:rPr>
          <w:rFonts w:ascii="Times New Roman" w:eastAsia="Times New Roman" w:hAnsi="Times New Roman" w:cs="Times New Roman"/>
          <w:b/>
          <w:sz w:val="28"/>
          <w:szCs w:val="28"/>
        </w:rPr>
        <w:t>униципальног</w:t>
      </w:r>
      <w:r>
        <w:rPr>
          <w:rFonts w:ascii="Times New Roman" w:eastAsia="Times New Roman" w:hAnsi="Times New Roman" w:cs="Times New Roman"/>
          <w:b/>
          <w:sz w:val="28"/>
          <w:szCs w:val="28"/>
        </w:rPr>
        <w:t xml:space="preserve">о </w:t>
      </w:r>
      <w:r w:rsidRPr="000E3F3E">
        <w:rPr>
          <w:rFonts w:ascii="Times New Roman" w:eastAsia="Times New Roman" w:hAnsi="Times New Roman" w:cs="Times New Roman"/>
          <w:b/>
          <w:sz w:val="28"/>
          <w:szCs w:val="28"/>
        </w:rPr>
        <w:t>района</w:t>
      </w:r>
      <w:r>
        <w:rPr>
          <w:rFonts w:ascii="Times New Roman" w:eastAsia="Times New Roman" w:hAnsi="Times New Roman" w:cs="Times New Roman"/>
          <w:b/>
          <w:sz w:val="28"/>
          <w:szCs w:val="28"/>
        </w:rPr>
        <w:t xml:space="preserve">      </w:t>
      </w:r>
      <w:r w:rsidRPr="000E3F3E">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sidRPr="000E3F3E">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sidRPr="000E3F3E">
        <w:rPr>
          <w:rFonts w:ascii="Times New Roman" w:eastAsia="Times New Roman" w:hAnsi="Times New Roman" w:cs="Times New Roman"/>
          <w:b/>
          <w:sz w:val="28"/>
          <w:szCs w:val="28"/>
        </w:rPr>
        <w:t>С.А.</w:t>
      </w:r>
      <w:r>
        <w:rPr>
          <w:rFonts w:ascii="Times New Roman" w:eastAsia="Times New Roman" w:hAnsi="Times New Roman" w:cs="Times New Roman"/>
          <w:b/>
          <w:sz w:val="28"/>
          <w:szCs w:val="28"/>
        </w:rPr>
        <w:t xml:space="preserve"> </w:t>
      </w:r>
      <w:r w:rsidRPr="000E3F3E">
        <w:rPr>
          <w:rFonts w:ascii="Times New Roman" w:eastAsia="Times New Roman" w:hAnsi="Times New Roman" w:cs="Times New Roman"/>
          <w:b/>
          <w:sz w:val="28"/>
          <w:szCs w:val="28"/>
        </w:rPr>
        <w:t>Семенова</w:t>
      </w: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p>
    <w:p w:rsidR="006A1933" w:rsidRDefault="006A1933" w:rsidP="003A7DB7">
      <w:pPr>
        <w:spacing w:after="0" w:line="240" w:lineRule="auto"/>
        <w:ind w:left="4820"/>
        <w:rPr>
          <w:rFonts w:ascii="Times New Roman" w:eastAsia="Times New Roman" w:hAnsi="Times New Roman" w:cs="Times New Roman"/>
          <w:sz w:val="28"/>
          <w:szCs w:val="28"/>
        </w:rPr>
      </w:pPr>
    </w:p>
    <w:p w:rsidR="006A1933" w:rsidRDefault="006A1933"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ind w:left="482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Приложение </w:t>
      </w:r>
      <w:r>
        <w:rPr>
          <w:rFonts w:ascii="Times New Roman" w:eastAsia="Times New Roman" w:hAnsi="Times New Roman" w:cs="Times New Roman"/>
          <w:sz w:val="28"/>
          <w:szCs w:val="28"/>
        </w:rPr>
        <w:br/>
        <w:t>к распоряжению администрации</w:t>
      </w:r>
      <w:r>
        <w:rPr>
          <w:rFonts w:ascii="Times New Roman" w:eastAsia="Times New Roman" w:hAnsi="Times New Roman" w:cs="Times New Roman"/>
          <w:sz w:val="28"/>
          <w:szCs w:val="28"/>
        </w:rPr>
        <w:br/>
        <w:t>Тейковского муниципального района</w:t>
      </w:r>
    </w:p>
    <w:p w:rsidR="003A7DB7" w:rsidRDefault="003A7DB7" w:rsidP="003A7DB7">
      <w:pPr>
        <w:spacing w:after="0" w:line="240" w:lineRule="auto"/>
        <w:ind w:left="4820"/>
        <w:rPr>
          <w:rFonts w:ascii="Times New Roman" w:eastAsia="Times New Roman" w:hAnsi="Times New Roman" w:cs="Times New Roman"/>
          <w:sz w:val="28"/>
          <w:szCs w:val="28"/>
        </w:rPr>
      </w:pPr>
      <w:r w:rsidRPr="00B34BEA">
        <w:rPr>
          <w:rFonts w:ascii="Times New Roman" w:eastAsia="Times New Roman" w:hAnsi="Times New Roman" w:cs="Times New Roman"/>
          <w:sz w:val="28"/>
          <w:szCs w:val="28"/>
        </w:rPr>
        <w:t>от</w:t>
      </w:r>
      <w:r>
        <w:rPr>
          <w:rFonts w:ascii="Times New Roman" w:eastAsia="Times New Roman" w:hAnsi="Times New Roman" w:cs="Times New Roman"/>
          <w:sz w:val="28"/>
          <w:szCs w:val="28"/>
        </w:rPr>
        <w:t xml:space="preserve"> </w:t>
      </w:r>
      <w:r w:rsidR="00857CD2">
        <w:rPr>
          <w:rFonts w:ascii="Times New Roman" w:eastAsia="Times New Roman" w:hAnsi="Times New Roman" w:cs="Times New Roman"/>
          <w:sz w:val="28"/>
          <w:szCs w:val="28"/>
        </w:rPr>
        <w:t xml:space="preserve">                           </w:t>
      </w:r>
      <w:r w:rsidR="00D6683A">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rsidR="003A7DB7" w:rsidRDefault="003A7DB7" w:rsidP="003A7DB7">
      <w:pPr>
        <w:spacing w:after="0" w:line="240" w:lineRule="auto"/>
        <w:ind w:left="4820"/>
        <w:rPr>
          <w:rFonts w:ascii="Times New Roman" w:eastAsia="Times New Roman" w:hAnsi="Times New Roman" w:cs="Times New Roman"/>
          <w:sz w:val="28"/>
          <w:szCs w:val="28"/>
        </w:rPr>
      </w:pPr>
    </w:p>
    <w:p w:rsidR="003A7DB7" w:rsidRPr="00B34BEA" w:rsidRDefault="003A7DB7" w:rsidP="003A7DB7">
      <w:pPr>
        <w:spacing w:after="0" w:line="240" w:lineRule="auto"/>
        <w:ind w:left="4820"/>
        <w:rPr>
          <w:rFonts w:ascii="Times New Roman" w:eastAsia="Times New Roman" w:hAnsi="Times New Roman" w:cs="Times New Roman"/>
          <w:sz w:val="28"/>
          <w:szCs w:val="28"/>
        </w:rPr>
      </w:pPr>
    </w:p>
    <w:p w:rsidR="003A7DB7" w:rsidRDefault="003A7DB7" w:rsidP="003A7DB7">
      <w:pPr>
        <w:spacing w:after="0" w:line="240" w:lineRule="auto"/>
        <w:jc w:val="center"/>
        <w:rPr>
          <w:rFonts w:ascii="Times New Roman" w:eastAsia="Times New Roman" w:hAnsi="Times New Roman" w:cs="Times New Roman"/>
          <w:b/>
          <w:bCs/>
          <w:sz w:val="28"/>
          <w:szCs w:val="28"/>
        </w:rPr>
      </w:pPr>
      <w:r w:rsidRPr="00B34BEA">
        <w:rPr>
          <w:rFonts w:ascii="Times New Roman" w:eastAsia="Times New Roman" w:hAnsi="Times New Roman" w:cs="Times New Roman"/>
          <w:b/>
          <w:bCs/>
          <w:sz w:val="28"/>
          <w:szCs w:val="28"/>
        </w:rPr>
        <w:t xml:space="preserve">План </w:t>
      </w:r>
      <w:r w:rsidRPr="00B34BEA">
        <w:rPr>
          <w:rFonts w:ascii="Times New Roman" w:eastAsia="Times New Roman" w:hAnsi="Times New Roman" w:cs="Times New Roman"/>
          <w:sz w:val="28"/>
          <w:szCs w:val="28"/>
        </w:rPr>
        <w:br/>
      </w:r>
      <w:r w:rsidRPr="00B34BEA">
        <w:rPr>
          <w:rFonts w:ascii="Times New Roman" w:eastAsia="Times New Roman" w:hAnsi="Times New Roman" w:cs="Times New Roman"/>
          <w:b/>
          <w:bCs/>
          <w:sz w:val="28"/>
          <w:szCs w:val="28"/>
        </w:rPr>
        <w:t xml:space="preserve">мероприятий по организации праздничной </w:t>
      </w:r>
    </w:p>
    <w:p w:rsidR="003A7DB7" w:rsidRDefault="003A7DB7" w:rsidP="003A7DB7">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универсальной</w:t>
      </w:r>
      <w:r w:rsidRPr="00B34BEA">
        <w:rPr>
          <w:rFonts w:ascii="Times New Roman" w:eastAsia="Times New Roman" w:hAnsi="Times New Roman" w:cs="Times New Roman"/>
          <w:b/>
          <w:bCs/>
          <w:sz w:val="28"/>
          <w:szCs w:val="28"/>
        </w:rPr>
        <w:t xml:space="preserve"> ярмарк</w:t>
      </w:r>
      <w:r>
        <w:rPr>
          <w:rFonts w:ascii="Times New Roman" w:eastAsia="Times New Roman" w:hAnsi="Times New Roman" w:cs="Times New Roman"/>
          <w:b/>
          <w:bCs/>
          <w:sz w:val="28"/>
          <w:szCs w:val="28"/>
        </w:rPr>
        <w:t>и и продажи товаров на ней</w:t>
      </w:r>
    </w:p>
    <w:p w:rsidR="003A7DB7" w:rsidRDefault="003A7DB7" w:rsidP="003A7DB7">
      <w:pPr>
        <w:spacing w:after="0" w:line="240" w:lineRule="auto"/>
        <w:jc w:val="center"/>
        <w:rPr>
          <w:rFonts w:ascii="Times New Roman" w:eastAsia="Times New Roman" w:hAnsi="Times New Roman" w:cs="Times New Roman"/>
          <w:b/>
          <w:bCs/>
          <w:sz w:val="28"/>
          <w:szCs w:val="28"/>
        </w:rPr>
      </w:pPr>
    </w:p>
    <w:p w:rsidR="003A7DB7" w:rsidRDefault="003A7DB7" w:rsidP="003A7DB7">
      <w:pPr>
        <w:spacing w:after="0" w:line="240" w:lineRule="auto"/>
        <w:jc w:val="center"/>
        <w:rPr>
          <w:rFonts w:ascii="Times New Roman" w:eastAsia="Times New Roman" w:hAnsi="Times New Roman" w:cs="Times New Roman"/>
          <w:sz w:val="28"/>
          <w:szCs w:val="28"/>
        </w:rPr>
      </w:pPr>
    </w:p>
    <w:p w:rsidR="003A7DB7" w:rsidRDefault="003A7DB7" w:rsidP="003A7DB7">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1</w:t>
      </w:r>
      <w:r w:rsidRPr="007A51F8">
        <w:rPr>
          <w:rFonts w:ascii="Times New Roman" w:eastAsia="Times New Roman" w:hAnsi="Times New Roman" w:cs="Times New Roman"/>
          <w:b/>
          <w:sz w:val="28"/>
          <w:szCs w:val="28"/>
        </w:rPr>
        <w:t>.Общие положения</w:t>
      </w:r>
    </w:p>
    <w:p w:rsidR="003A7DB7" w:rsidRPr="007A51F8" w:rsidRDefault="003A7DB7" w:rsidP="003A7DB7">
      <w:pPr>
        <w:spacing w:after="0" w:line="240" w:lineRule="auto"/>
        <w:jc w:val="center"/>
        <w:rPr>
          <w:rFonts w:ascii="Times New Roman" w:eastAsia="Times New Roman" w:hAnsi="Times New Roman" w:cs="Times New Roman"/>
          <w:b/>
          <w:sz w:val="28"/>
          <w:szCs w:val="28"/>
        </w:rPr>
      </w:pPr>
    </w:p>
    <w:p w:rsidR="003A7DB7"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1.1. </w:t>
      </w:r>
      <w:r w:rsidRPr="00C72A66">
        <w:rPr>
          <w:rFonts w:ascii="Times New Roman" w:eastAsia="Times New Roman" w:hAnsi="Times New Roman" w:cs="Times New Roman"/>
          <w:sz w:val="28"/>
          <w:szCs w:val="28"/>
        </w:rPr>
        <w:t xml:space="preserve">Праздничная </w:t>
      </w:r>
      <w:r>
        <w:rPr>
          <w:rFonts w:ascii="Times New Roman" w:eastAsia="Times New Roman" w:hAnsi="Times New Roman" w:cs="Times New Roman"/>
          <w:sz w:val="28"/>
          <w:szCs w:val="28"/>
        </w:rPr>
        <w:t>универсальная</w:t>
      </w:r>
      <w:r w:rsidRPr="00C72A66">
        <w:rPr>
          <w:rFonts w:ascii="Times New Roman" w:eastAsia="Times New Roman" w:hAnsi="Times New Roman" w:cs="Times New Roman"/>
          <w:sz w:val="28"/>
          <w:szCs w:val="28"/>
        </w:rPr>
        <w:t xml:space="preserve"> ярмарка </w:t>
      </w:r>
      <w:r>
        <w:rPr>
          <w:rFonts w:ascii="Times New Roman" w:eastAsia="Times New Roman" w:hAnsi="Times New Roman" w:cs="Times New Roman"/>
          <w:sz w:val="28"/>
          <w:szCs w:val="28"/>
        </w:rPr>
        <w:t xml:space="preserve">(далее - ярмарка) </w:t>
      </w:r>
      <w:r w:rsidRPr="00C72A66">
        <w:rPr>
          <w:rFonts w:ascii="Times New Roman" w:eastAsia="Times New Roman" w:hAnsi="Times New Roman" w:cs="Times New Roman"/>
          <w:sz w:val="28"/>
          <w:szCs w:val="28"/>
        </w:rPr>
        <w:t xml:space="preserve">проводится в соответствии с планом организации ярмарок, утвержденным </w:t>
      </w:r>
      <w:r>
        <w:rPr>
          <w:rFonts w:ascii="Times New Roman" w:eastAsia="Times New Roman" w:hAnsi="Times New Roman" w:cs="Times New Roman"/>
          <w:sz w:val="28"/>
          <w:szCs w:val="28"/>
        </w:rPr>
        <w:t>распоряжением</w:t>
      </w:r>
      <w:r w:rsidRPr="00B34BEA">
        <w:rPr>
          <w:rFonts w:ascii="Times New Roman" w:eastAsia="Times New Roman" w:hAnsi="Times New Roman" w:cs="Times New Roman"/>
          <w:sz w:val="28"/>
          <w:szCs w:val="28"/>
        </w:rPr>
        <w:t xml:space="preserve"> администрации </w:t>
      </w:r>
      <w:r>
        <w:rPr>
          <w:rFonts w:ascii="Times New Roman" w:eastAsia="Times New Roman" w:hAnsi="Times New Roman" w:cs="Times New Roman"/>
          <w:sz w:val="28"/>
          <w:szCs w:val="28"/>
        </w:rPr>
        <w:t xml:space="preserve">Тейковского муниципального района </w:t>
      </w:r>
      <w:r w:rsidRPr="00B34BEA">
        <w:rPr>
          <w:rFonts w:ascii="Times New Roman" w:eastAsia="Times New Roman" w:hAnsi="Times New Roman" w:cs="Times New Roman"/>
          <w:sz w:val="28"/>
          <w:szCs w:val="28"/>
        </w:rPr>
        <w:t xml:space="preserve">от </w:t>
      </w:r>
      <w:r>
        <w:rPr>
          <w:rFonts w:ascii="Times New Roman" w:eastAsia="Times New Roman" w:hAnsi="Times New Roman" w:cs="Times New Roman"/>
          <w:sz w:val="28"/>
          <w:szCs w:val="28"/>
        </w:rPr>
        <w:t>1</w:t>
      </w:r>
      <w:r w:rsidR="00857CD2">
        <w:rPr>
          <w:rFonts w:ascii="Times New Roman" w:eastAsia="Times New Roman" w:hAnsi="Times New Roman" w:cs="Times New Roman"/>
          <w:sz w:val="28"/>
          <w:szCs w:val="28"/>
        </w:rPr>
        <w:t>8</w:t>
      </w:r>
      <w:r>
        <w:rPr>
          <w:rFonts w:ascii="Times New Roman" w:eastAsia="Times New Roman" w:hAnsi="Times New Roman" w:cs="Times New Roman"/>
          <w:sz w:val="28"/>
          <w:szCs w:val="28"/>
        </w:rPr>
        <w:t>.07</w:t>
      </w:r>
      <w:r w:rsidRPr="00B34BEA">
        <w:rPr>
          <w:rFonts w:ascii="Times New Roman" w:eastAsia="Times New Roman" w:hAnsi="Times New Roman" w:cs="Times New Roman"/>
          <w:sz w:val="28"/>
          <w:szCs w:val="28"/>
        </w:rPr>
        <w:t>.</w:t>
      </w:r>
      <w:r>
        <w:rPr>
          <w:rFonts w:ascii="Times New Roman" w:eastAsia="Times New Roman" w:hAnsi="Times New Roman" w:cs="Times New Roman"/>
          <w:sz w:val="28"/>
          <w:szCs w:val="28"/>
        </w:rPr>
        <w:t>201</w:t>
      </w:r>
      <w:r w:rsidR="00857CD2">
        <w:rPr>
          <w:rFonts w:ascii="Times New Roman" w:eastAsia="Times New Roman" w:hAnsi="Times New Roman" w:cs="Times New Roman"/>
          <w:sz w:val="28"/>
          <w:szCs w:val="28"/>
        </w:rPr>
        <w:t>8</w:t>
      </w:r>
      <w:r>
        <w:rPr>
          <w:rFonts w:ascii="Times New Roman" w:eastAsia="Times New Roman" w:hAnsi="Times New Roman" w:cs="Times New Roman"/>
          <w:sz w:val="28"/>
          <w:szCs w:val="28"/>
        </w:rPr>
        <w:t xml:space="preserve"> г.</w:t>
      </w:r>
      <w:r w:rsidRPr="00B34BEA">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t>3</w:t>
      </w:r>
      <w:r w:rsidR="00857CD2">
        <w:rPr>
          <w:rFonts w:ascii="Times New Roman" w:eastAsia="Times New Roman" w:hAnsi="Times New Roman" w:cs="Times New Roman"/>
          <w:sz w:val="28"/>
          <w:szCs w:val="28"/>
        </w:rPr>
        <w:t>17</w:t>
      </w:r>
      <w:r>
        <w:rPr>
          <w:rFonts w:ascii="Times New Roman" w:eastAsia="Times New Roman" w:hAnsi="Times New Roman" w:cs="Times New Roman"/>
          <w:sz w:val="28"/>
          <w:szCs w:val="28"/>
        </w:rPr>
        <w:t>-р</w:t>
      </w:r>
      <w:r w:rsidRPr="00B34BE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Об утверждении</w:t>
      </w:r>
      <w:r w:rsidRPr="00B34BEA">
        <w:rPr>
          <w:rFonts w:ascii="Times New Roman" w:eastAsia="Times New Roman" w:hAnsi="Times New Roman" w:cs="Times New Roman"/>
          <w:sz w:val="28"/>
          <w:szCs w:val="28"/>
        </w:rPr>
        <w:t xml:space="preserve"> План</w:t>
      </w:r>
      <w:r>
        <w:rPr>
          <w:rFonts w:ascii="Times New Roman" w:eastAsia="Times New Roman" w:hAnsi="Times New Roman" w:cs="Times New Roman"/>
          <w:sz w:val="28"/>
          <w:szCs w:val="28"/>
        </w:rPr>
        <w:t>а</w:t>
      </w:r>
      <w:r w:rsidRPr="00B34BEA">
        <w:rPr>
          <w:rFonts w:ascii="Times New Roman" w:eastAsia="Times New Roman" w:hAnsi="Times New Roman" w:cs="Times New Roman"/>
          <w:sz w:val="28"/>
          <w:szCs w:val="28"/>
        </w:rPr>
        <w:t xml:space="preserve"> организации ярмарок на 201</w:t>
      </w:r>
      <w:r w:rsidR="00857CD2">
        <w:rPr>
          <w:rFonts w:ascii="Times New Roman" w:eastAsia="Times New Roman" w:hAnsi="Times New Roman" w:cs="Times New Roman"/>
          <w:sz w:val="28"/>
          <w:szCs w:val="28"/>
        </w:rPr>
        <w:t>9</w:t>
      </w:r>
      <w:r w:rsidRPr="00B34BE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год </w:t>
      </w:r>
      <w:r w:rsidRPr="00B34BEA">
        <w:rPr>
          <w:rFonts w:ascii="Times New Roman" w:eastAsia="Times New Roman" w:hAnsi="Times New Roman" w:cs="Times New Roman"/>
          <w:sz w:val="28"/>
          <w:szCs w:val="28"/>
        </w:rPr>
        <w:t xml:space="preserve">на территории </w:t>
      </w:r>
      <w:r>
        <w:rPr>
          <w:rFonts w:ascii="Times New Roman" w:eastAsia="Times New Roman" w:hAnsi="Times New Roman" w:cs="Times New Roman"/>
          <w:sz w:val="28"/>
          <w:szCs w:val="28"/>
        </w:rPr>
        <w:t>Тейковского муниципального района» (в действующей редакции).</w:t>
      </w:r>
    </w:p>
    <w:p w:rsidR="003A7DB7"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 Организатор ярмарки - администрация Тейковского муниципального района.</w:t>
      </w:r>
      <w:r w:rsidRPr="009C0150">
        <w:rPr>
          <w:rFonts w:ascii="Times New Roman" w:eastAsia="Times New Roman" w:hAnsi="Times New Roman" w:cs="Times New Roman"/>
          <w:sz w:val="28"/>
          <w:szCs w:val="28"/>
        </w:rPr>
        <w:t xml:space="preserve"> </w:t>
      </w:r>
    </w:p>
    <w:p w:rsidR="003A7DB7"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1.3. Место проведения - Ивановская область, Тейковский район, </w:t>
      </w:r>
      <w:r w:rsidR="00857CD2">
        <w:rPr>
          <w:rFonts w:ascii="Times New Roman" w:eastAsia="Times New Roman" w:hAnsi="Times New Roman" w:cs="Times New Roman"/>
          <w:sz w:val="28"/>
          <w:szCs w:val="28"/>
        </w:rPr>
        <w:t xml:space="preserve">с. </w:t>
      </w:r>
      <w:proofErr w:type="spellStart"/>
      <w:r w:rsidR="00857CD2">
        <w:rPr>
          <w:rFonts w:ascii="Times New Roman" w:eastAsia="Times New Roman" w:hAnsi="Times New Roman" w:cs="Times New Roman"/>
          <w:sz w:val="28"/>
          <w:szCs w:val="28"/>
        </w:rPr>
        <w:t>Кибергино</w:t>
      </w:r>
      <w:proofErr w:type="spellEnd"/>
      <w:r w:rsidR="00857CD2">
        <w:rPr>
          <w:rFonts w:ascii="Times New Roman" w:eastAsia="Times New Roman" w:hAnsi="Times New Roman" w:cs="Times New Roman"/>
          <w:sz w:val="28"/>
          <w:szCs w:val="28"/>
        </w:rPr>
        <w:t>, ул. Центральная,  вблизи д. 63а</w:t>
      </w:r>
    </w:p>
    <w:p w:rsidR="003A7DB7" w:rsidRDefault="003A7DB7" w:rsidP="003A7DB7">
      <w:pPr>
        <w:spacing w:after="0" w:line="240" w:lineRule="auto"/>
        <w:ind w:left="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1.4. Вид ярмарки - </w:t>
      </w:r>
      <w:proofErr w:type="gramStart"/>
      <w:r>
        <w:rPr>
          <w:rFonts w:ascii="Times New Roman" w:eastAsia="Times New Roman" w:hAnsi="Times New Roman" w:cs="Times New Roman"/>
          <w:sz w:val="28"/>
          <w:szCs w:val="28"/>
        </w:rPr>
        <w:t>праздничная</w:t>
      </w:r>
      <w:proofErr w:type="gramEnd"/>
      <w:r>
        <w:rPr>
          <w:rFonts w:ascii="Times New Roman" w:eastAsia="Times New Roman" w:hAnsi="Times New Roman" w:cs="Times New Roman"/>
          <w:sz w:val="28"/>
          <w:szCs w:val="28"/>
        </w:rPr>
        <w:t>.</w:t>
      </w:r>
    </w:p>
    <w:p w:rsidR="003A7DB7" w:rsidRDefault="003A7DB7" w:rsidP="003A7DB7">
      <w:pPr>
        <w:spacing w:after="0" w:line="240" w:lineRule="auto"/>
        <w:ind w:left="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1.5. Тип ярмарки - </w:t>
      </w:r>
      <w:proofErr w:type="gramStart"/>
      <w:r>
        <w:rPr>
          <w:rFonts w:ascii="Times New Roman" w:eastAsia="Times New Roman" w:hAnsi="Times New Roman" w:cs="Times New Roman"/>
          <w:sz w:val="28"/>
          <w:szCs w:val="28"/>
        </w:rPr>
        <w:t>универсальная</w:t>
      </w:r>
      <w:proofErr w:type="gramEnd"/>
      <w:r>
        <w:rPr>
          <w:rFonts w:ascii="Times New Roman" w:eastAsia="Times New Roman" w:hAnsi="Times New Roman" w:cs="Times New Roman"/>
          <w:sz w:val="28"/>
          <w:szCs w:val="28"/>
        </w:rPr>
        <w:t>.</w:t>
      </w:r>
    </w:p>
    <w:p w:rsidR="003A7DB7" w:rsidRDefault="003A7DB7" w:rsidP="003A7DB7">
      <w:pPr>
        <w:spacing w:after="0" w:line="240" w:lineRule="auto"/>
        <w:ind w:left="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1.6. Срок проведения ярмарки - </w:t>
      </w:r>
      <w:r w:rsidR="00857CD2">
        <w:rPr>
          <w:rFonts w:ascii="Times New Roman" w:eastAsia="Times New Roman" w:hAnsi="Times New Roman" w:cs="Times New Roman"/>
          <w:sz w:val="28"/>
          <w:szCs w:val="28"/>
        </w:rPr>
        <w:t>16 июня</w:t>
      </w:r>
      <w:r>
        <w:rPr>
          <w:rFonts w:ascii="Times New Roman" w:eastAsia="Times New Roman" w:hAnsi="Times New Roman" w:cs="Times New Roman"/>
          <w:sz w:val="28"/>
          <w:szCs w:val="28"/>
        </w:rPr>
        <w:t xml:space="preserve">  201</w:t>
      </w:r>
      <w:r w:rsidR="00857CD2">
        <w:rPr>
          <w:rFonts w:ascii="Times New Roman" w:eastAsia="Times New Roman" w:hAnsi="Times New Roman" w:cs="Times New Roman"/>
          <w:sz w:val="28"/>
          <w:szCs w:val="28"/>
        </w:rPr>
        <w:t>9</w:t>
      </w:r>
      <w:r>
        <w:rPr>
          <w:rFonts w:ascii="Times New Roman" w:eastAsia="Times New Roman" w:hAnsi="Times New Roman" w:cs="Times New Roman"/>
          <w:sz w:val="28"/>
          <w:szCs w:val="28"/>
        </w:rPr>
        <w:t xml:space="preserve"> года.</w:t>
      </w:r>
    </w:p>
    <w:p w:rsidR="003A7DB7" w:rsidRPr="00C72A66" w:rsidRDefault="003A7DB7" w:rsidP="003A7DB7">
      <w:pPr>
        <w:spacing w:after="0" w:line="240" w:lineRule="auto"/>
        <w:ind w:left="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1.7</w:t>
      </w:r>
      <w:r w:rsidRPr="00665298">
        <w:rPr>
          <w:rFonts w:ascii="Times New Roman" w:eastAsia="Times New Roman" w:hAnsi="Times New Roman" w:cs="Times New Roman"/>
          <w:sz w:val="28"/>
          <w:szCs w:val="28"/>
        </w:rPr>
        <w:t xml:space="preserve">. Максимальное количество торговых мест на ярмарке - </w:t>
      </w:r>
      <w:r w:rsidR="00404627">
        <w:rPr>
          <w:rFonts w:ascii="Times New Roman" w:eastAsia="Times New Roman" w:hAnsi="Times New Roman" w:cs="Times New Roman"/>
          <w:sz w:val="28"/>
          <w:szCs w:val="28"/>
        </w:rPr>
        <w:t>9</w:t>
      </w:r>
      <w:r w:rsidR="001548F6" w:rsidRPr="00A72288">
        <w:rPr>
          <w:rFonts w:ascii="Times New Roman" w:eastAsia="Times New Roman" w:hAnsi="Times New Roman" w:cs="Times New Roman"/>
          <w:sz w:val="28"/>
          <w:szCs w:val="28"/>
        </w:rPr>
        <w:t xml:space="preserve"> </w:t>
      </w:r>
      <w:r w:rsidRPr="00A72288">
        <w:rPr>
          <w:rFonts w:ascii="Times New Roman" w:eastAsia="Times New Roman" w:hAnsi="Times New Roman" w:cs="Times New Roman"/>
          <w:sz w:val="28"/>
          <w:szCs w:val="28"/>
        </w:rPr>
        <w:t>мест.</w:t>
      </w:r>
    </w:p>
    <w:p w:rsidR="003A7DB7" w:rsidRDefault="003A7DB7" w:rsidP="003A7DB7">
      <w:pPr>
        <w:spacing w:after="0" w:line="240" w:lineRule="auto"/>
        <w:ind w:firstLine="709"/>
        <w:jc w:val="both"/>
        <w:rPr>
          <w:rFonts w:ascii="Times New Roman" w:eastAsia="Times New Roman" w:hAnsi="Times New Roman" w:cs="Times New Roman"/>
          <w:sz w:val="28"/>
          <w:szCs w:val="28"/>
        </w:rPr>
      </w:pPr>
    </w:p>
    <w:p w:rsidR="003A7DB7" w:rsidRDefault="003A7DB7" w:rsidP="003A7DB7">
      <w:pPr>
        <w:spacing w:after="0" w:line="240" w:lineRule="auto"/>
        <w:ind w:firstLine="709"/>
        <w:jc w:val="center"/>
        <w:rPr>
          <w:rFonts w:ascii="Times New Roman" w:eastAsia="Times New Roman" w:hAnsi="Times New Roman" w:cs="Times New Roman"/>
          <w:b/>
          <w:sz w:val="28"/>
          <w:szCs w:val="28"/>
        </w:rPr>
      </w:pPr>
      <w:r w:rsidRPr="007A51F8">
        <w:rPr>
          <w:rFonts w:ascii="Times New Roman" w:eastAsia="Times New Roman" w:hAnsi="Times New Roman" w:cs="Times New Roman"/>
          <w:b/>
          <w:sz w:val="28"/>
          <w:szCs w:val="28"/>
        </w:rPr>
        <w:t>2. Порядок предоста</w:t>
      </w:r>
      <w:r>
        <w:rPr>
          <w:rFonts w:ascii="Times New Roman" w:eastAsia="Times New Roman" w:hAnsi="Times New Roman" w:cs="Times New Roman"/>
          <w:b/>
          <w:sz w:val="28"/>
          <w:szCs w:val="28"/>
        </w:rPr>
        <w:t>вления торговых мест на ярмарке</w:t>
      </w:r>
    </w:p>
    <w:p w:rsidR="003A7DB7" w:rsidRPr="007A51F8" w:rsidRDefault="003A7DB7" w:rsidP="003A7DB7">
      <w:pPr>
        <w:spacing w:after="0" w:line="240" w:lineRule="auto"/>
        <w:ind w:firstLine="709"/>
        <w:jc w:val="center"/>
        <w:rPr>
          <w:rFonts w:ascii="Times New Roman" w:eastAsia="Times New Roman" w:hAnsi="Times New Roman" w:cs="Times New Roman"/>
          <w:b/>
          <w:sz w:val="28"/>
          <w:szCs w:val="28"/>
        </w:rPr>
      </w:pPr>
    </w:p>
    <w:p w:rsidR="003A7DB7"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2.1. </w:t>
      </w:r>
      <w:proofErr w:type="gramStart"/>
      <w:r w:rsidRPr="002B03DA">
        <w:rPr>
          <w:rFonts w:ascii="Times New Roman" w:eastAsia="Times New Roman" w:hAnsi="Times New Roman" w:cs="Times New Roman"/>
          <w:sz w:val="28"/>
          <w:szCs w:val="28"/>
        </w:rPr>
        <w:t>Участник</w:t>
      </w:r>
      <w:r>
        <w:rPr>
          <w:rFonts w:ascii="Times New Roman" w:eastAsia="Times New Roman" w:hAnsi="Times New Roman" w:cs="Times New Roman"/>
          <w:sz w:val="28"/>
          <w:szCs w:val="28"/>
        </w:rPr>
        <w:t>ами</w:t>
      </w:r>
      <w:r w:rsidRPr="002B03DA">
        <w:rPr>
          <w:rFonts w:ascii="Times New Roman" w:eastAsia="Times New Roman" w:hAnsi="Times New Roman" w:cs="Times New Roman"/>
          <w:sz w:val="28"/>
          <w:szCs w:val="28"/>
        </w:rPr>
        <w:t xml:space="preserve"> ярмарки </w:t>
      </w:r>
      <w:r>
        <w:rPr>
          <w:rFonts w:ascii="Times New Roman" w:eastAsia="Times New Roman" w:hAnsi="Times New Roman" w:cs="Times New Roman"/>
          <w:sz w:val="28"/>
          <w:szCs w:val="28"/>
        </w:rPr>
        <w:t>могут быть хозяйствующие субъекты,</w:t>
      </w:r>
      <w:r w:rsidRPr="002B03DA">
        <w:rPr>
          <w:rFonts w:ascii="Times New Roman" w:eastAsia="Times New Roman" w:hAnsi="Times New Roman" w:cs="Times New Roman"/>
          <w:sz w:val="28"/>
          <w:szCs w:val="28"/>
        </w:rPr>
        <w:t xml:space="preserve"> зарегистрированные в установленном законодательством Российской Федерации порядке юридические лица, индивидуальные предприниматели, а также граждане (в том числе глава крестьянского (фермерского) хозяйства, член такого хозяйства, граждане, ведущие личное подсобное хозяйство или занимающиеся садовод</w:t>
      </w:r>
      <w:r>
        <w:rPr>
          <w:rFonts w:ascii="Times New Roman" w:eastAsia="Times New Roman" w:hAnsi="Times New Roman" w:cs="Times New Roman"/>
          <w:sz w:val="28"/>
          <w:szCs w:val="28"/>
        </w:rPr>
        <w:t>ством</w:t>
      </w:r>
      <w:r w:rsidRPr="002B03DA">
        <w:rPr>
          <w:rFonts w:ascii="Times New Roman" w:eastAsia="Times New Roman" w:hAnsi="Times New Roman" w:cs="Times New Roman"/>
          <w:sz w:val="28"/>
          <w:szCs w:val="28"/>
        </w:rPr>
        <w:t>, огородничеством, животноводством), которым предоставлено торговое место на ярмарке</w:t>
      </w:r>
      <w:r>
        <w:rPr>
          <w:rFonts w:ascii="Times New Roman" w:eastAsia="Times New Roman" w:hAnsi="Times New Roman" w:cs="Times New Roman"/>
          <w:sz w:val="28"/>
          <w:szCs w:val="28"/>
        </w:rPr>
        <w:t xml:space="preserve">. </w:t>
      </w:r>
      <w:proofErr w:type="gramEnd"/>
    </w:p>
    <w:p w:rsidR="003A7DB7" w:rsidRPr="002B03DA"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2.2. </w:t>
      </w:r>
      <w:r w:rsidRPr="002B03DA">
        <w:rPr>
          <w:rFonts w:ascii="Times New Roman" w:eastAsia="Times New Roman" w:hAnsi="Times New Roman" w:cs="Times New Roman"/>
          <w:sz w:val="28"/>
          <w:szCs w:val="28"/>
        </w:rPr>
        <w:t xml:space="preserve">Участник ярмарки подает в </w:t>
      </w:r>
      <w:r>
        <w:rPr>
          <w:rFonts w:ascii="Times New Roman" w:eastAsia="Times New Roman" w:hAnsi="Times New Roman" w:cs="Times New Roman"/>
          <w:sz w:val="28"/>
          <w:szCs w:val="28"/>
        </w:rPr>
        <w:t>администрацию Тейковского муниципального района</w:t>
      </w:r>
      <w:r w:rsidRPr="002B03DA">
        <w:rPr>
          <w:rFonts w:ascii="Times New Roman" w:eastAsia="Times New Roman" w:hAnsi="Times New Roman" w:cs="Times New Roman"/>
          <w:sz w:val="28"/>
          <w:szCs w:val="28"/>
        </w:rPr>
        <w:t xml:space="preserve"> заявление с указанием:</w:t>
      </w:r>
    </w:p>
    <w:p w:rsidR="003A7DB7"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B34BEA">
        <w:rPr>
          <w:rFonts w:ascii="Times New Roman" w:eastAsia="Times New Roman" w:hAnsi="Times New Roman" w:cs="Times New Roman"/>
          <w:sz w:val="28"/>
          <w:szCs w:val="28"/>
        </w:rPr>
        <w:t>полного и (в случае если имеется) сокращенного наименования, в том числе фирменного наименования юридического лица, места его нахождения, основного государственного регистрационного номера юридического лица и данных документа, подтверждающего факт внесения сведений о юридическом лице в Единый государственный реестр юридических лиц, - для юридических лиц;</w:t>
      </w:r>
    </w:p>
    <w:p w:rsidR="003A7DB7" w:rsidRPr="00B34BEA"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B34BEA">
        <w:rPr>
          <w:rFonts w:ascii="Times New Roman" w:eastAsia="Times New Roman" w:hAnsi="Times New Roman" w:cs="Times New Roman"/>
          <w:sz w:val="28"/>
          <w:szCs w:val="28"/>
        </w:rPr>
        <w:t xml:space="preserve">фамилии, имени и (в случае если имеется) отчества индивидуального предпринимателя, места его жительства, </w:t>
      </w:r>
      <w:r>
        <w:rPr>
          <w:rFonts w:ascii="Times New Roman" w:eastAsia="Times New Roman" w:hAnsi="Times New Roman" w:cs="Times New Roman"/>
          <w:sz w:val="28"/>
          <w:szCs w:val="28"/>
        </w:rPr>
        <w:t xml:space="preserve">реквизитов документа, </w:t>
      </w:r>
      <w:r>
        <w:rPr>
          <w:rFonts w:ascii="Times New Roman" w:eastAsia="Times New Roman" w:hAnsi="Times New Roman" w:cs="Times New Roman"/>
          <w:sz w:val="28"/>
          <w:szCs w:val="28"/>
        </w:rPr>
        <w:lastRenderedPageBreak/>
        <w:t xml:space="preserve">удостоверяющего его личность, </w:t>
      </w:r>
      <w:r w:rsidRPr="00B34BEA">
        <w:rPr>
          <w:rFonts w:ascii="Times New Roman" w:eastAsia="Times New Roman" w:hAnsi="Times New Roman" w:cs="Times New Roman"/>
          <w:sz w:val="28"/>
          <w:szCs w:val="28"/>
        </w:rPr>
        <w:t>государственного регистрационного номера записи о государственной регистрации индивидуального предпринимателя и данных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 для индивидуального предпринимателя;</w:t>
      </w:r>
    </w:p>
    <w:p w:rsidR="003A7DB7"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B34BEA">
        <w:rPr>
          <w:rFonts w:ascii="Times New Roman" w:eastAsia="Times New Roman" w:hAnsi="Times New Roman" w:cs="Times New Roman"/>
          <w:sz w:val="28"/>
          <w:szCs w:val="28"/>
        </w:rPr>
        <w:t>фамилии, имени и (в случае если имеется) отчества гражданина, места его жительства, реквизитов документ</w:t>
      </w:r>
      <w:r>
        <w:rPr>
          <w:rFonts w:ascii="Times New Roman" w:eastAsia="Times New Roman" w:hAnsi="Times New Roman" w:cs="Times New Roman"/>
          <w:sz w:val="28"/>
          <w:szCs w:val="28"/>
        </w:rPr>
        <w:t>а, удостоверяющего его личность, - для физических лиц;</w:t>
      </w:r>
    </w:p>
    <w:p w:rsidR="003A7DB7" w:rsidRPr="00B34BEA"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срока предоставления торгового места и цели его использования;</w:t>
      </w:r>
    </w:p>
    <w:p w:rsidR="003A7DB7" w:rsidRPr="00B34BEA"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B34BEA">
        <w:rPr>
          <w:rFonts w:ascii="Times New Roman" w:eastAsia="Times New Roman" w:hAnsi="Times New Roman" w:cs="Times New Roman"/>
          <w:sz w:val="28"/>
          <w:szCs w:val="28"/>
        </w:rPr>
        <w:t>перечня предполагаемых к продаже на ярмарке товаров, оказания услуг.</w:t>
      </w:r>
    </w:p>
    <w:p w:rsidR="003A7DB7"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2.3. </w:t>
      </w:r>
      <w:r w:rsidRPr="00B34BEA">
        <w:rPr>
          <w:rFonts w:ascii="Times New Roman" w:eastAsia="Times New Roman" w:hAnsi="Times New Roman" w:cs="Times New Roman"/>
          <w:sz w:val="28"/>
          <w:szCs w:val="28"/>
        </w:rPr>
        <w:t>Заявление о предоставлении торгового места на ярмарке может быть подано в течение всего срока проведения ярмарки.</w:t>
      </w:r>
    </w:p>
    <w:p w:rsidR="003A7DB7"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2.4. </w:t>
      </w:r>
      <w:r w:rsidRPr="002B03DA">
        <w:rPr>
          <w:rFonts w:ascii="Times New Roman" w:eastAsia="Times New Roman" w:hAnsi="Times New Roman" w:cs="Times New Roman"/>
          <w:sz w:val="28"/>
          <w:szCs w:val="28"/>
        </w:rPr>
        <w:t>К заявлению должны быть приложены:</w:t>
      </w:r>
      <w:r w:rsidRPr="002B03DA">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          </w:t>
      </w:r>
      <w:r w:rsidRPr="002B03DA">
        <w:rPr>
          <w:rFonts w:ascii="Times New Roman" w:eastAsia="Times New Roman" w:hAnsi="Times New Roman" w:cs="Times New Roman"/>
          <w:sz w:val="28"/>
          <w:szCs w:val="28"/>
        </w:rPr>
        <w:t>- копия свидетельства о государ</w:t>
      </w:r>
      <w:r>
        <w:rPr>
          <w:rFonts w:ascii="Times New Roman" w:eastAsia="Times New Roman" w:hAnsi="Times New Roman" w:cs="Times New Roman"/>
          <w:sz w:val="28"/>
          <w:szCs w:val="28"/>
        </w:rPr>
        <w:t>ственной регистрации заявителя</w:t>
      </w:r>
      <w:r w:rsidRPr="002B03DA">
        <w:rPr>
          <w:rFonts w:ascii="Times New Roman" w:eastAsia="Times New Roman" w:hAnsi="Times New Roman" w:cs="Times New Roman"/>
          <w:sz w:val="28"/>
          <w:szCs w:val="28"/>
        </w:rPr>
        <w:t xml:space="preserve"> </w:t>
      </w:r>
      <w:r w:rsidRPr="009D5FEC">
        <w:rPr>
          <w:rFonts w:ascii="Times New Roman" w:eastAsia="Times New Roman" w:hAnsi="Times New Roman" w:cs="Times New Roman"/>
          <w:sz w:val="28"/>
          <w:szCs w:val="28"/>
        </w:rPr>
        <w:t>(для юридических лиц, индивидуальных предпринимателей</w:t>
      </w:r>
      <w:r>
        <w:rPr>
          <w:rFonts w:ascii="Times New Roman" w:eastAsia="Times New Roman" w:hAnsi="Times New Roman" w:cs="Times New Roman"/>
          <w:sz w:val="28"/>
          <w:szCs w:val="28"/>
        </w:rPr>
        <w:t xml:space="preserve">, </w:t>
      </w:r>
      <w:r w:rsidRPr="009D5FEC">
        <w:rPr>
          <w:rFonts w:ascii="Times New Roman" w:eastAsia="Times New Roman" w:hAnsi="Times New Roman" w:cs="Times New Roman"/>
          <w:sz w:val="28"/>
          <w:szCs w:val="28"/>
        </w:rPr>
        <w:t>а также граждан, ведущих крестьянские</w:t>
      </w:r>
      <w:r>
        <w:rPr>
          <w:rFonts w:ascii="Times New Roman" w:eastAsia="Times New Roman" w:hAnsi="Times New Roman" w:cs="Times New Roman"/>
          <w:sz w:val="28"/>
          <w:szCs w:val="28"/>
        </w:rPr>
        <w:t xml:space="preserve"> (фермерские) хозяйства</w:t>
      </w:r>
      <w:r w:rsidRPr="009D5FEC">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rsidR="003A7DB7" w:rsidRDefault="003A7DB7" w:rsidP="003A7DB7">
      <w:pPr>
        <w:spacing w:after="0" w:line="240" w:lineRule="auto"/>
        <w:ind w:firstLine="709"/>
        <w:jc w:val="both"/>
        <w:rPr>
          <w:rFonts w:ascii="Times New Roman" w:eastAsia="Times New Roman" w:hAnsi="Times New Roman" w:cs="Times New Roman"/>
          <w:sz w:val="28"/>
          <w:szCs w:val="28"/>
        </w:rPr>
      </w:pPr>
      <w:r w:rsidRPr="009D5FEC">
        <w:rPr>
          <w:rFonts w:ascii="Times New Roman" w:eastAsia="Times New Roman" w:hAnsi="Times New Roman" w:cs="Times New Roman"/>
          <w:sz w:val="28"/>
          <w:szCs w:val="28"/>
        </w:rPr>
        <w:t xml:space="preserve">- копия свидетельства о постановке на учет в налоговом органе (для юридических лиц, </w:t>
      </w:r>
      <w:r>
        <w:rPr>
          <w:rFonts w:ascii="Times New Roman" w:eastAsia="Times New Roman" w:hAnsi="Times New Roman" w:cs="Times New Roman"/>
          <w:sz w:val="28"/>
          <w:szCs w:val="28"/>
        </w:rPr>
        <w:t>индивидуальных предпринимателей</w:t>
      </w:r>
      <w:r w:rsidRPr="009D5FEC">
        <w:rPr>
          <w:rFonts w:ascii="Times New Roman" w:eastAsia="Times New Roman" w:hAnsi="Times New Roman" w:cs="Times New Roman"/>
          <w:sz w:val="28"/>
          <w:szCs w:val="28"/>
        </w:rPr>
        <w:t>, а также граждан, ведущих крестьянские</w:t>
      </w:r>
      <w:r>
        <w:rPr>
          <w:rFonts w:ascii="Times New Roman" w:eastAsia="Times New Roman" w:hAnsi="Times New Roman" w:cs="Times New Roman"/>
          <w:sz w:val="28"/>
          <w:szCs w:val="28"/>
        </w:rPr>
        <w:t xml:space="preserve"> </w:t>
      </w:r>
      <w:r w:rsidRPr="009D5FEC">
        <w:rPr>
          <w:rFonts w:ascii="Times New Roman" w:eastAsia="Times New Roman" w:hAnsi="Times New Roman" w:cs="Times New Roman"/>
          <w:sz w:val="28"/>
          <w:szCs w:val="28"/>
        </w:rPr>
        <w:t>(фермерские) хозяйства</w:t>
      </w:r>
      <w:r>
        <w:rPr>
          <w:rFonts w:ascii="Times New Roman" w:eastAsia="Times New Roman" w:hAnsi="Times New Roman" w:cs="Times New Roman"/>
          <w:sz w:val="28"/>
          <w:szCs w:val="28"/>
        </w:rPr>
        <w:t>)</w:t>
      </w:r>
      <w:r w:rsidRPr="009D5FEC">
        <w:rPr>
          <w:rFonts w:ascii="Times New Roman" w:eastAsia="Times New Roman" w:hAnsi="Times New Roman" w:cs="Times New Roman"/>
          <w:sz w:val="28"/>
          <w:szCs w:val="28"/>
        </w:rPr>
        <w:t>;</w:t>
      </w:r>
    </w:p>
    <w:p w:rsidR="003A7DB7" w:rsidRPr="00F96E58" w:rsidRDefault="003A7DB7" w:rsidP="003A7DB7">
      <w:pPr>
        <w:tabs>
          <w:tab w:val="num" w:pos="0"/>
        </w:tabs>
        <w:spacing w:after="0" w:line="240" w:lineRule="auto"/>
        <w:ind w:firstLine="709"/>
        <w:jc w:val="both"/>
        <w:rPr>
          <w:rFonts w:ascii="Times New Roman" w:eastAsia="Times New Roman" w:hAnsi="Times New Roman" w:cs="Times New Roman"/>
          <w:sz w:val="28"/>
          <w:szCs w:val="28"/>
        </w:rPr>
      </w:pPr>
      <w:proofErr w:type="gramStart"/>
      <w:r w:rsidRPr="00AC535F">
        <w:rPr>
          <w:rFonts w:ascii="Times New Roman" w:eastAsia="Times New Roman" w:hAnsi="Times New Roman" w:cs="Times New Roman"/>
          <w:sz w:val="28"/>
          <w:szCs w:val="28"/>
        </w:rPr>
        <w:t>-  копия документа, удостоверяющего личность</w:t>
      </w:r>
      <w:r>
        <w:rPr>
          <w:rFonts w:ascii="Times New Roman" w:eastAsia="Times New Roman" w:hAnsi="Times New Roman" w:cs="Times New Roman"/>
          <w:sz w:val="28"/>
          <w:szCs w:val="28"/>
        </w:rPr>
        <w:t xml:space="preserve"> (для физических лиц,</w:t>
      </w:r>
      <w:r w:rsidRPr="00B0316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индивидуальных предпринимателей</w:t>
      </w:r>
      <w:r w:rsidRPr="009D5FEC">
        <w:rPr>
          <w:rFonts w:ascii="Times New Roman" w:eastAsia="Times New Roman" w:hAnsi="Times New Roman" w:cs="Times New Roman"/>
          <w:sz w:val="28"/>
          <w:szCs w:val="28"/>
        </w:rPr>
        <w:t>, а также граждан, ведущих крестьянские</w:t>
      </w:r>
      <w:r>
        <w:rPr>
          <w:rFonts w:ascii="Times New Roman" w:eastAsia="Times New Roman" w:hAnsi="Times New Roman" w:cs="Times New Roman"/>
          <w:sz w:val="28"/>
          <w:szCs w:val="28"/>
        </w:rPr>
        <w:t xml:space="preserve"> </w:t>
      </w:r>
      <w:r w:rsidRPr="00F96E58">
        <w:rPr>
          <w:rFonts w:ascii="Times New Roman" w:eastAsia="Times New Roman" w:hAnsi="Times New Roman" w:cs="Times New Roman"/>
          <w:sz w:val="28"/>
          <w:szCs w:val="28"/>
        </w:rPr>
        <w:t>(фермерские) хозяйства,</w:t>
      </w:r>
      <w:r w:rsidRPr="00F96E58">
        <w:rPr>
          <w:rFonts w:ascii="Times New Roman" w:hAnsi="Times New Roman" w:cs="Times New Roman"/>
          <w:sz w:val="28"/>
          <w:szCs w:val="28"/>
        </w:rPr>
        <w:t xml:space="preserve"> ведущих личное подсобное хозяйство или занимающихся садоводством, огородничеством, животноводством</w:t>
      </w:r>
      <w:r w:rsidRPr="00F96E58">
        <w:rPr>
          <w:rFonts w:ascii="Times New Roman" w:eastAsia="Times New Roman" w:hAnsi="Times New Roman" w:cs="Times New Roman"/>
          <w:sz w:val="28"/>
          <w:szCs w:val="28"/>
        </w:rPr>
        <w:t>);</w:t>
      </w:r>
      <w:proofErr w:type="gramEnd"/>
    </w:p>
    <w:p w:rsidR="003A7DB7" w:rsidRDefault="003A7DB7" w:rsidP="003A7DB7">
      <w:pPr>
        <w:tabs>
          <w:tab w:val="num" w:pos="0"/>
        </w:tabs>
        <w:spacing w:after="0" w:line="240" w:lineRule="auto"/>
        <w:ind w:firstLine="709"/>
        <w:jc w:val="both"/>
        <w:rPr>
          <w:rFonts w:ascii="Times New Roman" w:eastAsia="Times New Roman" w:hAnsi="Times New Roman" w:cs="Times New Roman"/>
          <w:sz w:val="28"/>
          <w:szCs w:val="28"/>
        </w:rPr>
      </w:pPr>
      <w:r w:rsidRPr="009D5FE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9D5FEC">
        <w:rPr>
          <w:rFonts w:ascii="Times New Roman" w:eastAsia="Times New Roman" w:hAnsi="Times New Roman" w:cs="Times New Roman"/>
          <w:sz w:val="28"/>
          <w:szCs w:val="28"/>
        </w:rPr>
        <w:t>копии правоустанавливающих документов на земельный участок (для граждан, ведущих личные подсобные хозяйства или занимающихся садоводством, огородничеством).</w:t>
      </w:r>
    </w:p>
    <w:p w:rsidR="003A7DB7" w:rsidRDefault="003A7DB7" w:rsidP="003A7DB7">
      <w:pPr>
        <w:tabs>
          <w:tab w:val="num" w:pos="0"/>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2.5. </w:t>
      </w:r>
      <w:r w:rsidRPr="00B34BEA">
        <w:rPr>
          <w:rFonts w:ascii="Times New Roman" w:eastAsia="Times New Roman" w:hAnsi="Times New Roman" w:cs="Times New Roman"/>
          <w:sz w:val="28"/>
          <w:szCs w:val="28"/>
        </w:rPr>
        <w:t xml:space="preserve">В день поступления заявления и прилагаемых к нему документов </w:t>
      </w:r>
      <w:r>
        <w:rPr>
          <w:rFonts w:ascii="Times New Roman" w:eastAsia="Times New Roman" w:hAnsi="Times New Roman" w:cs="Times New Roman"/>
          <w:sz w:val="28"/>
          <w:szCs w:val="28"/>
        </w:rPr>
        <w:t>организатор ярмарки</w:t>
      </w:r>
      <w:r w:rsidRPr="00B34BEA">
        <w:rPr>
          <w:rFonts w:ascii="Times New Roman" w:eastAsia="Times New Roman" w:hAnsi="Times New Roman" w:cs="Times New Roman"/>
          <w:sz w:val="28"/>
          <w:szCs w:val="28"/>
        </w:rPr>
        <w:t xml:space="preserve"> проводит проверку правильности заполнения заявления и </w:t>
      </w:r>
      <w:proofErr w:type="gramStart"/>
      <w:r w:rsidRPr="00B34BEA">
        <w:rPr>
          <w:rFonts w:ascii="Times New Roman" w:eastAsia="Times New Roman" w:hAnsi="Times New Roman" w:cs="Times New Roman"/>
          <w:sz w:val="28"/>
          <w:szCs w:val="28"/>
        </w:rPr>
        <w:t>наличия</w:t>
      </w:r>
      <w:proofErr w:type="gramEnd"/>
      <w:r w:rsidRPr="00B34BEA">
        <w:rPr>
          <w:rFonts w:ascii="Times New Roman" w:eastAsia="Times New Roman" w:hAnsi="Times New Roman" w:cs="Times New Roman"/>
          <w:sz w:val="28"/>
          <w:szCs w:val="28"/>
        </w:rPr>
        <w:t xml:space="preserve"> прилагаемых к нему документов и предоставляет торговое место или отказывает в его предоставлении.</w:t>
      </w:r>
    </w:p>
    <w:p w:rsidR="003A7DB7" w:rsidRPr="00B34BEA"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2.6. </w:t>
      </w:r>
      <w:r w:rsidRPr="00B34BEA">
        <w:rPr>
          <w:rFonts w:ascii="Times New Roman" w:eastAsia="Times New Roman" w:hAnsi="Times New Roman" w:cs="Times New Roman"/>
          <w:sz w:val="28"/>
          <w:szCs w:val="28"/>
        </w:rPr>
        <w:t>Основаниями для отказа в предоставлении торгового места являются:</w:t>
      </w:r>
    </w:p>
    <w:p w:rsidR="003A7DB7" w:rsidRPr="00B34BEA" w:rsidRDefault="003A7DB7" w:rsidP="003A7DB7">
      <w:pPr>
        <w:tabs>
          <w:tab w:val="num" w:pos="0"/>
        </w:tabs>
        <w:spacing w:after="0" w:line="240" w:lineRule="auto"/>
        <w:ind w:firstLine="709"/>
        <w:jc w:val="both"/>
        <w:rPr>
          <w:rFonts w:ascii="Times New Roman" w:eastAsia="Times New Roman" w:hAnsi="Times New Roman" w:cs="Times New Roman"/>
          <w:sz w:val="28"/>
          <w:szCs w:val="28"/>
        </w:rPr>
      </w:pPr>
      <w:r w:rsidRPr="00B34BEA">
        <w:rPr>
          <w:rFonts w:ascii="Times New Roman" w:eastAsia="Times New Roman" w:hAnsi="Times New Roman" w:cs="Times New Roman"/>
          <w:sz w:val="28"/>
          <w:szCs w:val="28"/>
        </w:rPr>
        <w:t>- несоответствие заявления, поданного участником ярмарки, требованиям, установленным п.</w:t>
      </w:r>
      <w:r>
        <w:rPr>
          <w:rFonts w:ascii="Times New Roman" w:eastAsia="Times New Roman" w:hAnsi="Times New Roman" w:cs="Times New Roman"/>
          <w:sz w:val="28"/>
          <w:szCs w:val="28"/>
        </w:rPr>
        <w:t>2.2</w:t>
      </w:r>
      <w:r w:rsidRPr="00B34BEA">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настоящего плана мероприятий;</w:t>
      </w:r>
      <w:r>
        <w:rPr>
          <w:rFonts w:ascii="Times New Roman" w:eastAsia="Times New Roman" w:hAnsi="Times New Roman" w:cs="Times New Roman"/>
          <w:sz w:val="28"/>
          <w:szCs w:val="28"/>
        </w:rPr>
        <w:br/>
        <w:t xml:space="preserve">          </w:t>
      </w:r>
      <w:r w:rsidRPr="00B34BEA">
        <w:rPr>
          <w:rFonts w:ascii="Times New Roman" w:eastAsia="Times New Roman" w:hAnsi="Times New Roman" w:cs="Times New Roman"/>
          <w:sz w:val="28"/>
          <w:szCs w:val="28"/>
        </w:rPr>
        <w:t>- намерение осуществлять продажу товаров, не</w:t>
      </w:r>
      <w:r>
        <w:rPr>
          <w:rFonts w:ascii="Times New Roman" w:eastAsia="Times New Roman" w:hAnsi="Times New Roman" w:cs="Times New Roman"/>
          <w:sz w:val="28"/>
          <w:szCs w:val="28"/>
        </w:rPr>
        <w:t xml:space="preserve"> соответствующих типу ярмарки;</w:t>
      </w:r>
      <w:r>
        <w:rPr>
          <w:rFonts w:ascii="Times New Roman" w:eastAsia="Times New Roman" w:hAnsi="Times New Roman" w:cs="Times New Roman"/>
          <w:sz w:val="28"/>
          <w:szCs w:val="28"/>
        </w:rPr>
        <w:br/>
        <w:t xml:space="preserve">          </w:t>
      </w:r>
      <w:r w:rsidRPr="00B34BEA">
        <w:rPr>
          <w:rFonts w:ascii="Times New Roman" w:eastAsia="Times New Roman" w:hAnsi="Times New Roman" w:cs="Times New Roman"/>
          <w:sz w:val="28"/>
          <w:szCs w:val="28"/>
        </w:rPr>
        <w:t>- отсутствие свободного торгового места в соответствии со схемой размещения торговых мест.</w:t>
      </w:r>
    </w:p>
    <w:p w:rsidR="003A7DB7" w:rsidRPr="00B34BEA"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2.7. </w:t>
      </w:r>
      <w:r w:rsidRPr="00B34BEA">
        <w:rPr>
          <w:rFonts w:ascii="Times New Roman" w:eastAsia="Times New Roman" w:hAnsi="Times New Roman" w:cs="Times New Roman"/>
          <w:sz w:val="28"/>
          <w:szCs w:val="28"/>
        </w:rPr>
        <w:t xml:space="preserve">Торговые места на ярмарке предоставляются участникам на безвозмездной основе в соответствии со схемой размещения торговых мест </w:t>
      </w:r>
      <w:r w:rsidRPr="00535E8E">
        <w:rPr>
          <w:rFonts w:ascii="Times New Roman" w:eastAsia="Times New Roman" w:hAnsi="Times New Roman" w:cs="Times New Roman"/>
          <w:sz w:val="28"/>
          <w:szCs w:val="28"/>
        </w:rPr>
        <w:t xml:space="preserve">(приложение к плану мероприятий </w:t>
      </w:r>
      <w:r w:rsidRPr="00535E8E">
        <w:rPr>
          <w:rFonts w:ascii="Times New Roman" w:eastAsia="Times New Roman" w:hAnsi="Times New Roman" w:cs="Times New Roman"/>
          <w:bCs/>
          <w:sz w:val="28"/>
          <w:szCs w:val="28"/>
        </w:rPr>
        <w:t xml:space="preserve">по организации праздничной </w:t>
      </w:r>
      <w:r>
        <w:rPr>
          <w:rFonts w:ascii="Times New Roman" w:eastAsia="Times New Roman" w:hAnsi="Times New Roman" w:cs="Times New Roman"/>
          <w:bCs/>
          <w:sz w:val="28"/>
          <w:szCs w:val="28"/>
        </w:rPr>
        <w:t xml:space="preserve">универсальной </w:t>
      </w:r>
      <w:r w:rsidRPr="00535E8E">
        <w:rPr>
          <w:rFonts w:ascii="Times New Roman" w:eastAsia="Times New Roman" w:hAnsi="Times New Roman" w:cs="Times New Roman"/>
          <w:bCs/>
          <w:sz w:val="28"/>
          <w:szCs w:val="28"/>
        </w:rPr>
        <w:t>ярмарки</w:t>
      </w:r>
      <w:r>
        <w:rPr>
          <w:rFonts w:ascii="Times New Roman" w:eastAsia="Times New Roman" w:hAnsi="Times New Roman" w:cs="Times New Roman"/>
          <w:sz w:val="28"/>
          <w:szCs w:val="28"/>
        </w:rPr>
        <w:t>)</w:t>
      </w:r>
      <w:r w:rsidRPr="003846C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 на основании заключенного договора о предоставлении торгового места.</w:t>
      </w:r>
    </w:p>
    <w:p w:rsidR="003A7DB7"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2.8. </w:t>
      </w:r>
      <w:r w:rsidRPr="00B34BEA">
        <w:rPr>
          <w:rFonts w:ascii="Times New Roman" w:eastAsia="Times New Roman" w:hAnsi="Times New Roman" w:cs="Times New Roman"/>
          <w:sz w:val="28"/>
          <w:szCs w:val="28"/>
        </w:rPr>
        <w:t xml:space="preserve">Предоставленное </w:t>
      </w:r>
      <w:r>
        <w:rPr>
          <w:rFonts w:ascii="Times New Roman" w:eastAsia="Times New Roman" w:hAnsi="Times New Roman" w:cs="Times New Roman"/>
          <w:sz w:val="28"/>
          <w:szCs w:val="28"/>
        </w:rPr>
        <w:t>организатором ярмарки</w:t>
      </w:r>
      <w:r w:rsidRPr="00B34BEA">
        <w:rPr>
          <w:rFonts w:ascii="Times New Roman" w:eastAsia="Times New Roman" w:hAnsi="Times New Roman" w:cs="Times New Roman"/>
          <w:sz w:val="28"/>
          <w:szCs w:val="28"/>
        </w:rPr>
        <w:t xml:space="preserve"> торговое место не может быть передано участником ярмарки третьему лицу.</w:t>
      </w:r>
    </w:p>
    <w:p w:rsidR="003A7DB7" w:rsidRDefault="003A7DB7" w:rsidP="003A7DB7">
      <w:pPr>
        <w:spacing w:after="0" w:line="240" w:lineRule="auto"/>
        <w:ind w:firstLine="709"/>
        <w:jc w:val="both"/>
        <w:rPr>
          <w:rFonts w:ascii="Times New Roman" w:eastAsia="Times New Roman" w:hAnsi="Times New Roman" w:cs="Times New Roman"/>
          <w:sz w:val="28"/>
          <w:szCs w:val="28"/>
        </w:rPr>
      </w:pPr>
    </w:p>
    <w:p w:rsidR="003A7DB7" w:rsidRPr="007A51F8" w:rsidRDefault="003A7DB7" w:rsidP="003A7DB7">
      <w:pPr>
        <w:spacing w:after="0" w:line="240" w:lineRule="auto"/>
        <w:ind w:firstLine="709"/>
        <w:jc w:val="center"/>
        <w:rPr>
          <w:rFonts w:ascii="Times New Roman" w:eastAsia="Times New Roman" w:hAnsi="Times New Roman" w:cs="Times New Roman"/>
          <w:b/>
          <w:sz w:val="28"/>
          <w:szCs w:val="28"/>
        </w:rPr>
      </w:pPr>
      <w:r w:rsidRPr="007A51F8">
        <w:rPr>
          <w:rFonts w:ascii="Times New Roman" w:eastAsia="Times New Roman" w:hAnsi="Times New Roman" w:cs="Times New Roman"/>
          <w:b/>
          <w:sz w:val="28"/>
          <w:szCs w:val="28"/>
        </w:rPr>
        <w:t>3. Порядок организации ярмарки</w:t>
      </w:r>
    </w:p>
    <w:p w:rsidR="003A7DB7" w:rsidRDefault="003A7DB7" w:rsidP="003A7DB7">
      <w:pPr>
        <w:spacing w:after="0" w:line="240" w:lineRule="auto"/>
        <w:ind w:firstLine="709"/>
        <w:jc w:val="both"/>
        <w:rPr>
          <w:rFonts w:ascii="Times New Roman" w:eastAsia="Times New Roman" w:hAnsi="Times New Roman" w:cs="Times New Roman"/>
          <w:sz w:val="28"/>
          <w:szCs w:val="28"/>
        </w:rPr>
      </w:pPr>
    </w:p>
    <w:p w:rsidR="003A7DB7" w:rsidRPr="00EB09B9" w:rsidRDefault="003A7DB7" w:rsidP="003A7DB7">
      <w:pPr>
        <w:spacing w:after="0" w:line="240" w:lineRule="auto"/>
        <w:ind w:firstLine="709"/>
        <w:jc w:val="both"/>
        <w:rPr>
          <w:rFonts w:ascii="Times New Roman" w:eastAsia="Times New Roman" w:hAnsi="Times New Roman" w:cs="Times New Roman"/>
          <w:sz w:val="28"/>
          <w:szCs w:val="28"/>
        </w:rPr>
      </w:pPr>
      <w:r w:rsidRPr="00EB09B9">
        <w:rPr>
          <w:rFonts w:ascii="Times New Roman" w:eastAsia="Times New Roman" w:hAnsi="Times New Roman" w:cs="Times New Roman"/>
          <w:sz w:val="28"/>
          <w:szCs w:val="28"/>
        </w:rPr>
        <w:lastRenderedPageBreak/>
        <w:t xml:space="preserve">3.1. Время заезда на территорию, определенную для проведения ярмарки: с </w:t>
      </w:r>
      <w:r w:rsidR="00EB09B9" w:rsidRPr="00EB09B9">
        <w:rPr>
          <w:rFonts w:ascii="Times New Roman" w:eastAsia="Times New Roman" w:hAnsi="Times New Roman" w:cs="Times New Roman"/>
          <w:sz w:val="28"/>
          <w:szCs w:val="28"/>
        </w:rPr>
        <w:t>12</w:t>
      </w:r>
      <w:r w:rsidRPr="00EB09B9">
        <w:rPr>
          <w:rFonts w:ascii="Times New Roman" w:eastAsia="Times New Roman" w:hAnsi="Times New Roman" w:cs="Times New Roman"/>
          <w:sz w:val="28"/>
          <w:szCs w:val="28"/>
        </w:rPr>
        <w:t xml:space="preserve"> ч. 00 мин. до </w:t>
      </w:r>
      <w:r w:rsidR="00EB09B9" w:rsidRPr="00EB09B9">
        <w:rPr>
          <w:rFonts w:ascii="Times New Roman" w:eastAsia="Times New Roman" w:hAnsi="Times New Roman" w:cs="Times New Roman"/>
          <w:sz w:val="28"/>
          <w:szCs w:val="28"/>
        </w:rPr>
        <w:t>13</w:t>
      </w:r>
      <w:r w:rsidRPr="00EB09B9">
        <w:rPr>
          <w:rFonts w:ascii="Times New Roman" w:eastAsia="Times New Roman" w:hAnsi="Times New Roman" w:cs="Times New Roman"/>
          <w:sz w:val="28"/>
          <w:szCs w:val="28"/>
        </w:rPr>
        <w:t xml:space="preserve"> ч. 00 мин.</w:t>
      </w:r>
    </w:p>
    <w:p w:rsidR="003A7DB7" w:rsidRPr="00EB09B9" w:rsidRDefault="003A7DB7" w:rsidP="003A7DB7">
      <w:pPr>
        <w:spacing w:after="0" w:line="240" w:lineRule="auto"/>
        <w:ind w:firstLine="709"/>
        <w:jc w:val="both"/>
        <w:rPr>
          <w:rFonts w:ascii="Times New Roman" w:eastAsia="Times New Roman" w:hAnsi="Times New Roman" w:cs="Times New Roman"/>
          <w:bCs/>
          <w:sz w:val="28"/>
          <w:szCs w:val="28"/>
        </w:rPr>
      </w:pPr>
      <w:r w:rsidRPr="00EB09B9">
        <w:rPr>
          <w:rFonts w:ascii="Times New Roman" w:eastAsia="Times New Roman" w:hAnsi="Times New Roman" w:cs="Times New Roman"/>
          <w:sz w:val="28"/>
          <w:szCs w:val="28"/>
        </w:rPr>
        <w:t xml:space="preserve">3.2.  Предоставление  торговых  мест  на  ярмарке  и  размещение участников ярмарки в соответствии со схемой размещения торговых мест с учетом зонирования по классам товаров: с </w:t>
      </w:r>
      <w:r w:rsidR="00EB09B9" w:rsidRPr="00EB09B9">
        <w:rPr>
          <w:rFonts w:ascii="Times New Roman" w:eastAsia="Times New Roman" w:hAnsi="Times New Roman" w:cs="Times New Roman"/>
          <w:sz w:val="28"/>
          <w:szCs w:val="28"/>
        </w:rPr>
        <w:t>12</w:t>
      </w:r>
      <w:r w:rsidRPr="00EB09B9">
        <w:rPr>
          <w:rFonts w:ascii="Times New Roman" w:eastAsia="Times New Roman" w:hAnsi="Times New Roman" w:cs="Times New Roman"/>
          <w:sz w:val="28"/>
          <w:szCs w:val="28"/>
        </w:rPr>
        <w:t xml:space="preserve"> ч. 00 мин. </w:t>
      </w:r>
    </w:p>
    <w:p w:rsidR="003A7DB7" w:rsidRPr="00EB09B9" w:rsidRDefault="003A7DB7" w:rsidP="003A7DB7">
      <w:pPr>
        <w:spacing w:after="0" w:line="240" w:lineRule="auto"/>
        <w:ind w:firstLine="709"/>
        <w:jc w:val="both"/>
        <w:rPr>
          <w:rFonts w:ascii="Times New Roman" w:eastAsia="Times New Roman" w:hAnsi="Times New Roman" w:cs="Times New Roman"/>
          <w:sz w:val="28"/>
          <w:szCs w:val="28"/>
        </w:rPr>
      </w:pPr>
      <w:r w:rsidRPr="00EB09B9">
        <w:rPr>
          <w:rFonts w:ascii="Times New Roman" w:eastAsia="Times New Roman" w:hAnsi="Times New Roman" w:cs="Times New Roman"/>
          <w:sz w:val="28"/>
          <w:szCs w:val="28"/>
        </w:rPr>
        <w:t xml:space="preserve">3.3.  Реализация товаров на ярмарке: с </w:t>
      </w:r>
      <w:r w:rsidR="00EB09B9" w:rsidRPr="00EB09B9">
        <w:rPr>
          <w:rFonts w:ascii="Times New Roman" w:eastAsia="Times New Roman" w:hAnsi="Times New Roman" w:cs="Times New Roman"/>
          <w:sz w:val="28"/>
          <w:szCs w:val="28"/>
        </w:rPr>
        <w:t>13</w:t>
      </w:r>
      <w:r w:rsidRPr="00EB09B9">
        <w:rPr>
          <w:rFonts w:ascii="Times New Roman" w:eastAsia="Times New Roman" w:hAnsi="Times New Roman" w:cs="Times New Roman"/>
          <w:sz w:val="28"/>
          <w:szCs w:val="28"/>
        </w:rPr>
        <w:t xml:space="preserve"> ч. 00 мин. до 1</w:t>
      </w:r>
      <w:r w:rsidR="00EB09B9" w:rsidRPr="00EB09B9">
        <w:rPr>
          <w:rFonts w:ascii="Times New Roman" w:eastAsia="Times New Roman" w:hAnsi="Times New Roman" w:cs="Times New Roman"/>
          <w:sz w:val="28"/>
          <w:szCs w:val="28"/>
        </w:rPr>
        <w:t>7</w:t>
      </w:r>
      <w:r w:rsidRPr="00EB09B9">
        <w:rPr>
          <w:rFonts w:ascii="Times New Roman" w:eastAsia="Times New Roman" w:hAnsi="Times New Roman" w:cs="Times New Roman"/>
          <w:sz w:val="28"/>
          <w:szCs w:val="28"/>
        </w:rPr>
        <w:t xml:space="preserve"> ч. 00 мин.</w:t>
      </w:r>
    </w:p>
    <w:p w:rsidR="003A7DB7" w:rsidRDefault="003A7DB7" w:rsidP="003A7DB7">
      <w:pPr>
        <w:spacing w:after="0" w:line="240" w:lineRule="auto"/>
        <w:ind w:firstLine="709"/>
        <w:jc w:val="both"/>
        <w:rPr>
          <w:rFonts w:ascii="Times New Roman" w:eastAsia="Times New Roman" w:hAnsi="Times New Roman" w:cs="Times New Roman"/>
          <w:sz w:val="28"/>
          <w:szCs w:val="28"/>
        </w:rPr>
      </w:pPr>
      <w:r w:rsidRPr="00EB09B9">
        <w:rPr>
          <w:rFonts w:ascii="Times New Roman" w:eastAsia="Times New Roman" w:hAnsi="Times New Roman" w:cs="Times New Roman"/>
          <w:sz w:val="28"/>
          <w:szCs w:val="28"/>
        </w:rPr>
        <w:t xml:space="preserve">3.4.  Официальное открытие ярмарки: </w:t>
      </w:r>
      <w:r w:rsidR="00EB09B9" w:rsidRPr="00EB09B9">
        <w:rPr>
          <w:rFonts w:ascii="Times New Roman" w:eastAsia="Times New Roman" w:hAnsi="Times New Roman" w:cs="Times New Roman"/>
          <w:sz w:val="28"/>
          <w:szCs w:val="28"/>
        </w:rPr>
        <w:t>13</w:t>
      </w:r>
      <w:r w:rsidRPr="00EB09B9">
        <w:rPr>
          <w:rFonts w:ascii="Times New Roman" w:eastAsia="Times New Roman" w:hAnsi="Times New Roman" w:cs="Times New Roman"/>
          <w:sz w:val="28"/>
          <w:szCs w:val="28"/>
        </w:rPr>
        <w:t xml:space="preserve"> ч.00 мин.</w:t>
      </w:r>
    </w:p>
    <w:p w:rsidR="003A7DB7" w:rsidRPr="00F03515"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3.5. </w:t>
      </w:r>
      <w:r w:rsidRPr="00F03515">
        <w:rPr>
          <w:rFonts w:ascii="Times New Roman" w:eastAsia="Times New Roman" w:hAnsi="Times New Roman" w:cs="Times New Roman"/>
          <w:sz w:val="28"/>
          <w:szCs w:val="28"/>
        </w:rPr>
        <w:t>Мероприятия</w:t>
      </w:r>
      <w:r>
        <w:rPr>
          <w:rFonts w:ascii="Times New Roman" w:eastAsia="Times New Roman" w:hAnsi="Times New Roman" w:cs="Times New Roman"/>
          <w:sz w:val="28"/>
          <w:szCs w:val="28"/>
        </w:rPr>
        <w:t>,</w:t>
      </w:r>
      <w:r w:rsidRPr="00F03515">
        <w:rPr>
          <w:rFonts w:ascii="Times New Roman" w:eastAsia="Times New Roman" w:hAnsi="Times New Roman" w:cs="Times New Roman"/>
          <w:sz w:val="28"/>
          <w:szCs w:val="28"/>
        </w:rPr>
        <w:t xml:space="preserve"> направленные на выполнение участниками ярмарки требований законодательства РФ в сфере защиты прав</w:t>
      </w:r>
      <w:r>
        <w:rPr>
          <w:rFonts w:ascii="Times New Roman" w:eastAsia="Times New Roman" w:hAnsi="Times New Roman" w:cs="Times New Roman"/>
          <w:sz w:val="28"/>
          <w:szCs w:val="28"/>
        </w:rPr>
        <w:t xml:space="preserve"> потребителей, обеспечение сани</w:t>
      </w:r>
      <w:r w:rsidRPr="00F03515">
        <w:rPr>
          <w:rFonts w:ascii="Times New Roman" w:eastAsia="Times New Roman" w:hAnsi="Times New Roman" w:cs="Times New Roman"/>
          <w:sz w:val="28"/>
          <w:szCs w:val="28"/>
        </w:rPr>
        <w:t>тарно-эпидемиологического  благополучия населения, пожарной  безопасности и т.д.: </w:t>
      </w:r>
    </w:p>
    <w:p w:rsidR="003A7DB7" w:rsidRPr="00F03515"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3.5.1. </w:t>
      </w:r>
      <w:r w:rsidRPr="00F03515">
        <w:rPr>
          <w:rFonts w:ascii="Times New Roman" w:eastAsia="Times New Roman" w:hAnsi="Times New Roman" w:cs="Times New Roman"/>
          <w:sz w:val="28"/>
          <w:szCs w:val="28"/>
        </w:rPr>
        <w:t>Торговые места на ярмарке должны быть оснащены информационными табличками</w:t>
      </w:r>
      <w:r>
        <w:rPr>
          <w:rFonts w:ascii="Times New Roman" w:eastAsia="Times New Roman" w:hAnsi="Times New Roman" w:cs="Times New Roman"/>
          <w:sz w:val="28"/>
          <w:szCs w:val="28"/>
        </w:rPr>
        <w:t xml:space="preserve"> (карточка продавца)</w:t>
      </w:r>
      <w:r w:rsidRPr="00F03515">
        <w:rPr>
          <w:rFonts w:ascii="Times New Roman" w:eastAsia="Times New Roman" w:hAnsi="Times New Roman" w:cs="Times New Roman"/>
          <w:sz w:val="28"/>
          <w:szCs w:val="28"/>
        </w:rPr>
        <w:t xml:space="preserve"> с указанием следующих сведений:</w:t>
      </w:r>
    </w:p>
    <w:p w:rsidR="003A7DB7" w:rsidRPr="00F03515" w:rsidRDefault="003A7DB7" w:rsidP="003A7DB7">
      <w:pPr>
        <w:spacing w:after="0" w:line="240" w:lineRule="auto"/>
        <w:ind w:firstLine="709"/>
        <w:jc w:val="both"/>
        <w:rPr>
          <w:rFonts w:ascii="Times New Roman" w:eastAsia="Times New Roman" w:hAnsi="Times New Roman" w:cs="Times New Roman"/>
          <w:sz w:val="28"/>
          <w:szCs w:val="28"/>
        </w:rPr>
      </w:pPr>
      <w:r w:rsidRPr="00F03515">
        <w:rPr>
          <w:rFonts w:ascii="Times New Roman" w:eastAsia="Times New Roman" w:hAnsi="Times New Roman" w:cs="Times New Roman"/>
          <w:sz w:val="28"/>
          <w:szCs w:val="28"/>
        </w:rPr>
        <w:t xml:space="preserve">-для юридического лица - </w:t>
      </w:r>
      <w:r>
        <w:rPr>
          <w:rFonts w:ascii="Times New Roman" w:eastAsia="Times New Roman" w:hAnsi="Times New Roman" w:cs="Times New Roman"/>
          <w:sz w:val="28"/>
          <w:szCs w:val="28"/>
        </w:rPr>
        <w:t>наименование и место нахождения,</w:t>
      </w:r>
      <w:r w:rsidRPr="000C127F">
        <w:rPr>
          <w:rFonts w:ascii="Times New Roman" w:eastAsia="Times New Roman" w:hAnsi="Times New Roman" w:cs="Times New Roman"/>
          <w:sz w:val="28"/>
          <w:szCs w:val="28"/>
        </w:rPr>
        <w:t xml:space="preserve"> </w:t>
      </w:r>
      <w:r w:rsidRPr="00F03515">
        <w:rPr>
          <w:rFonts w:ascii="Times New Roman" w:eastAsia="Times New Roman" w:hAnsi="Times New Roman" w:cs="Times New Roman"/>
          <w:sz w:val="28"/>
          <w:szCs w:val="28"/>
        </w:rPr>
        <w:t xml:space="preserve">дата и номер свидетельства о государственной </w:t>
      </w:r>
      <w:proofErr w:type="gramStart"/>
      <w:r w:rsidRPr="00F03515">
        <w:rPr>
          <w:rFonts w:ascii="Times New Roman" w:eastAsia="Times New Roman" w:hAnsi="Times New Roman" w:cs="Times New Roman"/>
          <w:sz w:val="28"/>
          <w:szCs w:val="28"/>
        </w:rPr>
        <w:t>регистрации</w:t>
      </w:r>
      <w:proofErr w:type="gramEnd"/>
      <w:r w:rsidRPr="00F03515">
        <w:rPr>
          <w:rFonts w:ascii="Times New Roman" w:eastAsia="Times New Roman" w:hAnsi="Times New Roman" w:cs="Times New Roman"/>
          <w:sz w:val="28"/>
          <w:szCs w:val="28"/>
        </w:rPr>
        <w:t xml:space="preserve"> и наименование зарегистрировавшего органа;</w:t>
      </w:r>
    </w:p>
    <w:p w:rsidR="003A7DB7" w:rsidRPr="00F03515" w:rsidRDefault="003A7DB7" w:rsidP="003A7DB7">
      <w:pPr>
        <w:spacing w:after="0" w:line="240" w:lineRule="auto"/>
        <w:ind w:firstLine="709"/>
        <w:jc w:val="both"/>
        <w:rPr>
          <w:rFonts w:ascii="Times New Roman" w:eastAsia="Times New Roman" w:hAnsi="Times New Roman" w:cs="Times New Roman"/>
          <w:sz w:val="28"/>
          <w:szCs w:val="28"/>
        </w:rPr>
      </w:pPr>
      <w:r w:rsidRPr="00F03515">
        <w:rPr>
          <w:rFonts w:ascii="Times New Roman" w:eastAsia="Times New Roman" w:hAnsi="Times New Roman" w:cs="Times New Roman"/>
          <w:sz w:val="28"/>
          <w:szCs w:val="28"/>
        </w:rPr>
        <w:t xml:space="preserve">-для индивидуального предпринимателя - фамилия, имя, отчество, дата и номер свидетельства о государственной </w:t>
      </w:r>
      <w:proofErr w:type="gramStart"/>
      <w:r w:rsidRPr="00F03515">
        <w:rPr>
          <w:rFonts w:ascii="Times New Roman" w:eastAsia="Times New Roman" w:hAnsi="Times New Roman" w:cs="Times New Roman"/>
          <w:sz w:val="28"/>
          <w:szCs w:val="28"/>
        </w:rPr>
        <w:t>регистрации</w:t>
      </w:r>
      <w:proofErr w:type="gramEnd"/>
      <w:r w:rsidRPr="00F03515">
        <w:rPr>
          <w:rFonts w:ascii="Times New Roman" w:eastAsia="Times New Roman" w:hAnsi="Times New Roman" w:cs="Times New Roman"/>
          <w:sz w:val="28"/>
          <w:szCs w:val="28"/>
        </w:rPr>
        <w:t xml:space="preserve"> и наименование зарегистрировавшего органа;</w:t>
      </w:r>
    </w:p>
    <w:p w:rsidR="003A7DB7" w:rsidRPr="00F03515" w:rsidRDefault="003A7DB7" w:rsidP="003A7DB7">
      <w:pPr>
        <w:spacing w:after="0" w:line="240" w:lineRule="auto"/>
        <w:ind w:firstLine="709"/>
        <w:jc w:val="both"/>
        <w:rPr>
          <w:rFonts w:ascii="Times New Roman" w:eastAsia="Times New Roman" w:hAnsi="Times New Roman" w:cs="Times New Roman"/>
          <w:sz w:val="28"/>
          <w:szCs w:val="28"/>
        </w:rPr>
      </w:pPr>
      <w:proofErr w:type="gramStart"/>
      <w:r w:rsidRPr="00F03515">
        <w:rPr>
          <w:rFonts w:ascii="Times New Roman" w:eastAsia="Times New Roman" w:hAnsi="Times New Roman" w:cs="Times New Roman"/>
          <w:sz w:val="28"/>
          <w:szCs w:val="28"/>
        </w:rPr>
        <w:t>-для граждан, ведущих крестьянское (фермерское) хозяйство, личное подсобное хозяйство или занимающихся садоводством, о</w:t>
      </w:r>
      <w:r>
        <w:rPr>
          <w:rFonts w:ascii="Times New Roman" w:eastAsia="Times New Roman" w:hAnsi="Times New Roman" w:cs="Times New Roman"/>
          <w:sz w:val="28"/>
          <w:szCs w:val="28"/>
        </w:rPr>
        <w:t xml:space="preserve">городничеством, животноводством </w:t>
      </w:r>
      <w:r w:rsidRPr="00F03515">
        <w:rPr>
          <w:rFonts w:ascii="Times New Roman" w:eastAsia="Times New Roman" w:hAnsi="Times New Roman" w:cs="Times New Roman"/>
          <w:sz w:val="28"/>
          <w:szCs w:val="28"/>
        </w:rPr>
        <w:t>– фамилия, имя, отчество.</w:t>
      </w:r>
      <w:proofErr w:type="gramEnd"/>
    </w:p>
    <w:p w:rsidR="003A7DB7" w:rsidRPr="00B34BEA"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3.5.2. </w:t>
      </w:r>
      <w:r w:rsidRPr="00B34BEA">
        <w:rPr>
          <w:rFonts w:ascii="Times New Roman" w:eastAsia="Times New Roman" w:hAnsi="Times New Roman" w:cs="Times New Roman"/>
          <w:sz w:val="28"/>
          <w:szCs w:val="28"/>
        </w:rPr>
        <w:t>Участник ярмарки обязан:</w:t>
      </w:r>
    </w:p>
    <w:p w:rsidR="003A7DB7" w:rsidRPr="00B34BEA"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B34BEA">
        <w:rPr>
          <w:rFonts w:ascii="Times New Roman" w:eastAsia="Times New Roman" w:hAnsi="Times New Roman" w:cs="Times New Roman"/>
          <w:sz w:val="28"/>
          <w:szCs w:val="28"/>
        </w:rPr>
        <w:t>соблюдать требования законодательства Российской Федерации о защите прав потребителей, законодательства Российской Федерации в области обеспечения санитарно-эпидемиологического благополучия населения, пожарной безопасности, требования, установленные законодательством Российской Федерации к продаже отдельных видов товаров, оказанию услуг;</w:t>
      </w:r>
      <w:r w:rsidRPr="00B34BEA">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          - </w:t>
      </w:r>
      <w:r w:rsidRPr="00B34BEA">
        <w:rPr>
          <w:rFonts w:ascii="Times New Roman" w:eastAsia="Times New Roman" w:hAnsi="Times New Roman" w:cs="Times New Roman"/>
          <w:sz w:val="28"/>
          <w:szCs w:val="28"/>
        </w:rPr>
        <w:t>иметь в наличии торговое оборудование, предназначенное для выкладки товаров;</w:t>
      </w:r>
    </w:p>
    <w:p w:rsidR="003A7DB7"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B34BEA">
        <w:rPr>
          <w:rFonts w:ascii="Times New Roman" w:eastAsia="Times New Roman" w:hAnsi="Times New Roman" w:cs="Times New Roman"/>
          <w:sz w:val="28"/>
          <w:szCs w:val="28"/>
        </w:rPr>
        <w:t>производить на торговом месте уборку мусора в течение времени работы на ярмарке и после завершения торговли.</w:t>
      </w:r>
    </w:p>
    <w:p w:rsidR="003A7DB7" w:rsidRPr="00B34BEA"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3.5.3.</w:t>
      </w:r>
      <w:r w:rsidRPr="003846C7">
        <w:rPr>
          <w:rFonts w:ascii="Times New Roman" w:eastAsia="Times New Roman" w:hAnsi="Times New Roman" w:cs="Times New Roman"/>
          <w:sz w:val="28"/>
          <w:szCs w:val="28"/>
        </w:rPr>
        <w:t xml:space="preserve"> </w:t>
      </w:r>
      <w:r w:rsidRPr="00B34BEA">
        <w:rPr>
          <w:rFonts w:ascii="Times New Roman" w:eastAsia="Times New Roman" w:hAnsi="Times New Roman" w:cs="Times New Roman"/>
          <w:sz w:val="28"/>
          <w:szCs w:val="28"/>
        </w:rPr>
        <w:t>Продажа товаров (оказание услуг) на ярмарке осуществляется при налич</w:t>
      </w:r>
      <w:proofErr w:type="gramStart"/>
      <w:r w:rsidRPr="00B34BEA">
        <w:rPr>
          <w:rFonts w:ascii="Times New Roman" w:eastAsia="Times New Roman" w:hAnsi="Times New Roman" w:cs="Times New Roman"/>
          <w:sz w:val="28"/>
          <w:szCs w:val="28"/>
        </w:rPr>
        <w:t>ии у у</w:t>
      </w:r>
      <w:proofErr w:type="gramEnd"/>
      <w:r w:rsidRPr="00B34BEA">
        <w:rPr>
          <w:rFonts w:ascii="Times New Roman" w:eastAsia="Times New Roman" w:hAnsi="Times New Roman" w:cs="Times New Roman"/>
          <w:sz w:val="28"/>
          <w:szCs w:val="28"/>
        </w:rPr>
        <w:t>частника ярмарки:</w:t>
      </w:r>
    </w:p>
    <w:p w:rsidR="003A7DB7" w:rsidRDefault="003A7DB7" w:rsidP="003A7DB7">
      <w:pPr>
        <w:pStyle w:val="ConsPlusNormal"/>
        <w:ind w:firstLine="709"/>
        <w:jc w:val="both"/>
      </w:pPr>
      <w:r>
        <w:rPr>
          <w:rFonts w:eastAsia="Times New Roman"/>
        </w:rPr>
        <w:t xml:space="preserve">- </w:t>
      </w:r>
      <w:r>
        <w:t>в случаях, установленных законодательством Российской Федерации, товарно-сопроводительных документов, а также документов, подтверждающих соответствие товаров установленным требованиям (сертификат или декларация о соответствии либо их должным образом заверенные копии);</w:t>
      </w:r>
    </w:p>
    <w:p w:rsidR="003A7DB7" w:rsidRDefault="003A7DB7" w:rsidP="003A7DB7">
      <w:pPr>
        <w:pStyle w:val="ConsPlusNormal"/>
        <w:ind w:firstLine="709"/>
        <w:jc w:val="both"/>
      </w:pPr>
      <w:r>
        <w:t>- в случаях, установленных законодательством Российской Федерации, положительного заключения государственной лаборатории ветеринарно-санитарной экспертизы или подразделения государственного ветеринарного надзора;</w:t>
      </w:r>
    </w:p>
    <w:p w:rsidR="003A7DB7" w:rsidRDefault="003A7DB7" w:rsidP="003A7DB7">
      <w:pPr>
        <w:pStyle w:val="ConsPlusNormal"/>
        <w:ind w:firstLine="709"/>
        <w:jc w:val="both"/>
      </w:pPr>
      <w:r>
        <w:t>- в случаях, установленных законодательством Российской Федерации, положительного санитарно-эпидемиологического заключения о соответствии видов деятельности (работ, услуг), продукции санитарно-эпидемиологическим требованиям;</w:t>
      </w:r>
    </w:p>
    <w:p w:rsidR="003A7DB7" w:rsidRDefault="003A7DB7" w:rsidP="003A7DB7">
      <w:pPr>
        <w:pStyle w:val="ConsPlusNormal"/>
        <w:ind w:firstLine="709"/>
        <w:jc w:val="both"/>
      </w:pPr>
      <w:r>
        <w:lastRenderedPageBreak/>
        <w:t>- в случаях, установленных законодательством Российской Федерации, личной медицинской книжки с отметкой о прохождении медосмотра;</w:t>
      </w:r>
    </w:p>
    <w:p w:rsidR="003A7DB7" w:rsidRDefault="003A7DB7" w:rsidP="003A7DB7">
      <w:pPr>
        <w:pStyle w:val="ConsPlusNormal"/>
        <w:ind w:firstLine="709"/>
        <w:jc w:val="both"/>
      </w:pPr>
      <w:r>
        <w:t>- документов, подтверждающих трудовые или гражданско-правовые отношения продавца с участником ярмарки, либо их должным образом заверенных копий;</w:t>
      </w:r>
    </w:p>
    <w:p w:rsidR="003A7DB7" w:rsidRDefault="003A7DB7" w:rsidP="003A7DB7">
      <w:pPr>
        <w:pStyle w:val="ConsPlusNormal"/>
        <w:ind w:firstLine="709"/>
        <w:jc w:val="both"/>
      </w:pPr>
      <w:r>
        <w:t>- договора о предоставлении торгового места;</w:t>
      </w:r>
    </w:p>
    <w:p w:rsidR="003A7DB7" w:rsidRDefault="003A7DB7" w:rsidP="003A7DB7">
      <w:pPr>
        <w:pStyle w:val="ConsPlusNormal"/>
        <w:ind w:firstLine="709"/>
        <w:jc w:val="both"/>
      </w:pPr>
      <w:r>
        <w:t>- при реализации пищевых продуктов с автотранспортного средства обязательно наличие оформленного в установленном порядке санитарного паспорта на автотранспортное средство.</w:t>
      </w:r>
    </w:p>
    <w:p w:rsidR="003A7DB7" w:rsidRDefault="003A7DB7" w:rsidP="003A7DB7">
      <w:pPr>
        <w:pStyle w:val="ConsPlusNormal"/>
        <w:ind w:firstLine="709"/>
        <w:jc w:val="both"/>
      </w:pPr>
      <w:proofErr w:type="gramStart"/>
      <w:r>
        <w:t>Граждане - главы крестьянских (фермерских) хозяйств, члены таких хозяйств, граждане, ведущие личное подсобное хозяйство или занимающиеся садоводством, огородничеством, животноводством, должны иметь документ, подтверждающий осуществление крестьянским (фермерским) хозяйством его деятельности, ведение гражданином личного подсобного хозяйства или занятие садоводством, огородничеством, животноводством.</w:t>
      </w:r>
      <w:proofErr w:type="gramEnd"/>
    </w:p>
    <w:p w:rsidR="003A7DB7" w:rsidRDefault="003A7DB7" w:rsidP="003A7DB7">
      <w:pPr>
        <w:spacing w:after="0" w:line="240" w:lineRule="auto"/>
        <w:ind w:firstLine="709"/>
        <w:jc w:val="both"/>
        <w:rPr>
          <w:rFonts w:ascii="Times New Roman" w:eastAsia="Times New Roman" w:hAnsi="Times New Roman" w:cs="Times New Roman"/>
          <w:sz w:val="28"/>
          <w:szCs w:val="28"/>
        </w:rPr>
      </w:pPr>
      <w:r w:rsidRPr="0048228F">
        <w:rPr>
          <w:rFonts w:ascii="Times New Roman" w:eastAsia="Times New Roman" w:hAnsi="Times New Roman" w:cs="Times New Roman"/>
          <w:sz w:val="28"/>
          <w:szCs w:val="28"/>
        </w:rPr>
        <w:t>- документ, удостоверяющий личность, для граждан (в том числе ведущих крестьянские (фермерские) хозяйства, личные подсобные хозяйства или занимающихся садоводством, огородничеством, животноводством).</w:t>
      </w:r>
      <w:r w:rsidRPr="0048228F">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         </w:t>
      </w:r>
      <w:r w:rsidRPr="00B34BEA">
        <w:rPr>
          <w:rFonts w:ascii="Times New Roman" w:eastAsia="Times New Roman" w:hAnsi="Times New Roman" w:cs="Times New Roman"/>
          <w:sz w:val="28"/>
          <w:szCs w:val="28"/>
        </w:rPr>
        <w:t>Докумен</w:t>
      </w:r>
      <w:r>
        <w:rPr>
          <w:rFonts w:ascii="Times New Roman" w:eastAsia="Times New Roman" w:hAnsi="Times New Roman" w:cs="Times New Roman"/>
          <w:sz w:val="28"/>
          <w:szCs w:val="28"/>
        </w:rPr>
        <w:t>ты, указанные в настоящем подпункте</w:t>
      </w:r>
      <w:r w:rsidRPr="00B34BEA">
        <w:rPr>
          <w:rFonts w:ascii="Times New Roman" w:eastAsia="Times New Roman" w:hAnsi="Times New Roman" w:cs="Times New Roman"/>
          <w:sz w:val="28"/>
          <w:szCs w:val="28"/>
        </w:rPr>
        <w:t>, хранятся у участника ярмарки в течение всего времени осуществления деятельности по продаже товаров (оказанию услуг) на ярмарке и предъявляются по требованию уполномоченного органа, контролирующих органов и покупателей в случаях, предусмотренных законодательством Российской Федерации.</w:t>
      </w:r>
    </w:p>
    <w:p w:rsidR="003A7DB7" w:rsidRPr="00F03515"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3.6. </w:t>
      </w:r>
      <w:r w:rsidRPr="00F03515">
        <w:rPr>
          <w:rFonts w:ascii="Times New Roman" w:eastAsia="Times New Roman" w:hAnsi="Times New Roman" w:cs="Times New Roman"/>
          <w:sz w:val="28"/>
          <w:szCs w:val="28"/>
        </w:rPr>
        <w:t>Организатор ярмарки обеспечивает:</w:t>
      </w:r>
    </w:p>
    <w:p w:rsidR="003A7DB7" w:rsidRPr="00F03515" w:rsidRDefault="003A7DB7" w:rsidP="003A7DB7">
      <w:pPr>
        <w:spacing w:after="0" w:line="240" w:lineRule="auto"/>
        <w:ind w:firstLine="709"/>
        <w:jc w:val="both"/>
        <w:rPr>
          <w:rFonts w:ascii="Times New Roman" w:eastAsia="Times New Roman" w:hAnsi="Times New Roman" w:cs="Times New Roman"/>
          <w:sz w:val="28"/>
          <w:szCs w:val="28"/>
        </w:rPr>
      </w:pPr>
      <w:r w:rsidRPr="00F03515">
        <w:rPr>
          <w:rFonts w:ascii="Times New Roman" w:eastAsia="Times New Roman" w:hAnsi="Times New Roman" w:cs="Times New Roman"/>
          <w:sz w:val="28"/>
          <w:szCs w:val="28"/>
        </w:rPr>
        <w:t>-  надлежащее санитарное и противопожарное состояние территории, на которой проводится ярмарка;</w:t>
      </w:r>
    </w:p>
    <w:p w:rsidR="003A7DB7" w:rsidRDefault="003A7DB7" w:rsidP="003A7DB7">
      <w:pPr>
        <w:spacing w:after="0" w:line="240" w:lineRule="auto"/>
        <w:ind w:firstLine="709"/>
        <w:jc w:val="both"/>
        <w:rPr>
          <w:rFonts w:ascii="Times New Roman" w:eastAsia="Times New Roman" w:hAnsi="Times New Roman" w:cs="Times New Roman"/>
          <w:sz w:val="28"/>
          <w:szCs w:val="28"/>
        </w:rPr>
      </w:pPr>
      <w:r w:rsidRPr="00F03515">
        <w:rPr>
          <w:rFonts w:ascii="Times New Roman" w:eastAsia="Times New Roman" w:hAnsi="Times New Roman" w:cs="Times New Roman"/>
          <w:sz w:val="28"/>
          <w:szCs w:val="28"/>
        </w:rPr>
        <w:t>- оснащение мест проведения ярмарки контейнерами для сбора мусора и обеспечение санитарно-бытового обслуживания (туалетами),  своевременную уборку прилегающей территории и вывоз мусора после завершения ярмарки;</w:t>
      </w:r>
    </w:p>
    <w:p w:rsidR="003A7DB7" w:rsidRPr="00F03515" w:rsidRDefault="003A7DB7" w:rsidP="003A7DB7">
      <w:pPr>
        <w:spacing w:after="0" w:line="240" w:lineRule="auto"/>
        <w:ind w:firstLine="709"/>
        <w:jc w:val="both"/>
        <w:rPr>
          <w:rFonts w:ascii="Times New Roman" w:eastAsia="Times New Roman" w:hAnsi="Times New Roman" w:cs="Times New Roman"/>
          <w:sz w:val="28"/>
          <w:szCs w:val="28"/>
        </w:rPr>
      </w:pPr>
      <w:r w:rsidRPr="00A81EF8">
        <w:rPr>
          <w:rFonts w:ascii="Times New Roman" w:eastAsia="Times New Roman" w:hAnsi="Times New Roman" w:cs="Times New Roman"/>
          <w:sz w:val="28"/>
          <w:szCs w:val="28"/>
        </w:rPr>
        <w:t>- временную автостоянку для парковки автомобилей покупателей и участников ярмарки с выделением не менее десяти процентов мест (но не менее одного места) для парковки специальных автотранспортных средств инвалидов;</w:t>
      </w:r>
    </w:p>
    <w:p w:rsidR="003A7DB7" w:rsidRPr="00F03515" w:rsidRDefault="003A7DB7" w:rsidP="003A7DB7">
      <w:pPr>
        <w:spacing w:after="0" w:line="240" w:lineRule="auto"/>
        <w:ind w:firstLine="709"/>
        <w:jc w:val="both"/>
        <w:rPr>
          <w:rFonts w:ascii="Times New Roman" w:eastAsia="Times New Roman" w:hAnsi="Times New Roman" w:cs="Times New Roman"/>
          <w:sz w:val="28"/>
          <w:szCs w:val="28"/>
        </w:rPr>
      </w:pPr>
      <w:r w:rsidRPr="00F03515">
        <w:rPr>
          <w:rFonts w:ascii="Times New Roman" w:eastAsia="Times New Roman" w:hAnsi="Times New Roman" w:cs="Times New Roman"/>
          <w:sz w:val="28"/>
          <w:szCs w:val="28"/>
        </w:rPr>
        <w:t>- проводит работу по обеспечению охраны общественного порядка в месте её проведения;</w:t>
      </w:r>
    </w:p>
    <w:p w:rsidR="003A7DB7" w:rsidRPr="00F03515" w:rsidRDefault="003A7DB7" w:rsidP="003A7DB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не</w:t>
      </w:r>
      <w:r w:rsidRPr="00F03515">
        <w:rPr>
          <w:rFonts w:ascii="Times New Roman" w:eastAsia="Times New Roman" w:hAnsi="Times New Roman" w:cs="Times New Roman"/>
          <w:sz w:val="28"/>
          <w:szCs w:val="28"/>
        </w:rPr>
        <w:t>допу</w:t>
      </w:r>
      <w:r>
        <w:rPr>
          <w:rFonts w:ascii="Times New Roman" w:eastAsia="Times New Roman" w:hAnsi="Times New Roman" w:cs="Times New Roman"/>
          <w:sz w:val="28"/>
          <w:szCs w:val="28"/>
        </w:rPr>
        <w:t>щение</w:t>
      </w:r>
      <w:r w:rsidRPr="00F03515">
        <w:rPr>
          <w:rFonts w:ascii="Times New Roman" w:eastAsia="Times New Roman" w:hAnsi="Times New Roman" w:cs="Times New Roman"/>
          <w:sz w:val="28"/>
          <w:szCs w:val="28"/>
        </w:rPr>
        <w:t xml:space="preserve"> к реализации  товар</w:t>
      </w:r>
      <w:r>
        <w:rPr>
          <w:rFonts w:ascii="Times New Roman" w:eastAsia="Times New Roman" w:hAnsi="Times New Roman" w:cs="Times New Roman"/>
          <w:sz w:val="28"/>
          <w:szCs w:val="28"/>
        </w:rPr>
        <w:t>ов</w:t>
      </w:r>
      <w:r w:rsidRPr="00F03515">
        <w:rPr>
          <w:rFonts w:ascii="Times New Roman" w:eastAsia="Times New Roman" w:hAnsi="Times New Roman" w:cs="Times New Roman"/>
          <w:sz w:val="28"/>
          <w:szCs w:val="28"/>
        </w:rPr>
        <w:t>, реализация которых запрещена или ограничена законодательством Российской Федерации.</w:t>
      </w:r>
    </w:p>
    <w:p w:rsidR="003A7DB7" w:rsidRDefault="003A7DB7" w:rsidP="003A7DB7">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3.7. </w:t>
      </w:r>
      <w:r w:rsidRPr="0048228F">
        <w:rPr>
          <w:rFonts w:ascii="Times New Roman" w:eastAsia="Times New Roman" w:hAnsi="Times New Roman" w:cs="Times New Roman"/>
          <w:color w:val="000000"/>
          <w:sz w:val="28"/>
          <w:szCs w:val="28"/>
        </w:rPr>
        <w:t>На ярмарке допускается продажа сельскохозяйственной продукции и продовольственных товаров.</w:t>
      </w:r>
    </w:p>
    <w:p w:rsidR="003A7DB7" w:rsidRDefault="003A7DB7" w:rsidP="003A7DB7">
      <w:pPr>
        <w:spacing w:after="0" w:line="240" w:lineRule="auto"/>
        <w:ind w:firstLine="709"/>
        <w:jc w:val="both"/>
        <w:rPr>
          <w:rFonts w:ascii="Times New Roman" w:eastAsia="Times New Roman" w:hAnsi="Times New Roman" w:cs="Times New Roman"/>
          <w:sz w:val="28"/>
          <w:szCs w:val="28"/>
        </w:rPr>
      </w:pPr>
    </w:p>
    <w:p w:rsidR="003A7DB7" w:rsidRPr="00A72288" w:rsidRDefault="003A7DB7" w:rsidP="003A7DB7">
      <w:pPr>
        <w:spacing w:after="0" w:line="240" w:lineRule="auto"/>
        <w:ind w:firstLine="709"/>
        <w:jc w:val="center"/>
        <w:rPr>
          <w:rFonts w:ascii="Times New Roman" w:eastAsia="Times New Roman" w:hAnsi="Times New Roman" w:cs="Times New Roman"/>
          <w:b/>
          <w:bCs/>
          <w:color w:val="000000"/>
          <w:kern w:val="36"/>
          <w:sz w:val="28"/>
          <w:szCs w:val="28"/>
        </w:rPr>
      </w:pPr>
      <w:r w:rsidRPr="00A72288">
        <w:rPr>
          <w:rFonts w:ascii="Times New Roman" w:eastAsia="Times New Roman" w:hAnsi="Times New Roman" w:cs="Times New Roman"/>
          <w:b/>
          <w:color w:val="000000"/>
          <w:sz w:val="28"/>
          <w:szCs w:val="28"/>
        </w:rPr>
        <w:t xml:space="preserve">4. </w:t>
      </w:r>
      <w:r w:rsidRPr="00A72288">
        <w:rPr>
          <w:rFonts w:ascii="Times New Roman" w:eastAsia="Times New Roman" w:hAnsi="Times New Roman" w:cs="Times New Roman"/>
          <w:b/>
          <w:bCs/>
          <w:color w:val="000000"/>
          <w:kern w:val="36"/>
          <w:sz w:val="28"/>
          <w:szCs w:val="28"/>
        </w:rPr>
        <w:t xml:space="preserve">План мероприятий по организации ярмарки </w:t>
      </w:r>
    </w:p>
    <w:p w:rsidR="003A7DB7" w:rsidRPr="00A72288" w:rsidRDefault="003A7DB7" w:rsidP="003A7DB7">
      <w:pPr>
        <w:spacing w:after="0" w:line="240" w:lineRule="auto"/>
        <w:ind w:firstLine="709"/>
        <w:jc w:val="center"/>
        <w:rPr>
          <w:rFonts w:ascii="Times New Roman" w:eastAsia="Times New Roman" w:hAnsi="Times New Roman" w:cs="Times New Roman"/>
          <w:b/>
          <w:bCs/>
          <w:color w:val="000000"/>
          <w:kern w:val="36"/>
          <w:sz w:val="28"/>
          <w:szCs w:val="28"/>
        </w:rPr>
      </w:pPr>
      <w:r w:rsidRPr="00A72288">
        <w:rPr>
          <w:rFonts w:ascii="Times New Roman" w:eastAsia="Times New Roman" w:hAnsi="Times New Roman" w:cs="Times New Roman"/>
          <w:b/>
          <w:bCs/>
          <w:color w:val="000000"/>
          <w:kern w:val="36"/>
          <w:sz w:val="28"/>
          <w:szCs w:val="28"/>
        </w:rPr>
        <w:t>и продажи товаров на ней</w:t>
      </w:r>
    </w:p>
    <w:p w:rsidR="003A7DB7" w:rsidRPr="00857CD2" w:rsidRDefault="003A7DB7" w:rsidP="003A7DB7">
      <w:pPr>
        <w:pStyle w:val="aa"/>
        <w:rPr>
          <w:b/>
          <w:bCs/>
          <w:szCs w:val="28"/>
          <w:highlight w:val="yellow"/>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4"/>
        <w:gridCol w:w="3750"/>
        <w:gridCol w:w="1559"/>
        <w:gridCol w:w="3970"/>
      </w:tblGrid>
      <w:tr w:rsidR="003A7DB7" w:rsidRPr="00A72288" w:rsidTr="00BF27E8">
        <w:tc>
          <w:tcPr>
            <w:tcW w:w="644" w:type="dxa"/>
            <w:tcBorders>
              <w:top w:val="single" w:sz="4" w:space="0" w:color="auto"/>
              <w:left w:val="single" w:sz="4" w:space="0" w:color="auto"/>
              <w:bottom w:val="single" w:sz="4" w:space="0" w:color="auto"/>
              <w:right w:val="single" w:sz="4" w:space="0" w:color="auto"/>
            </w:tcBorders>
            <w:hideMark/>
          </w:tcPr>
          <w:p w:rsidR="003A7DB7" w:rsidRPr="00A72288" w:rsidRDefault="003A7DB7" w:rsidP="00BF27E8">
            <w:pPr>
              <w:pStyle w:val="aa"/>
              <w:rPr>
                <w:bCs/>
                <w:sz w:val="24"/>
                <w:szCs w:val="24"/>
              </w:rPr>
            </w:pPr>
            <w:r w:rsidRPr="00A72288">
              <w:rPr>
                <w:bCs/>
                <w:sz w:val="24"/>
                <w:szCs w:val="24"/>
              </w:rPr>
              <w:t xml:space="preserve">№ </w:t>
            </w:r>
            <w:proofErr w:type="gramStart"/>
            <w:r w:rsidRPr="00A72288">
              <w:rPr>
                <w:bCs/>
                <w:sz w:val="24"/>
                <w:szCs w:val="24"/>
              </w:rPr>
              <w:t>п</w:t>
            </w:r>
            <w:proofErr w:type="gramEnd"/>
            <w:r w:rsidRPr="00A72288">
              <w:rPr>
                <w:bCs/>
                <w:sz w:val="24"/>
                <w:szCs w:val="24"/>
              </w:rPr>
              <w:t>/п</w:t>
            </w:r>
          </w:p>
        </w:tc>
        <w:tc>
          <w:tcPr>
            <w:tcW w:w="3750" w:type="dxa"/>
            <w:tcBorders>
              <w:top w:val="single" w:sz="4" w:space="0" w:color="auto"/>
              <w:left w:val="single" w:sz="4" w:space="0" w:color="auto"/>
              <w:bottom w:val="single" w:sz="4" w:space="0" w:color="auto"/>
              <w:right w:val="single" w:sz="4" w:space="0" w:color="auto"/>
            </w:tcBorders>
            <w:hideMark/>
          </w:tcPr>
          <w:p w:rsidR="003A7DB7" w:rsidRPr="00A72288" w:rsidRDefault="003A7DB7" w:rsidP="00BF27E8">
            <w:pPr>
              <w:pStyle w:val="aa"/>
              <w:rPr>
                <w:bCs/>
                <w:sz w:val="24"/>
                <w:szCs w:val="24"/>
              </w:rPr>
            </w:pPr>
            <w:r w:rsidRPr="00A72288">
              <w:rPr>
                <w:bCs/>
                <w:sz w:val="24"/>
                <w:szCs w:val="24"/>
              </w:rPr>
              <w:t>Наименование мероприятия</w:t>
            </w:r>
          </w:p>
        </w:tc>
        <w:tc>
          <w:tcPr>
            <w:tcW w:w="1559" w:type="dxa"/>
            <w:tcBorders>
              <w:top w:val="single" w:sz="4" w:space="0" w:color="auto"/>
              <w:left w:val="single" w:sz="4" w:space="0" w:color="auto"/>
              <w:bottom w:val="single" w:sz="4" w:space="0" w:color="auto"/>
              <w:right w:val="single" w:sz="4" w:space="0" w:color="auto"/>
            </w:tcBorders>
            <w:hideMark/>
          </w:tcPr>
          <w:p w:rsidR="003A7DB7" w:rsidRPr="00A72288" w:rsidRDefault="003A7DB7" w:rsidP="00BF27E8">
            <w:pPr>
              <w:pStyle w:val="aa"/>
              <w:rPr>
                <w:bCs/>
                <w:sz w:val="24"/>
                <w:szCs w:val="24"/>
              </w:rPr>
            </w:pPr>
            <w:r w:rsidRPr="00A72288">
              <w:rPr>
                <w:bCs/>
                <w:sz w:val="24"/>
                <w:szCs w:val="24"/>
              </w:rPr>
              <w:t>Срок исполнения</w:t>
            </w:r>
          </w:p>
        </w:tc>
        <w:tc>
          <w:tcPr>
            <w:tcW w:w="3970" w:type="dxa"/>
            <w:tcBorders>
              <w:top w:val="single" w:sz="4" w:space="0" w:color="auto"/>
              <w:left w:val="single" w:sz="4" w:space="0" w:color="auto"/>
              <w:bottom w:val="single" w:sz="4" w:space="0" w:color="auto"/>
              <w:right w:val="single" w:sz="4" w:space="0" w:color="auto"/>
            </w:tcBorders>
            <w:hideMark/>
          </w:tcPr>
          <w:p w:rsidR="003A7DB7" w:rsidRPr="00A72288" w:rsidRDefault="003A7DB7" w:rsidP="00BF27E8">
            <w:pPr>
              <w:pStyle w:val="aa"/>
              <w:rPr>
                <w:bCs/>
                <w:sz w:val="24"/>
                <w:szCs w:val="24"/>
              </w:rPr>
            </w:pPr>
            <w:r w:rsidRPr="00A72288">
              <w:rPr>
                <w:bCs/>
                <w:sz w:val="24"/>
                <w:szCs w:val="24"/>
              </w:rPr>
              <w:t>Ответственный исполнитель</w:t>
            </w:r>
          </w:p>
        </w:tc>
      </w:tr>
      <w:tr w:rsidR="003A7DB7" w:rsidRPr="00A72288" w:rsidTr="00132EF6">
        <w:trPr>
          <w:trHeight w:val="1266"/>
        </w:trPr>
        <w:tc>
          <w:tcPr>
            <w:tcW w:w="644" w:type="dxa"/>
            <w:tcBorders>
              <w:top w:val="single" w:sz="4" w:space="0" w:color="auto"/>
              <w:left w:val="single" w:sz="4" w:space="0" w:color="auto"/>
              <w:bottom w:val="single" w:sz="4" w:space="0" w:color="auto"/>
              <w:right w:val="single" w:sz="4" w:space="0" w:color="auto"/>
            </w:tcBorders>
            <w:hideMark/>
          </w:tcPr>
          <w:p w:rsidR="003A7DB7" w:rsidRPr="00A72288" w:rsidRDefault="003A7DB7" w:rsidP="00BF27E8">
            <w:pPr>
              <w:pStyle w:val="aa"/>
              <w:rPr>
                <w:bCs/>
                <w:sz w:val="24"/>
                <w:szCs w:val="24"/>
              </w:rPr>
            </w:pPr>
            <w:r w:rsidRPr="00A72288">
              <w:rPr>
                <w:bCs/>
                <w:sz w:val="24"/>
                <w:szCs w:val="24"/>
              </w:rPr>
              <w:t>1</w:t>
            </w:r>
          </w:p>
          <w:p w:rsidR="003A7DB7" w:rsidRPr="00A72288" w:rsidRDefault="003A7DB7" w:rsidP="00BF27E8">
            <w:pPr>
              <w:pStyle w:val="aa"/>
              <w:rPr>
                <w:bCs/>
                <w:sz w:val="24"/>
                <w:szCs w:val="24"/>
              </w:rPr>
            </w:pPr>
          </w:p>
        </w:tc>
        <w:tc>
          <w:tcPr>
            <w:tcW w:w="3750" w:type="dxa"/>
            <w:tcBorders>
              <w:top w:val="single" w:sz="4" w:space="0" w:color="auto"/>
              <w:left w:val="single" w:sz="4" w:space="0" w:color="auto"/>
              <w:bottom w:val="single" w:sz="4" w:space="0" w:color="auto"/>
              <w:right w:val="single" w:sz="4" w:space="0" w:color="auto"/>
            </w:tcBorders>
            <w:hideMark/>
          </w:tcPr>
          <w:p w:rsidR="003A7DB7" w:rsidRPr="00A72288" w:rsidRDefault="003A7DB7" w:rsidP="00A72288">
            <w:pPr>
              <w:pStyle w:val="aa"/>
              <w:jc w:val="left"/>
              <w:rPr>
                <w:bCs/>
                <w:sz w:val="24"/>
                <w:szCs w:val="24"/>
              </w:rPr>
            </w:pPr>
            <w:r w:rsidRPr="00A72288">
              <w:rPr>
                <w:bCs/>
                <w:sz w:val="24"/>
                <w:szCs w:val="24"/>
              </w:rPr>
              <w:t>Организация работы по  привлечению субъектов малого и среднего предпринимательства  к участию в ярмарке</w:t>
            </w:r>
          </w:p>
        </w:tc>
        <w:tc>
          <w:tcPr>
            <w:tcW w:w="1559" w:type="dxa"/>
            <w:tcBorders>
              <w:top w:val="single" w:sz="4" w:space="0" w:color="auto"/>
              <w:left w:val="single" w:sz="4" w:space="0" w:color="auto"/>
              <w:bottom w:val="single" w:sz="4" w:space="0" w:color="auto"/>
              <w:right w:val="single" w:sz="4" w:space="0" w:color="auto"/>
            </w:tcBorders>
            <w:hideMark/>
          </w:tcPr>
          <w:p w:rsidR="003A7DB7" w:rsidRPr="00A72288" w:rsidRDefault="003A7DB7" w:rsidP="00804B02">
            <w:pPr>
              <w:pStyle w:val="aa"/>
              <w:rPr>
                <w:bCs/>
                <w:sz w:val="24"/>
                <w:szCs w:val="24"/>
              </w:rPr>
            </w:pPr>
            <w:r w:rsidRPr="00A72288">
              <w:rPr>
                <w:bCs/>
                <w:sz w:val="24"/>
                <w:szCs w:val="24"/>
              </w:rPr>
              <w:t xml:space="preserve">до  </w:t>
            </w:r>
            <w:r w:rsidR="00A72288">
              <w:rPr>
                <w:bCs/>
                <w:sz w:val="24"/>
                <w:szCs w:val="24"/>
              </w:rPr>
              <w:t>16</w:t>
            </w:r>
            <w:r w:rsidR="008F1AFC" w:rsidRPr="00A72288">
              <w:rPr>
                <w:bCs/>
                <w:sz w:val="24"/>
                <w:szCs w:val="24"/>
              </w:rPr>
              <w:t>.</w:t>
            </w:r>
            <w:r w:rsidR="00A72288">
              <w:rPr>
                <w:bCs/>
                <w:sz w:val="24"/>
                <w:szCs w:val="24"/>
              </w:rPr>
              <w:t>06</w:t>
            </w:r>
            <w:r w:rsidRPr="00A72288">
              <w:rPr>
                <w:bCs/>
                <w:sz w:val="24"/>
                <w:szCs w:val="24"/>
              </w:rPr>
              <w:t>.201</w:t>
            </w:r>
            <w:r w:rsidR="00804B02">
              <w:rPr>
                <w:bCs/>
                <w:sz w:val="24"/>
                <w:szCs w:val="24"/>
              </w:rPr>
              <w:t>9</w:t>
            </w:r>
          </w:p>
        </w:tc>
        <w:tc>
          <w:tcPr>
            <w:tcW w:w="3970" w:type="dxa"/>
            <w:tcBorders>
              <w:top w:val="single" w:sz="4" w:space="0" w:color="auto"/>
              <w:left w:val="single" w:sz="4" w:space="0" w:color="auto"/>
              <w:bottom w:val="single" w:sz="4" w:space="0" w:color="auto"/>
              <w:right w:val="single" w:sz="4" w:space="0" w:color="auto"/>
            </w:tcBorders>
            <w:hideMark/>
          </w:tcPr>
          <w:p w:rsidR="008F1AFC" w:rsidRPr="00A72288" w:rsidRDefault="00A72288" w:rsidP="00BF27E8">
            <w:pPr>
              <w:pStyle w:val="aa"/>
              <w:rPr>
                <w:bCs/>
                <w:sz w:val="24"/>
                <w:szCs w:val="24"/>
              </w:rPr>
            </w:pPr>
            <w:r>
              <w:rPr>
                <w:bCs/>
                <w:sz w:val="24"/>
                <w:szCs w:val="24"/>
              </w:rPr>
              <w:t>Заместитель главы администрации, н</w:t>
            </w:r>
            <w:r w:rsidR="003A7DB7" w:rsidRPr="00A72288">
              <w:rPr>
                <w:bCs/>
                <w:sz w:val="24"/>
                <w:szCs w:val="24"/>
              </w:rPr>
              <w:t>ачальник отдела эк</w:t>
            </w:r>
            <w:r w:rsidR="008F1AFC" w:rsidRPr="00A72288">
              <w:rPr>
                <w:bCs/>
                <w:sz w:val="24"/>
                <w:szCs w:val="24"/>
              </w:rPr>
              <w:t>ономического развития, торговли и</w:t>
            </w:r>
            <w:r w:rsidR="003A7DB7" w:rsidRPr="00A72288">
              <w:rPr>
                <w:bCs/>
                <w:sz w:val="24"/>
                <w:szCs w:val="24"/>
              </w:rPr>
              <w:t xml:space="preserve"> имущественных отношений </w:t>
            </w:r>
          </w:p>
          <w:p w:rsidR="008F1AFC" w:rsidRPr="00A72288" w:rsidRDefault="003A7DB7" w:rsidP="00132EF6">
            <w:pPr>
              <w:pStyle w:val="aa"/>
              <w:rPr>
                <w:bCs/>
                <w:sz w:val="24"/>
                <w:szCs w:val="24"/>
              </w:rPr>
            </w:pPr>
            <w:r w:rsidRPr="00A72288">
              <w:rPr>
                <w:bCs/>
                <w:sz w:val="24"/>
                <w:szCs w:val="24"/>
              </w:rPr>
              <w:t>Серова О.В.</w:t>
            </w:r>
          </w:p>
        </w:tc>
      </w:tr>
      <w:tr w:rsidR="003A7DB7" w:rsidRPr="00A72288" w:rsidTr="00BF27E8">
        <w:tc>
          <w:tcPr>
            <w:tcW w:w="644" w:type="dxa"/>
            <w:tcBorders>
              <w:top w:val="single" w:sz="4" w:space="0" w:color="auto"/>
              <w:left w:val="single" w:sz="4" w:space="0" w:color="auto"/>
              <w:bottom w:val="single" w:sz="4" w:space="0" w:color="auto"/>
              <w:right w:val="single" w:sz="4" w:space="0" w:color="auto"/>
            </w:tcBorders>
            <w:hideMark/>
          </w:tcPr>
          <w:p w:rsidR="003A7DB7" w:rsidRPr="00A72288" w:rsidRDefault="003A7DB7" w:rsidP="00BF27E8">
            <w:pPr>
              <w:pStyle w:val="aa"/>
              <w:rPr>
                <w:bCs/>
                <w:sz w:val="24"/>
                <w:szCs w:val="24"/>
              </w:rPr>
            </w:pPr>
            <w:r w:rsidRPr="00A72288">
              <w:rPr>
                <w:bCs/>
                <w:sz w:val="24"/>
                <w:szCs w:val="24"/>
              </w:rPr>
              <w:lastRenderedPageBreak/>
              <w:t>2</w:t>
            </w:r>
          </w:p>
        </w:tc>
        <w:tc>
          <w:tcPr>
            <w:tcW w:w="3750" w:type="dxa"/>
            <w:tcBorders>
              <w:top w:val="single" w:sz="4" w:space="0" w:color="auto"/>
              <w:left w:val="single" w:sz="4" w:space="0" w:color="auto"/>
              <w:bottom w:val="single" w:sz="4" w:space="0" w:color="auto"/>
              <w:right w:val="single" w:sz="4" w:space="0" w:color="auto"/>
            </w:tcBorders>
            <w:hideMark/>
          </w:tcPr>
          <w:p w:rsidR="003A7DB7" w:rsidRPr="00A72288" w:rsidRDefault="003A7DB7" w:rsidP="00BF27E8">
            <w:pPr>
              <w:pStyle w:val="aa"/>
              <w:jc w:val="left"/>
              <w:rPr>
                <w:bCs/>
                <w:sz w:val="24"/>
                <w:szCs w:val="24"/>
              </w:rPr>
            </w:pPr>
            <w:r w:rsidRPr="00A72288">
              <w:rPr>
                <w:bCs/>
                <w:sz w:val="24"/>
                <w:szCs w:val="24"/>
              </w:rPr>
              <w:t>Рассмотрение заявок на участие в ярмарке, регистрация участников ярмарки</w:t>
            </w:r>
          </w:p>
        </w:tc>
        <w:tc>
          <w:tcPr>
            <w:tcW w:w="1559" w:type="dxa"/>
            <w:tcBorders>
              <w:top w:val="single" w:sz="4" w:space="0" w:color="auto"/>
              <w:left w:val="single" w:sz="4" w:space="0" w:color="auto"/>
              <w:bottom w:val="single" w:sz="4" w:space="0" w:color="auto"/>
              <w:right w:val="single" w:sz="4" w:space="0" w:color="auto"/>
            </w:tcBorders>
            <w:hideMark/>
          </w:tcPr>
          <w:p w:rsidR="003A7DB7" w:rsidRPr="00A72288" w:rsidRDefault="003A7DB7" w:rsidP="00804B02">
            <w:pPr>
              <w:pStyle w:val="aa"/>
              <w:rPr>
                <w:bCs/>
                <w:sz w:val="24"/>
                <w:szCs w:val="24"/>
              </w:rPr>
            </w:pPr>
            <w:r w:rsidRPr="00A72288">
              <w:rPr>
                <w:bCs/>
                <w:sz w:val="24"/>
                <w:szCs w:val="24"/>
              </w:rPr>
              <w:t xml:space="preserve">до  </w:t>
            </w:r>
            <w:r w:rsidR="00132EF6">
              <w:rPr>
                <w:bCs/>
                <w:sz w:val="24"/>
                <w:szCs w:val="24"/>
              </w:rPr>
              <w:t>16</w:t>
            </w:r>
            <w:r w:rsidR="008F1AFC" w:rsidRPr="00A72288">
              <w:rPr>
                <w:bCs/>
                <w:sz w:val="24"/>
                <w:szCs w:val="24"/>
              </w:rPr>
              <w:t>.</w:t>
            </w:r>
            <w:r w:rsidR="00132EF6">
              <w:rPr>
                <w:bCs/>
                <w:sz w:val="24"/>
                <w:szCs w:val="24"/>
              </w:rPr>
              <w:t>06</w:t>
            </w:r>
            <w:r w:rsidRPr="00A72288">
              <w:rPr>
                <w:bCs/>
                <w:sz w:val="24"/>
                <w:szCs w:val="24"/>
              </w:rPr>
              <w:t>.201</w:t>
            </w:r>
            <w:r w:rsidR="00804B02">
              <w:rPr>
                <w:bCs/>
                <w:sz w:val="24"/>
                <w:szCs w:val="24"/>
              </w:rPr>
              <w:t>9</w:t>
            </w:r>
          </w:p>
        </w:tc>
        <w:tc>
          <w:tcPr>
            <w:tcW w:w="3970" w:type="dxa"/>
            <w:tcBorders>
              <w:top w:val="single" w:sz="4" w:space="0" w:color="auto"/>
              <w:left w:val="single" w:sz="4" w:space="0" w:color="auto"/>
              <w:bottom w:val="single" w:sz="4" w:space="0" w:color="auto"/>
              <w:right w:val="single" w:sz="4" w:space="0" w:color="auto"/>
            </w:tcBorders>
            <w:hideMark/>
          </w:tcPr>
          <w:p w:rsidR="008F1AFC" w:rsidRPr="00A72288" w:rsidRDefault="00132EF6" w:rsidP="00BF27E8">
            <w:pPr>
              <w:pStyle w:val="aa"/>
              <w:rPr>
                <w:bCs/>
                <w:sz w:val="24"/>
                <w:szCs w:val="24"/>
              </w:rPr>
            </w:pPr>
            <w:r>
              <w:rPr>
                <w:bCs/>
                <w:sz w:val="24"/>
                <w:szCs w:val="24"/>
              </w:rPr>
              <w:t>Заместитель главы администрации, н</w:t>
            </w:r>
            <w:r w:rsidR="003A7DB7" w:rsidRPr="00A72288">
              <w:rPr>
                <w:bCs/>
                <w:sz w:val="24"/>
                <w:szCs w:val="24"/>
              </w:rPr>
              <w:t>ачальник отдела эк</w:t>
            </w:r>
            <w:r w:rsidR="008F1AFC" w:rsidRPr="00A72288">
              <w:rPr>
                <w:bCs/>
                <w:sz w:val="24"/>
                <w:szCs w:val="24"/>
              </w:rPr>
              <w:t>ономического развития, торговли и</w:t>
            </w:r>
            <w:r w:rsidR="003A7DB7" w:rsidRPr="00A72288">
              <w:rPr>
                <w:bCs/>
                <w:sz w:val="24"/>
                <w:szCs w:val="24"/>
              </w:rPr>
              <w:t xml:space="preserve"> имущественных отношений </w:t>
            </w:r>
          </w:p>
          <w:p w:rsidR="003A7DB7" w:rsidRPr="00A72288" w:rsidRDefault="003A7DB7" w:rsidP="00BF27E8">
            <w:pPr>
              <w:pStyle w:val="aa"/>
              <w:rPr>
                <w:bCs/>
                <w:sz w:val="24"/>
                <w:szCs w:val="24"/>
              </w:rPr>
            </w:pPr>
            <w:r w:rsidRPr="00A72288">
              <w:rPr>
                <w:bCs/>
                <w:sz w:val="24"/>
                <w:szCs w:val="24"/>
              </w:rPr>
              <w:t>Серова О.В.</w:t>
            </w:r>
          </w:p>
        </w:tc>
      </w:tr>
      <w:tr w:rsidR="003A7DB7" w:rsidRPr="00A72288" w:rsidTr="00BF27E8">
        <w:tc>
          <w:tcPr>
            <w:tcW w:w="644" w:type="dxa"/>
            <w:tcBorders>
              <w:top w:val="single" w:sz="4" w:space="0" w:color="auto"/>
              <w:left w:val="single" w:sz="4" w:space="0" w:color="auto"/>
              <w:bottom w:val="single" w:sz="4" w:space="0" w:color="auto"/>
              <w:right w:val="single" w:sz="4" w:space="0" w:color="auto"/>
            </w:tcBorders>
            <w:hideMark/>
          </w:tcPr>
          <w:p w:rsidR="003A7DB7" w:rsidRPr="00A72288" w:rsidRDefault="003A7DB7" w:rsidP="00BF27E8">
            <w:pPr>
              <w:pStyle w:val="aa"/>
              <w:rPr>
                <w:bCs/>
                <w:sz w:val="24"/>
                <w:szCs w:val="24"/>
              </w:rPr>
            </w:pPr>
            <w:r w:rsidRPr="00A72288">
              <w:rPr>
                <w:bCs/>
                <w:sz w:val="24"/>
                <w:szCs w:val="24"/>
              </w:rPr>
              <w:t>3</w:t>
            </w:r>
          </w:p>
        </w:tc>
        <w:tc>
          <w:tcPr>
            <w:tcW w:w="3750" w:type="dxa"/>
            <w:tcBorders>
              <w:top w:val="single" w:sz="4" w:space="0" w:color="auto"/>
              <w:left w:val="single" w:sz="4" w:space="0" w:color="auto"/>
              <w:bottom w:val="single" w:sz="4" w:space="0" w:color="auto"/>
              <w:right w:val="single" w:sz="4" w:space="0" w:color="auto"/>
            </w:tcBorders>
            <w:hideMark/>
          </w:tcPr>
          <w:p w:rsidR="003A7DB7" w:rsidRPr="00A72288" w:rsidRDefault="003A7DB7" w:rsidP="00804B02">
            <w:pPr>
              <w:pStyle w:val="aa"/>
              <w:jc w:val="left"/>
              <w:rPr>
                <w:bCs/>
                <w:sz w:val="24"/>
                <w:szCs w:val="24"/>
              </w:rPr>
            </w:pPr>
            <w:r w:rsidRPr="00A72288">
              <w:rPr>
                <w:bCs/>
                <w:sz w:val="24"/>
                <w:szCs w:val="24"/>
              </w:rPr>
              <w:t>Освещение   проведения   ярмарки на сайте администрации Тейковского муниципального района</w:t>
            </w:r>
          </w:p>
        </w:tc>
        <w:tc>
          <w:tcPr>
            <w:tcW w:w="1559" w:type="dxa"/>
            <w:tcBorders>
              <w:top w:val="single" w:sz="4" w:space="0" w:color="auto"/>
              <w:left w:val="single" w:sz="4" w:space="0" w:color="auto"/>
              <w:bottom w:val="single" w:sz="4" w:space="0" w:color="auto"/>
              <w:right w:val="single" w:sz="4" w:space="0" w:color="auto"/>
            </w:tcBorders>
            <w:hideMark/>
          </w:tcPr>
          <w:p w:rsidR="003A7DB7" w:rsidRPr="00A72288" w:rsidRDefault="003A7DB7" w:rsidP="00804B02">
            <w:pPr>
              <w:pStyle w:val="aa"/>
              <w:rPr>
                <w:bCs/>
                <w:sz w:val="24"/>
                <w:szCs w:val="24"/>
              </w:rPr>
            </w:pPr>
            <w:r w:rsidRPr="00A72288">
              <w:rPr>
                <w:bCs/>
                <w:sz w:val="24"/>
                <w:szCs w:val="24"/>
              </w:rPr>
              <w:t xml:space="preserve">до </w:t>
            </w:r>
            <w:r w:rsidR="006F1B02">
              <w:rPr>
                <w:bCs/>
                <w:sz w:val="24"/>
                <w:szCs w:val="24"/>
              </w:rPr>
              <w:t>02</w:t>
            </w:r>
            <w:r w:rsidR="008F1AFC" w:rsidRPr="00A72288">
              <w:rPr>
                <w:bCs/>
                <w:sz w:val="24"/>
                <w:szCs w:val="24"/>
              </w:rPr>
              <w:t>.</w:t>
            </w:r>
            <w:r w:rsidR="00132EF6">
              <w:rPr>
                <w:bCs/>
                <w:sz w:val="24"/>
                <w:szCs w:val="24"/>
              </w:rPr>
              <w:t>06</w:t>
            </w:r>
            <w:r w:rsidRPr="00A72288">
              <w:rPr>
                <w:bCs/>
                <w:sz w:val="24"/>
                <w:szCs w:val="24"/>
              </w:rPr>
              <w:t>.201</w:t>
            </w:r>
            <w:r w:rsidR="00804B02">
              <w:rPr>
                <w:bCs/>
                <w:sz w:val="24"/>
                <w:szCs w:val="24"/>
              </w:rPr>
              <w:t>9</w:t>
            </w:r>
          </w:p>
        </w:tc>
        <w:tc>
          <w:tcPr>
            <w:tcW w:w="3970" w:type="dxa"/>
            <w:tcBorders>
              <w:top w:val="single" w:sz="4" w:space="0" w:color="auto"/>
              <w:left w:val="single" w:sz="4" w:space="0" w:color="auto"/>
              <w:bottom w:val="single" w:sz="4" w:space="0" w:color="auto"/>
              <w:right w:val="single" w:sz="4" w:space="0" w:color="auto"/>
            </w:tcBorders>
          </w:tcPr>
          <w:p w:rsidR="00132EF6" w:rsidRPr="00A72288" w:rsidRDefault="00132EF6" w:rsidP="00132EF6">
            <w:pPr>
              <w:pStyle w:val="aa"/>
              <w:rPr>
                <w:bCs/>
                <w:sz w:val="24"/>
                <w:szCs w:val="24"/>
              </w:rPr>
            </w:pPr>
            <w:r>
              <w:rPr>
                <w:bCs/>
                <w:sz w:val="24"/>
                <w:szCs w:val="24"/>
              </w:rPr>
              <w:t>Заместитель главы администрации, н</w:t>
            </w:r>
            <w:r w:rsidRPr="00A72288">
              <w:rPr>
                <w:bCs/>
                <w:sz w:val="24"/>
                <w:szCs w:val="24"/>
              </w:rPr>
              <w:t xml:space="preserve">ачальник отдела экономического развития, торговли и имущественных отношений </w:t>
            </w:r>
          </w:p>
          <w:p w:rsidR="00132EF6" w:rsidRDefault="00132EF6" w:rsidP="00132EF6">
            <w:pPr>
              <w:pStyle w:val="aa"/>
              <w:rPr>
                <w:sz w:val="24"/>
                <w:szCs w:val="24"/>
              </w:rPr>
            </w:pPr>
            <w:r w:rsidRPr="00A72288">
              <w:rPr>
                <w:bCs/>
                <w:sz w:val="24"/>
                <w:szCs w:val="24"/>
              </w:rPr>
              <w:t>Серова О.В.</w:t>
            </w:r>
          </w:p>
          <w:p w:rsidR="003A7DB7" w:rsidRPr="00A72288" w:rsidRDefault="003A7DB7" w:rsidP="00BF27E8">
            <w:pPr>
              <w:pStyle w:val="aa"/>
              <w:rPr>
                <w:sz w:val="24"/>
                <w:szCs w:val="24"/>
              </w:rPr>
            </w:pPr>
            <w:r w:rsidRPr="00A72288">
              <w:rPr>
                <w:sz w:val="24"/>
                <w:szCs w:val="24"/>
              </w:rPr>
              <w:t>Начальник отдела культуры, туризма, молодежной и социальной политики</w:t>
            </w:r>
          </w:p>
          <w:p w:rsidR="003A7DB7" w:rsidRPr="00A72288" w:rsidRDefault="003A7DB7" w:rsidP="00BF27E8">
            <w:pPr>
              <w:pStyle w:val="aa"/>
              <w:rPr>
                <w:bCs/>
                <w:sz w:val="24"/>
                <w:szCs w:val="24"/>
              </w:rPr>
            </w:pPr>
            <w:r w:rsidRPr="00A72288">
              <w:rPr>
                <w:sz w:val="24"/>
                <w:szCs w:val="24"/>
              </w:rPr>
              <w:t>Анфилофьева Н.И.</w:t>
            </w:r>
          </w:p>
        </w:tc>
      </w:tr>
      <w:tr w:rsidR="00804B02" w:rsidRPr="00A72288" w:rsidTr="00F072BA">
        <w:tc>
          <w:tcPr>
            <w:tcW w:w="644" w:type="dxa"/>
            <w:tcBorders>
              <w:top w:val="single" w:sz="4" w:space="0" w:color="auto"/>
              <w:left w:val="single" w:sz="4" w:space="0" w:color="auto"/>
              <w:bottom w:val="single" w:sz="4" w:space="0" w:color="auto"/>
              <w:right w:val="single" w:sz="4" w:space="0" w:color="auto"/>
            </w:tcBorders>
            <w:hideMark/>
          </w:tcPr>
          <w:p w:rsidR="00804B02" w:rsidRPr="00A72288" w:rsidRDefault="00804B02" w:rsidP="00BF27E8">
            <w:pPr>
              <w:pStyle w:val="aa"/>
              <w:spacing w:line="276" w:lineRule="auto"/>
              <w:rPr>
                <w:bCs/>
                <w:sz w:val="24"/>
                <w:szCs w:val="24"/>
              </w:rPr>
            </w:pPr>
            <w:r w:rsidRPr="00A72288">
              <w:rPr>
                <w:bCs/>
                <w:sz w:val="24"/>
                <w:szCs w:val="24"/>
              </w:rPr>
              <w:t>4</w:t>
            </w:r>
          </w:p>
        </w:tc>
        <w:tc>
          <w:tcPr>
            <w:tcW w:w="3750" w:type="dxa"/>
            <w:tcBorders>
              <w:top w:val="single" w:sz="4" w:space="0" w:color="auto"/>
              <w:left w:val="single" w:sz="4" w:space="0" w:color="auto"/>
              <w:bottom w:val="single" w:sz="4" w:space="0" w:color="auto"/>
              <w:right w:val="single" w:sz="4" w:space="0" w:color="auto"/>
            </w:tcBorders>
            <w:hideMark/>
          </w:tcPr>
          <w:p w:rsidR="00804B02" w:rsidRPr="00A72288" w:rsidRDefault="00804B02" w:rsidP="006A0076">
            <w:pPr>
              <w:pStyle w:val="aa"/>
              <w:spacing w:line="276" w:lineRule="auto"/>
              <w:jc w:val="left"/>
              <w:rPr>
                <w:bCs/>
                <w:sz w:val="24"/>
                <w:szCs w:val="24"/>
              </w:rPr>
            </w:pPr>
            <w:r w:rsidRPr="00A72288">
              <w:rPr>
                <w:rFonts w:eastAsia="Times New Roman"/>
                <w:sz w:val="24"/>
                <w:szCs w:val="24"/>
              </w:rPr>
              <w:t>Организация парковочных мест для автотранспортных средств участников ярмарки, с которых не осуществляется продажа товаров (выполнение работ, оказание услуг), и посетителей ярмарки</w:t>
            </w:r>
          </w:p>
        </w:tc>
        <w:tc>
          <w:tcPr>
            <w:tcW w:w="1559" w:type="dxa"/>
            <w:tcBorders>
              <w:top w:val="single" w:sz="4" w:space="0" w:color="auto"/>
              <w:left w:val="single" w:sz="4" w:space="0" w:color="auto"/>
              <w:bottom w:val="single" w:sz="4" w:space="0" w:color="auto"/>
              <w:right w:val="single" w:sz="4" w:space="0" w:color="auto"/>
            </w:tcBorders>
            <w:hideMark/>
          </w:tcPr>
          <w:p w:rsidR="00804B02" w:rsidRPr="00A72288" w:rsidRDefault="00804B02" w:rsidP="00804B02">
            <w:pPr>
              <w:pStyle w:val="aa"/>
              <w:rPr>
                <w:bCs/>
                <w:sz w:val="24"/>
                <w:szCs w:val="24"/>
              </w:rPr>
            </w:pPr>
            <w:r w:rsidRPr="00A72288">
              <w:rPr>
                <w:bCs/>
                <w:sz w:val="24"/>
                <w:szCs w:val="24"/>
              </w:rPr>
              <w:t xml:space="preserve">до  </w:t>
            </w:r>
            <w:r>
              <w:rPr>
                <w:bCs/>
                <w:sz w:val="24"/>
                <w:szCs w:val="24"/>
              </w:rPr>
              <w:t>16</w:t>
            </w:r>
            <w:r w:rsidRPr="00A72288">
              <w:rPr>
                <w:bCs/>
                <w:sz w:val="24"/>
                <w:szCs w:val="24"/>
              </w:rPr>
              <w:t>.</w:t>
            </w:r>
            <w:r>
              <w:rPr>
                <w:bCs/>
                <w:sz w:val="24"/>
                <w:szCs w:val="24"/>
              </w:rPr>
              <w:t>06</w:t>
            </w:r>
            <w:r w:rsidRPr="00A72288">
              <w:rPr>
                <w:bCs/>
                <w:sz w:val="24"/>
                <w:szCs w:val="24"/>
              </w:rPr>
              <w:t>.201</w:t>
            </w:r>
            <w:r>
              <w:rPr>
                <w:bCs/>
                <w:sz w:val="24"/>
                <w:szCs w:val="24"/>
              </w:rPr>
              <w:t>9</w:t>
            </w:r>
          </w:p>
        </w:tc>
        <w:tc>
          <w:tcPr>
            <w:tcW w:w="3970" w:type="dxa"/>
            <w:tcBorders>
              <w:top w:val="single" w:sz="4" w:space="0" w:color="auto"/>
              <w:left w:val="single" w:sz="4" w:space="0" w:color="auto"/>
              <w:bottom w:val="single" w:sz="4" w:space="0" w:color="auto"/>
              <w:right w:val="single" w:sz="4" w:space="0" w:color="auto"/>
            </w:tcBorders>
            <w:hideMark/>
          </w:tcPr>
          <w:p w:rsidR="00804B02" w:rsidRPr="00A72288" w:rsidRDefault="00804B02" w:rsidP="00804B02">
            <w:pPr>
              <w:pStyle w:val="aa"/>
              <w:rPr>
                <w:bCs/>
                <w:sz w:val="24"/>
                <w:szCs w:val="24"/>
              </w:rPr>
            </w:pPr>
            <w:r>
              <w:rPr>
                <w:bCs/>
                <w:sz w:val="24"/>
                <w:szCs w:val="24"/>
              </w:rPr>
              <w:t>Заместитель главы администрации, н</w:t>
            </w:r>
            <w:r w:rsidRPr="00A72288">
              <w:rPr>
                <w:bCs/>
                <w:sz w:val="24"/>
                <w:szCs w:val="24"/>
              </w:rPr>
              <w:t xml:space="preserve">ачальник отдела экономического развития, торговли и имущественных отношений </w:t>
            </w:r>
          </w:p>
          <w:p w:rsidR="00804B02" w:rsidRDefault="00804B02" w:rsidP="00804B02">
            <w:pPr>
              <w:pStyle w:val="aa"/>
              <w:rPr>
                <w:sz w:val="24"/>
                <w:szCs w:val="24"/>
              </w:rPr>
            </w:pPr>
            <w:r w:rsidRPr="00A72288">
              <w:rPr>
                <w:bCs/>
                <w:sz w:val="24"/>
                <w:szCs w:val="24"/>
              </w:rPr>
              <w:t>Серова О.В.</w:t>
            </w:r>
          </w:p>
          <w:p w:rsidR="00804B02" w:rsidRPr="00A72288" w:rsidRDefault="00804B02" w:rsidP="00804B02">
            <w:pPr>
              <w:pStyle w:val="aa"/>
              <w:rPr>
                <w:sz w:val="24"/>
                <w:szCs w:val="24"/>
              </w:rPr>
            </w:pPr>
            <w:r w:rsidRPr="00A72288">
              <w:rPr>
                <w:sz w:val="24"/>
                <w:szCs w:val="24"/>
              </w:rPr>
              <w:t>Начальник отдела культуры, туризма, молодежной и социальной политики</w:t>
            </w:r>
          </w:p>
          <w:p w:rsidR="00804B02" w:rsidRPr="00A72288" w:rsidRDefault="00804B02" w:rsidP="00804B02">
            <w:pPr>
              <w:pStyle w:val="aa"/>
              <w:spacing w:line="276" w:lineRule="auto"/>
              <w:rPr>
                <w:sz w:val="24"/>
                <w:szCs w:val="24"/>
              </w:rPr>
            </w:pPr>
            <w:r w:rsidRPr="00A72288">
              <w:rPr>
                <w:sz w:val="24"/>
                <w:szCs w:val="24"/>
              </w:rPr>
              <w:t>Анфилофьева Н.И.</w:t>
            </w:r>
          </w:p>
        </w:tc>
      </w:tr>
      <w:tr w:rsidR="00804B02" w:rsidRPr="00A72288" w:rsidTr="00BF27E8">
        <w:tc>
          <w:tcPr>
            <w:tcW w:w="644" w:type="dxa"/>
            <w:tcBorders>
              <w:top w:val="single" w:sz="4" w:space="0" w:color="auto"/>
              <w:left w:val="single" w:sz="4" w:space="0" w:color="auto"/>
              <w:bottom w:val="single" w:sz="4" w:space="0" w:color="auto"/>
              <w:right w:val="single" w:sz="4" w:space="0" w:color="auto"/>
            </w:tcBorders>
            <w:hideMark/>
          </w:tcPr>
          <w:p w:rsidR="00804B02" w:rsidRPr="00A72288" w:rsidRDefault="00804B02" w:rsidP="00BF27E8">
            <w:pPr>
              <w:pStyle w:val="aa"/>
              <w:rPr>
                <w:bCs/>
                <w:sz w:val="24"/>
                <w:szCs w:val="24"/>
              </w:rPr>
            </w:pPr>
            <w:r w:rsidRPr="00A72288">
              <w:rPr>
                <w:bCs/>
                <w:sz w:val="24"/>
                <w:szCs w:val="24"/>
              </w:rPr>
              <w:t>5</w:t>
            </w:r>
          </w:p>
        </w:tc>
        <w:tc>
          <w:tcPr>
            <w:tcW w:w="3750" w:type="dxa"/>
            <w:tcBorders>
              <w:top w:val="single" w:sz="4" w:space="0" w:color="auto"/>
              <w:left w:val="single" w:sz="4" w:space="0" w:color="auto"/>
              <w:bottom w:val="single" w:sz="4" w:space="0" w:color="auto"/>
              <w:right w:val="single" w:sz="4" w:space="0" w:color="auto"/>
            </w:tcBorders>
            <w:hideMark/>
          </w:tcPr>
          <w:p w:rsidR="00804B02" w:rsidRPr="00A72288" w:rsidRDefault="00804B02" w:rsidP="00BF27E8">
            <w:pPr>
              <w:adjustRightInd w:val="0"/>
              <w:spacing w:after="0" w:line="240" w:lineRule="auto"/>
              <w:jc w:val="both"/>
              <w:rPr>
                <w:rFonts w:ascii="Times New Roman" w:eastAsia="Times New Roman" w:hAnsi="Times New Roman" w:cs="Times New Roman"/>
                <w:sz w:val="24"/>
                <w:szCs w:val="24"/>
              </w:rPr>
            </w:pPr>
            <w:r w:rsidRPr="00A72288">
              <w:rPr>
                <w:rFonts w:ascii="Times New Roman" w:eastAsia="Times New Roman" w:hAnsi="Times New Roman" w:cs="Times New Roman"/>
                <w:sz w:val="24"/>
                <w:szCs w:val="24"/>
              </w:rPr>
              <w:t>Установка контейнера для сбора мусора</w:t>
            </w:r>
          </w:p>
        </w:tc>
        <w:tc>
          <w:tcPr>
            <w:tcW w:w="1559" w:type="dxa"/>
            <w:tcBorders>
              <w:top w:val="single" w:sz="4" w:space="0" w:color="auto"/>
              <w:left w:val="single" w:sz="4" w:space="0" w:color="auto"/>
              <w:bottom w:val="single" w:sz="4" w:space="0" w:color="auto"/>
              <w:right w:val="single" w:sz="4" w:space="0" w:color="auto"/>
            </w:tcBorders>
            <w:hideMark/>
          </w:tcPr>
          <w:p w:rsidR="00804B02" w:rsidRPr="00A72288" w:rsidRDefault="00804B02" w:rsidP="00804B02">
            <w:pPr>
              <w:pStyle w:val="aa"/>
              <w:rPr>
                <w:bCs/>
                <w:sz w:val="24"/>
                <w:szCs w:val="24"/>
              </w:rPr>
            </w:pPr>
            <w:r w:rsidRPr="00A72288">
              <w:rPr>
                <w:bCs/>
                <w:sz w:val="24"/>
                <w:szCs w:val="24"/>
              </w:rPr>
              <w:t xml:space="preserve">до  </w:t>
            </w:r>
            <w:r>
              <w:rPr>
                <w:bCs/>
                <w:sz w:val="24"/>
                <w:szCs w:val="24"/>
              </w:rPr>
              <w:t>1</w:t>
            </w:r>
            <w:r w:rsidRPr="00A72288">
              <w:rPr>
                <w:bCs/>
                <w:sz w:val="24"/>
                <w:szCs w:val="24"/>
              </w:rPr>
              <w:t>6.</w:t>
            </w:r>
            <w:r>
              <w:rPr>
                <w:bCs/>
                <w:sz w:val="24"/>
                <w:szCs w:val="24"/>
              </w:rPr>
              <w:t>06</w:t>
            </w:r>
            <w:r w:rsidRPr="00A72288">
              <w:rPr>
                <w:bCs/>
                <w:sz w:val="24"/>
                <w:szCs w:val="24"/>
              </w:rPr>
              <w:t>.201</w:t>
            </w:r>
            <w:r>
              <w:rPr>
                <w:bCs/>
                <w:sz w:val="24"/>
                <w:szCs w:val="24"/>
              </w:rPr>
              <w:t>9</w:t>
            </w:r>
          </w:p>
        </w:tc>
        <w:tc>
          <w:tcPr>
            <w:tcW w:w="3970" w:type="dxa"/>
            <w:tcBorders>
              <w:top w:val="single" w:sz="4" w:space="0" w:color="auto"/>
              <w:left w:val="single" w:sz="4" w:space="0" w:color="auto"/>
              <w:bottom w:val="single" w:sz="4" w:space="0" w:color="auto"/>
              <w:right w:val="single" w:sz="4" w:space="0" w:color="auto"/>
            </w:tcBorders>
          </w:tcPr>
          <w:p w:rsidR="00804B02" w:rsidRPr="00A72288" w:rsidRDefault="00804B02" w:rsidP="00BF27E8">
            <w:pPr>
              <w:pStyle w:val="aa"/>
              <w:rPr>
                <w:bCs/>
                <w:sz w:val="24"/>
                <w:szCs w:val="24"/>
              </w:rPr>
            </w:pPr>
            <w:r w:rsidRPr="00A72288">
              <w:rPr>
                <w:bCs/>
                <w:sz w:val="24"/>
                <w:szCs w:val="24"/>
              </w:rPr>
              <w:t>Глава Нерльского городского поселения Андреев В.А.</w:t>
            </w:r>
          </w:p>
          <w:p w:rsidR="00804B02" w:rsidRPr="00A72288" w:rsidRDefault="00804B02" w:rsidP="00BF27E8">
            <w:pPr>
              <w:pStyle w:val="aa"/>
              <w:rPr>
                <w:bCs/>
                <w:sz w:val="24"/>
                <w:szCs w:val="24"/>
              </w:rPr>
            </w:pPr>
            <w:r w:rsidRPr="00A72288">
              <w:rPr>
                <w:bCs/>
                <w:sz w:val="24"/>
                <w:szCs w:val="24"/>
              </w:rPr>
              <w:t xml:space="preserve"> (по согласованию)</w:t>
            </w:r>
          </w:p>
        </w:tc>
      </w:tr>
      <w:tr w:rsidR="00804B02" w:rsidRPr="00A72288" w:rsidTr="00BF27E8">
        <w:tc>
          <w:tcPr>
            <w:tcW w:w="644" w:type="dxa"/>
            <w:tcBorders>
              <w:top w:val="single" w:sz="4" w:space="0" w:color="auto"/>
              <w:left w:val="single" w:sz="4" w:space="0" w:color="auto"/>
              <w:bottom w:val="single" w:sz="4" w:space="0" w:color="auto"/>
              <w:right w:val="single" w:sz="4" w:space="0" w:color="auto"/>
            </w:tcBorders>
            <w:hideMark/>
          </w:tcPr>
          <w:p w:rsidR="00804B02" w:rsidRPr="00A72288" w:rsidRDefault="00804B02" w:rsidP="00BF27E8">
            <w:pPr>
              <w:pStyle w:val="aa"/>
              <w:rPr>
                <w:bCs/>
                <w:sz w:val="24"/>
                <w:szCs w:val="24"/>
              </w:rPr>
            </w:pPr>
            <w:r w:rsidRPr="00A72288">
              <w:rPr>
                <w:bCs/>
                <w:sz w:val="24"/>
                <w:szCs w:val="24"/>
              </w:rPr>
              <w:t>6</w:t>
            </w:r>
          </w:p>
        </w:tc>
        <w:tc>
          <w:tcPr>
            <w:tcW w:w="3750" w:type="dxa"/>
            <w:tcBorders>
              <w:top w:val="single" w:sz="4" w:space="0" w:color="auto"/>
              <w:left w:val="single" w:sz="4" w:space="0" w:color="auto"/>
              <w:bottom w:val="single" w:sz="4" w:space="0" w:color="auto"/>
              <w:right w:val="single" w:sz="4" w:space="0" w:color="auto"/>
            </w:tcBorders>
            <w:hideMark/>
          </w:tcPr>
          <w:p w:rsidR="00804B02" w:rsidRPr="00A72288" w:rsidRDefault="00804B02" w:rsidP="00BF27E8">
            <w:pPr>
              <w:pStyle w:val="aa"/>
              <w:jc w:val="both"/>
              <w:rPr>
                <w:rFonts w:eastAsia="Times New Roman"/>
                <w:sz w:val="24"/>
                <w:szCs w:val="24"/>
              </w:rPr>
            </w:pPr>
            <w:r w:rsidRPr="00A72288">
              <w:rPr>
                <w:rFonts w:eastAsia="Times New Roman"/>
                <w:sz w:val="24"/>
                <w:szCs w:val="24"/>
              </w:rPr>
              <w:t>Организация продажи товаров</w:t>
            </w:r>
          </w:p>
          <w:p w:rsidR="00804B02" w:rsidRPr="00A72288" w:rsidRDefault="00804B02" w:rsidP="00BF27E8">
            <w:pPr>
              <w:adjustRightInd w:val="0"/>
              <w:spacing w:after="0" w:line="240" w:lineRule="auto"/>
              <w:jc w:val="both"/>
              <w:rPr>
                <w:rFonts w:ascii="Times New Roman" w:eastAsia="Times New Roman" w:hAnsi="Times New Roman" w:cs="Times New Roman"/>
                <w:sz w:val="24"/>
                <w:szCs w:val="24"/>
              </w:rPr>
            </w:pPr>
            <w:r w:rsidRPr="00A72288">
              <w:rPr>
                <w:rFonts w:eastAsia="Times New Roman"/>
                <w:sz w:val="24"/>
                <w:szCs w:val="24"/>
              </w:rPr>
              <w:t xml:space="preserve"> </w:t>
            </w:r>
          </w:p>
        </w:tc>
        <w:tc>
          <w:tcPr>
            <w:tcW w:w="1559" w:type="dxa"/>
            <w:tcBorders>
              <w:top w:val="single" w:sz="4" w:space="0" w:color="auto"/>
              <w:left w:val="single" w:sz="4" w:space="0" w:color="auto"/>
              <w:bottom w:val="single" w:sz="4" w:space="0" w:color="auto"/>
              <w:right w:val="single" w:sz="4" w:space="0" w:color="auto"/>
            </w:tcBorders>
            <w:hideMark/>
          </w:tcPr>
          <w:p w:rsidR="00804B02" w:rsidRPr="00A72288" w:rsidRDefault="00804B02" w:rsidP="00BF27E8">
            <w:pPr>
              <w:pStyle w:val="aa"/>
              <w:rPr>
                <w:bCs/>
                <w:sz w:val="24"/>
                <w:szCs w:val="24"/>
              </w:rPr>
            </w:pPr>
          </w:p>
          <w:p w:rsidR="00804B02" w:rsidRPr="00A72288" w:rsidRDefault="00804B02" w:rsidP="00804B02">
            <w:pPr>
              <w:pStyle w:val="aa"/>
              <w:rPr>
                <w:bCs/>
                <w:sz w:val="24"/>
                <w:szCs w:val="24"/>
              </w:rPr>
            </w:pPr>
            <w:r>
              <w:rPr>
                <w:bCs/>
                <w:sz w:val="24"/>
                <w:szCs w:val="24"/>
              </w:rPr>
              <w:t>1</w:t>
            </w:r>
            <w:r w:rsidRPr="00A72288">
              <w:rPr>
                <w:bCs/>
                <w:sz w:val="24"/>
                <w:szCs w:val="24"/>
              </w:rPr>
              <w:t>6.</w:t>
            </w:r>
            <w:r>
              <w:rPr>
                <w:bCs/>
                <w:sz w:val="24"/>
                <w:szCs w:val="24"/>
              </w:rPr>
              <w:t>06</w:t>
            </w:r>
            <w:r w:rsidRPr="00A72288">
              <w:rPr>
                <w:bCs/>
                <w:sz w:val="24"/>
                <w:szCs w:val="24"/>
              </w:rPr>
              <w:t>.201</w:t>
            </w:r>
            <w:r>
              <w:rPr>
                <w:bCs/>
                <w:sz w:val="24"/>
                <w:szCs w:val="24"/>
              </w:rPr>
              <w:t>9</w:t>
            </w:r>
          </w:p>
        </w:tc>
        <w:tc>
          <w:tcPr>
            <w:tcW w:w="3970" w:type="dxa"/>
            <w:tcBorders>
              <w:top w:val="single" w:sz="4" w:space="0" w:color="auto"/>
              <w:left w:val="single" w:sz="4" w:space="0" w:color="auto"/>
              <w:bottom w:val="single" w:sz="4" w:space="0" w:color="auto"/>
              <w:right w:val="single" w:sz="4" w:space="0" w:color="auto"/>
            </w:tcBorders>
          </w:tcPr>
          <w:p w:rsidR="00804B02" w:rsidRPr="00A72288" w:rsidRDefault="00804B02" w:rsidP="008F1AFC">
            <w:pPr>
              <w:pStyle w:val="aa"/>
              <w:rPr>
                <w:bCs/>
                <w:sz w:val="24"/>
                <w:szCs w:val="24"/>
              </w:rPr>
            </w:pPr>
            <w:r w:rsidRPr="00804B02">
              <w:rPr>
                <w:bCs/>
                <w:sz w:val="24"/>
                <w:szCs w:val="24"/>
              </w:rPr>
              <w:t>Заместитель главы администрации</w:t>
            </w:r>
            <w:r>
              <w:rPr>
                <w:bCs/>
                <w:sz w:val="24"/>
                <w:szCs w:val="24"/>
              </w:rPr>
              <w:t>,</w:t>
            </w:r>
            <w:r w:rsidRPr="00804B02">
              <w:rPr>
                <w:bCs/>
                <w:sz w:val="24"/>
                <w:szCs w:val="24"/>
              </w:rPr>
              <w:t xml:space="preserve"> </w:t>
            </w:r>
            <w:r>
              <w:rPr>
                <w:bCs/>
                <w:sz w:val="24"/>
                <w:szCs w:val="24"/>
              </w:rPr>
              <w:t>н</w:t>
            </w:r>
            <w:r w:rsidRPr="00A72288">
              <w:rPr>
                <w:bCs/>
                <w:sz w:val="24"/>
                <w:szCs w:val="24"/>
              </w:rPr>
              <w:t>ачальник отдела экономического развития, торговли и имущественных отношений</w:t>
            </w:r>
          </w:p>
          <w:p w:rsidR="00804B02" w:rsidRPr="00A72288" w:rsidRDefault="00804B02" w:rsidP="00BF27E8">
            <w:pPr>
              <w:pStyle w:val="aa"/>
              <w:rPr>
                <w:bCs/>
                <w:sz w:val="24"/>
                <w:szCs w:val="24"/>
              </w:rPr>
            </w:pPr>
            <w:r w:rsidRPr="00A72288">
              <w:rPr>
                <w:bCs/>
                <w:sz w:val="24"/>
                <w:szCs w:val="24"/>
              </w:rPr>
              <w:t xml:space="preserve"> Серова О.В.</w:t>
            </w:r>
          </w:p>
        </w:tc>
      </w:tr>
      <w:tr w:rsidR="00804B02" w:rsidRPr="00A72288" w:rsidTr="00BF27E8">
        <w:tc>
          <w:tcPr>
            <w:tcW w:w="644" w:type="dxa"/>
            <w:tcBorders>
              <w:top w:val="single" w:sz="4" w:space="0" w:color="auto"/>
              <w:left w:val="single" w:sz="4" w:space="0" w:color="auto"/>
              <w:bottom w:val="single" w:sz="4" w:space="0" w:color="auto"/>
              <w:right w:val="single" w:sz="4" w:space="0" w:color="auto"/>
            </w:tcBorders>
            <w:hideMark/>
          </w:tcPr>
          <w:p w:rsidR="00804B02" w:rsidRPr="00A72288" w:rsidRDefault="00804B02" w:rsidP="00BF27E8">
            <w:pPr>
              <w:pStyle w:val="aa"/>
              <w:rPr>
                <w:bCs/>
                <w:sz w:val="24"/>
                <w:szCs w:val="24"/>
              </w:rPr>
            </w:pPr>
            <w:r>
              <w:rPr>
                <w:bCs/>
                <w:sz w:val="24"/>
                <w:szCs w:val="24"/>
              </w:rPr>
              <w:t>7</w:t>
            </w:r>
          </w:p>
        </w:tc>
        <w:tc>
          <w:tcPr>
            <w:tcW w:w="3750" w:type="dxa"/>
            <w:tcBorders>
              <w:top w:val="single" w:sz="4" w:space="0" w:color="auto"/>
              <w:left w:val="single" w:sz="4" w:space="0" w:color="auto"/>
              <w:bottom w:val="single" w:sz="4" w:space="0" w:color="auto"/>
              <w:right w:val="single" w:sz="4" w:space="0" w:color="auto"/>
            </w:tcBorders>
            <w:hideMark/>
          </w:tcPr>
          <w:p w:rsidR="00804B02" w:rsidRPr="00A72288" w:rsidRDefault="00804B02" w:rsidP="00BF27E8">
            <w:pPr>
              <w:pStyle w:val="aa"/>
              <w:jc w:val="left"/>
              <w:rPr>
                <w:bCs/>
                <w:sz w:val="24"/>
                <w:szCs w:val="24"/>
              </w:rPr>
            </w:pPr>
            <w:r w:rsidRPr="00A72288">
              <w:rPr>
                <w:bCs/>
                <w:sz w:val="24"/>
                <w:szCs w:val="24"/>
              </w:rPr>
              <w:t>Уборка территории проведения  ярмарки</w:t>
            </w:r>
          </w:p>
        </w:tc>
        <w:tc>
          <w:tcPr>
            <w:tcW w:w="1559" w:type="dxa"/>
            <w:tcBorders>
              <w:top w:val="single" w:sz="4" w:space="0" w:color="auto"/>
              <w:left w:val="single" w:sz="4" w:space="0" w:color="auto"/>
              <w:bottom w:val="single" w:sz="4" w:space="0" w:color="auto"/>
              <w:right w:val="single" w:sz="4" w:space="0" w:color="auto"/>
            </w:tcBorders>
            <w:hideMark/>
          </w:tcPr>
          <w:p w:rsidR="00804B02" w:rsidRPr="00A72288" w:rsidRDefault="00804B02" w:rsidP="00BF27E8">
            <w:pPr>
              <w:pStyle w:val="aa"/>
              <w:rPr>
                <w:bCs/>
                <w:sz w:val="24"/>
                <w:szCs w:val="24"/>
              </w:rPr>
            </w:pPr>
          </w:p>
          <w:p w:rsidR="00804B02" w:rsidRPr="00A72288" w:rsidRDefault="00804B02" w:rsidP="00804B02">
            <w:pPr>
              <w:pStyle w:val="aa"/>
              <w:rPr>
                <w:bCs/>
                <w:sz w:val="24"/>
                <w:szCs w:val="24"/>
              </w:rPr>
            </w:pPr>
            <w:r>
              <w:rPr>
                <w:bCs/>
                <w:sz w:val="24"/>
                <w:szCs w:val="24"/>
              </w:rPr>
              <w:t>1</w:t>
            </w:r>
            <w:r w:rsidRPr="00A72288">
              <w:rPr>
                <w:bCs/>
                <w:sz w:val="24"/>
                <w:szCs w:val="24"/>
              </w:rPr>
              <w:t>6.</w:t>
            </w:r>
            <w:r>
              <w:rPr>
                <w:bCs/>
                <w:sz w:val="24"/>
                <w:szCs w:val="24"/>
              </w:rPr>
              <w:t>06</w:t>
            </w:r>
            <w:r w:rsidRPr="00A72288">
              <w:rPr>
                <w:bCs/>
                <w:sz w:val="24"/>
                <w:szCs w:val="24"/>
              </w:rPr>
              <w:t>.201</w:t>
            </w:r>
            <w:r>
              <w:rPr>
                <w:bCs/>
                <w:sz w:val="24"/>
                <w:szCs w:val="24"/>
              </w:rPr>
              <w:t>9</w:t>
            </w:r>
          </w:p>
        </w:tc>
        <w:tc>
          <w:tcPr>
            <w:tcW w:w="3970" w:type="dxa"/>
            <w:tcBorders>
              <w:top w:val="single" w:sz="4" w:space="0" w:color="auto"/>
              <w:left w:val="single" w:sz="4" w:space="0" w:color="auto"/>
              <w:bottom w:val="single" w:sz="4" w:space="0" w:color="auto"/>
              <w:right w:val="single" w:sz="4" w:space="0" w:color="auto"/>
            </w:tcBorders>
            <w:hideMark/>
          </w:tcPr>
          <w:p w:rsidR="00804B02" w:rsidRPr="00A72288" w:rsidRDefault="00804B02" w:rsidP="00BF27E8">
            <w:pPr>
              <w:pStyle w:val="aa"/>
              <w:rPr>
                <w:bCs/>
                <w:sz w:val="24"/>
                <w:szCs w:val="24"/>
              </w:rPr>
            </w:pPr>
            <w:r w:rsidRPr="00A72288">
              <w:rPr>
                <w:bCs/>
                <w:sz w:val="24"/>
                <w:szCs w:val="24"/>
              </w:rPr>
              <w:t>Глава Нерльского городского поселения Андреев В.А.</w:t>
            </w:r>
          </w:p>
          <w:p w:rsidR="00804B02" w:rsidRPr="00A72288" w:rsidRDefault="00804B02" w:rsidP="00BF27E8">
            <w:pPr>
              <w:pStyle w:val="aa"/>
              <w:rPr>
                <w:bCs/>
                <w:sz w:val="24"/>
                <w:szCs w:val="24"/>
              </w:rPr>
            </w:pPr>
            <w:r w:rsidRPr="00A72288">
              <w:rPr>
                <w:bCs/>
                <w:sz w:val="24"/>
                <w:szCs w:val="24"/>
              </w:rPr>
              <w:t xml:space="preserve"> (по согласованию)</w:t>
            </w:r>
          </w:p>
        </w:tc>
      </w:tr>
    </w:tbl>
    <w:p w:rsidR="003A7DB7" w:rsidRDefault="003A7DB7" w:rsidP="003A7DB7">
      <w:pPr>
        <w:pStyle w:val="aa"/>
        <w:rPr>
          <w:bCs/>
          <w:sz w:val="24"/>
          <w:szCs w:val="24"/>
        </w:rPr>
      </w:pPr>
    </w:p>
    <w:p w:rsidR="003A7DB7" w:rsidRDefault="003A7DB7" w:rsidP="003A7DB7">
      <w:pPr>
        <w:pStyle w:val="aa"/>
        <w:rPr>
          <w:bCs/>
          <w:sz w:val="24"/>
          <w:szCs w:val="24"/>
        </w:rPr>
      </w:pPr>
    </w:p>
    <w:p w:rsidR="003A7DB7" w:rsidRDefault="003A7DB7" w:rsidP="003A7DB7">
      <w:pPr>
        <w:pStyle w:val="aa"/>
        <w:rPr>
          <w:bCs/>
          <w:sz w:val="24"/>
          <w:szCs w:val="24"/>
        </w:rPr>
      </w:pPr>
    </w:p>
    <w:p w:rsidR="003A7DB7" w:rsidRDefault="003A7DB7" w:rsidP="003A7DB7">
      <w:pPr>
        <w:pStyle w:val="aa"/>
        <w:rPr>
          <w:bCs/>
          <w:sz w:val="24"/>
          <w:szCs w:val="24"/>
        </w:rPr>
      </w:pPr>
    </w:p>
    <w:p w:rsidR="003A7DB7" w:rsidRDefault="003A7DB7" w:rsidP="003A7DB7">
      <w:pPr>
        <w:pStyle w:val="consplusnormal0"/>
        <w:jc w:val="center"/>
        <w:rPr>
          <w:rStyle w:val="a7"/>
          <w:color w:val="000000"/>
        </w:rPr>
      </w:pPr>
    </w:p>
    <w:p w:rsidR="003A7DB7" w:rsidRDefault="003A7DB7" w:rsidP="003A7DB7">
      <w:pPr>
        <w:pStyle w:val="consplusnormal0"/>
        <w:jc w:val="center"/>
        <w:rPr>
          <w:rStyle w:val="a7"/>
          <w:color w:val="000000"/>
        </w:rPr>
      </w:pPr>
    </w:p>
    <w:p w:rsidR="008F1AFC" w:rsidRDefault="008F1AFC" w:rsidP="003A7DB7">
      <w:pPr>
        <w:pStyle w:val="consplusnormal0"/>
        <w:jc w:val="center"/>
        <w:rPr>
          <w:rStyle w:val="a7"/>
          <w:color w:val="000000"/>
        </w:rPr>
      </w:pPr>
    </w:p>
    <w:p w:rsidR="008F1AFC" w:rsidRDefault="008F1AFC" w:rsidP="003A7DB7">
      <w:pPr>
        <w:pStyle w:val="consplusnormal0"/>
        <w:jc w:val="center"/>
        <w:rPr>
          <w:rStyle w:val="a7"/>
          <w:color w:val="000000"/>
        </w:rPr>
      </w:pPr>
    </w:p>
    <w:p w:rsidR="008F1AFC" w:rsidRDefault="008F1AFC" w:rsidP="003A7DB7">
      <w:pPr>
        <w:pStyle w:val="consplusnormal0"/>
        <w:jc w:val="center"/>
        <w:rPr>
          <w:rStyle w:val="a7"/>
          <w:color w:val="000000"/>
        </w:rPr>
      </w:pPr>
    </w:p>
    <w:p w:rsidR="008F1AFC" w:rsidRDefault="008F1AFC" w:rsidP="003A7DB7">
      <w:pPr>
        <w:pStyle w:val="consplusnormal0"/>
        <w:jc w:val="center"/>
        <w:rPr>
          <w:rStyle w:val="a7"/>
          <w:color w:val="000000"/>
        </w:rPr>
      </w:pPr>
    </w:p>
    <w:p w:rsidR="008F1AFC" w:rsidRDefault="008F1AFC" w:rsidP="003A7DB7">
      <w:pPr>
        <w:pStyle w:val="consplusnormal0"/>
        <w:jc w:val="center"/>
        <w:rPr>
          <w:rStyle w:val="a7"/>
          <w:color w:val="000000"/>
        </w:rPr>
      </w:pPr>
    </w:p>
    <w:p w:rsidR="008F1AFC" w:rsidRDefault="008F1AFC" w:rsidP="003A7DB7">
      <w:pPr>
        <w:pStyle w:val="consplusnormal0"/>
        <w:jc w:val="center"/>
        <w:rPr>
          <w:rStyle w:val="a7"/>
          <w:color w:val="000000"/>
        </w:rPr>
      </w:pPr>
    </w:p>
    <w:p w:rsidR="008F1AFC" w:rsidRDefault="008F1AFC" w:rsidP="003A7DB7">
      <w:pPr>
        <w:pStyle w:val="consplusnormal0"/>
        <w:jc w:val="center"/>
        <w:rPr>
          <w:rStyle w:val="a7"/>
          <w:color w:val="000000"/>
        </w:rPr>
      </w:pPr>
    </w:p>
    <w:p w:rsidR="008F1AFC" w:rsidRDefault="008F1AFC" w:rsidP="003A7DB7">
      <w:pPr>
        <w:pStyle w:val="consplusnormal0"/>
        <w:jc w:val="center"/>
        <w:rPr>
          <w:rStyle w:val="a7"/>
          <w:color w:val="000000"/>
        </w:rPr>
      </w:pPr>
    </w:p>
    <w:p w:rsidR="008F1AFC" w:rsidRDefault="008F1AFC" w:rsidP="003A7DB7">
      <w:pPr>
        <w:pStyle w:val="consplusnormal0"/>
        <w:jc w:val="center"/>
        <w:rPr>
          <w:rStyle w:val="a7"/>
          <w:color w:val="000000"/>
        </w:rPr>
      </w:pPr>
    </w:p>
    <w:p w:rsidR="008F1AFC" w:rsidRDefault="008F1AFC" w:rsidP="003A7DB7">
      <w:pPr>
        <w:pStyle w:val="consplusnormal0"/>
        <w:jc w:val="center"/>
        <w:rPr>
          <w:rStyle w:val="a7"/>
          <w:color w:val="000000"/>
        </w:rPr>
      </w:pPr>
    </w:p>
    <w:p w:rsidR="008F1AFC" w:rsidRDefault="008F1AFC" w:rsidP="003A7DB7">
      <w:pPr>
        <w:pStyle w:val="consplusnormal0"/>
        <w:jc w:val="center"/>
        <w:rPr>
          <w:rStyle w:val="a7"/>
          <w:color w:val="000000"/>
        </w:rPr>
      </w:pPr>
    </w:p>
    <w:p w:rsidR="000636B3" w:rsidRDefault="000636B3" w:rsidP="00FC740B">
      <w:pPr>
        <w:pStyle w:val="consplusnormal0"/>
        <w:jc w:val="center"/>
        <w:rPr>
          <w:rStyle w:val="a7"/>
          <w:color w:val="000000"/>
        </w:rPr>
        <w:sectPr w:rsidR="000636B3" w:rsidSect="0077124D">
          <w:pgSz w:w="11906" w:h="16838"/>
          <w:pgMar w:top="284" w:right="849" w:bottom="567" w:left="1560" w:header="708" w:footer="708" w:gutter="0"/>
          <w:cols w:space="708"/>
          <w:docGrid w:linePitch="360"/>
        </w:sectPr>
      </w:pPr>
    </w:p>
    <w:p w:rsidR="000636B3" w:rsidRPr="000636B3" w:rsidRDefault="000636B3" w:rsidP="000636B3">
      <w:pPr>
        <w:spacing w:after="0" w:line="240" w:lineRule="auto"/>
        <w:ind w:left="10773"/>
        <w:rPr>
          <w:rFonts w:ascii="Times New Roman" w:eastAsia="Times New Roman" w:hAnsi="Times New Roman" w:cs="Times New Roman"/>
          <w:sz w:val="28"/>
          <w:szCs w:val="28"/>
        </w:rPr>
      </w:pPr>
      <w:bookmarkStart w:id="0" w:name="_GoBack"/>
      <w:r w:rsidRPr="000636B3">
        <w:rPr>
          <w:rFonts w:ascii="Times New Roman" w:hAnsi="Times New Roman" w:cs="Times New Roman"/>
          <w:sz w:val="28"/>
          <w:szCs w:val="28"/>
        </w:rPr>
        <w:lastRenderedPageBreak/>
        <w:t>Приложение</w:t>
      </w:r>
      <w:r w:rsidRPr="000636B3">
        <w:rPr>
          <w:rFonts w:ascii="Times New Roman" w:eastAsia="Times New Roman" w:hAnsi="Times New Roman" w:cs="Times New Roman"/>
          <w:sz w:val="28"/>
          <w:szCs w:val="28"/>
        </w:rPr>
        <w:t xml:space="preserve"> к плану мероприятий </w:t>
      </w:r>
    </w:p>
    <w:p w:rsidR="000636B3" w:rsidRPr="000636B3" w:rsidRDefault="000636B3" w:rsidP="000636B3">
      <w:pPr>
        <w:spacing w:after="0" w:line="240" w:lineRule="auto"/>
        <w:ind w:left="10773"/>
        <w:rPr>
          <w:rFonts w:ascii="Times New Roman" w:eastAsia="Times New Roman" w:hAnsi="Times New Roman" w:cs="Times New Roman"/>
          <w:bCs/>
          <w:sz w:val="28"/>
          <w:szCs w:val="28"/>
        </w:rPr>
      </w:pPr>
      <w:r w:rsidRPr="000636B3">
        <w:rPr>
          <w:rFonts w:ascii="Times New Roman" w:eastAsia="Times New Roman" w:hAnsi="Times New Roman" w:cs="Times New Roman"/>
          <w:bCs/>
          <w:sz w:val="28"/>
          <w:szCs w:val="28"/>
        </w:rPr>
        <w:t xml:space="preserve">по организации праздничной </w:t>
      </w:r>
    </w:p>
    <w:p w:rsidR="000636B3" w:rsidRDefault="000636B3" w:rsidP="000636B3">
      <w:pPr>
        <w:spacing w:after="0" w:line="240" w:lineRule="auto"/>
        <w:ind w:left="10773"/>
        <w:rPr>
          <w:rFonts w:ascii="Times New Roman" w:eastAsia="Times New Roman" w:hAnsi="Times New Roman" w:cs="Times New Roman"/>
          <w:bCs/>
          <w:sz w:val="28"/>
          <w:szCs w:val="28"/>
        </w:rPr>
      </w:pPr>
      <w:r w:rsidRPr="000636B3">
        <w:rPr>
          <w:rFonts w:ascii="Times New Roman" w:eastAsia="Times New Roman" w:hAnsi="Times New Roman" w:cs="Times New Roman"/>
          <w:bCs/>
          <w:sz w:val="28"/>
          <w:szCs w:val="28"/>
        </w:rPr>
        <w:t xml:space="preserve">универсальной ярмарки </w:t>
      </w:r>
    </w:p>
    <w:bookmarkEnd w:id="0"/>
    <w:p w:rsidR="000636B3" w:rsidRPr="000636B3" w:rsidRDefault="000636B3" w:rsidP="000636B3">
      <w:pPr>
        <w:spacing w:after="0" w:line="240" w:lineRule="auto"/>
        <w:ind w:left="10773"/>
        <w:rPr>
          <w:rFonts w:ascii="Times New Roman" w:eastAsia="Times New Roman" w:hAnsi="Times New Roman" w:cs="Times New Roman"/>
          <w:bCs/>
          <w:sz w:val="28"/>
          <w:szCs w:val="28"/>
        </w:rPr>
      </w:pPr>
    </w:p>
    <w:p w:rsidR="000636B3" w:rsidRPr="000636B3" w:rsidRDefault="000636B3" w:rsidP="000636B3">
      <w:pPr>
        <w:spacing w:after="0" w:line="240" w:lineRule="auto"/>
        <w:jc w:val="center"/>
        <w:rPr>
          <w:rFonts w:ascii="Times New Roman" w:hAnsi="Times New Roman" w:cs="Times New Roman"/>
          <w:sz w:val="28"/>
          <w:szCs w:val="28"/>
        </w:rPr>
      </w:pPr>
      <w:r w:rsidRPr="000636B3">
        <w:rPr>
          <w:rFonts w:ascii="Times New Roman" w:hAnsi="Times New Roman" w:cs="Times New Roman"/>
          <w:sz w:val="28"/>
          <w:szCs w:val="28"/>
        </w:rPr>
        <w:t xml:space="preserve">Схема размещения торговых мест на праздничной универсальной ярмарке </w:t>
      </w:r>
      <w:r>
        <w:rPr>
          <w:rFonts w:ascii="Times New Roman" w:hAnsi="Times New Roman" w:cs="Times New Roman"/>
          <w:sz w:val="28"/>
          <w:szCs w:val="28"/>
        </w:rPr>
        <w:t>16</w:t>
      </w:r>
      <w:r w:rsidRPr="000636B3">
        <w:rPr>
          <w:rFonts w:ascii="Times New Roman" w:hAnsi="Times New Roman" w:cs="Times New Roman"/>
          <w:sz w:val="28"/>
          <w:szCs w:val="28"/>
        </w:rPr>
        <w:t>.0</w:t>
      </w:r>
      <w:r>
        <w:rPr>
          <w:rFonts w:ascii="Times New Roman" w:hAnsi="Times New Roman" w:cs="Times New Roman"/>
          <w:sz w:val="28"/>
          <w:szCs w:val="28"/>
        </w:rPr>
        <w:t>6</w:t>
      </w:r>
      <w:r w:rsidRPr="000636B3">
        <w:rPr>
          <w:rFonts w:ascii="Times New Roman" w:hAnsi="Times New Roman" w:cs="Times New Roman"/>
          <w:sz w:val="28"/>
          <w:szCs w:val="28"/>
        </w:rPr>
        <w:t>.201</w:t>
      </w:r>
      <w:r>
        <w:rPr>
          <w:rFonts w:ascii="Times New Roman" w:hAnsi="Times New Roman" w:cs="Times New Roman"/>
          <w:sz w:val="28"/>
          <w:szCs w:val="28"/>
        </w:rPr>
        <w:t>9</w:t>
      </w:r>
      <w:r w:rsidRPr="000636B3">
        <w:rPr>
          <w:rFonts w:ascii="Times New Roman" w:hAnsi="Times New Roman" w:cs="Times New Roman"/>
          <w:sz w:val="28"/>
          <w:szCs w:val="28"/>
        </w:rPr>
        <w:t xml:space="preserve"> г.</w:t>
      </w:r>
    </w:p>
    <w:p w:rsidR="000636B3" w:rsidRPr="000636B3" w:rsidRDefault="000636B3" w:rsidP="000636B3">
      <w:pPr>
        <w:spacing w:after="0" w:line="240" w:lineRule="auto"/>
        <w:jc w:val="center"/>
        <w:rPr>
          <w:rFonts w:ascii="Times New Roman" w:hAnsi="Times New Roman" w:cs="Times New Roman"/>
          <w:sz w:val="28"/>
          <w:szCs w:val="28"/>
        </w:rPr>
      </w:pPr>
      <w:r w:rsidRPr="000636B3">
        <w:rPr>
          <w:rFonts w:ascii="Times New Roman" w:hAnsi="Times New Roman" w:cs="Times New Roman"/>
          <w:sz w:val="28"/>
          <w:szCs w:val="28"/>
        </w:rPr>
        <w:t xml:space="preserve">(Ивановская область, Тейковский район, с. </w:t>
      </w:r>
      <w:proofErr w:type="spellStart"/>
      <w:r w:rsidRPr="000636B3">
        <w:rPr>
          <w:rFonts w:ascii="Times New Roman" w:hAnsi="Times New Roman" w:cs="Times New Roman"/>
          <w:sz w:val="28"/>
          <w:szCs w:val="28"/>
        </w:rPr>
        <w:t>Кибергино</w:t>
      </w:r>
      <w:proofErr w:type="spellEnd"/>
      <w:r w:rsidRPr="000636B3">
        <w:rPr>
          <w:rFonts w:ascii="Times New Roman" w:hAnsi="Times New Roman" w:cs="Times New Roman"/>
          <w:sz w:val="28"/>
          <w:szCs w:val="28"/>
        </w:rPr>
        <w:t xml:space="preserve">, </w:t>
      </w:r>
      <w:r w:rsidRPr="000636B3">
        <w:rPr>
          <w:rFonts w:ascii="Times New Roman" w:eastAsia="Times New Roman" w:hAnsi="Times New Roman" w:cs="Times New Roman"/>
          <w:sz w:val="28"/>
          <w:szCs w:val="28"/>
        </w:rPr>
        <w:t>ул. Центральная, вблизи д. 63 а</w:t>
      </w:r>
      <w:r w:rsidRPr="000636B3">
        <w:rPr>
          <w:rFonts w:ascii="Times New Roman" w:hAnsi="Times New Roman" w:cs="Times New Roman"/>
          <w:sz w:val="28"/>
          <w:szCs w:val="28"/>
        </w:rPr>
        <w:t>)</w:t>
      </w:r>
    </w:p>
    <w:p w:rsidR="000636B3" w:rsidRPr="000636B3" w:rsidRDefault="000636B3" w:rsidP="000636B3">
      <w:pPr>
        <w:spacing w:after="0" w:line="240" w:lineRule="auto"/>
        <w:jc w:val="center"/>
        <w:rPr>
          <w:rFonts w:ascii="Times New Roman" w:hAnsi="Times New Roman" w:cs="Times New Roman"/>
          <w:sz w:val="28"/>
          <w:szCs w:val="28"/>
        </w:rPr>
      </w:pPr>
    </w:p>
    <w:p w:rsidR="000636B3" w:rsidRPr="000636B3" w:rsidRDefault="000636B3" w:rsidP="000636B3">
      <w:pPr>
        <w:spacing w:after="0" w:line="240" w:lineRule="auto"/>
        <w:jc w:val="center"/>
        <w:rPr>
          <w:rFonts w:ascii="Times New Roman" w:hAnsi="Times New Roman" w:cs="Times New Roman"/>
          <w:sz w:val="28"/>
          <w:szCs w:val="28"/>
        </w:rPr>
      </w:pPr>
    </w:p>
    <w:tbl>
      <w:tblPr>
        <w:tblStyle w:val="10"/>
        <w:tblpPr w:leftFromText="180" w:rightFromText="180" w:vertAnchor="text" w:horzAnchor="margin" w:tblpXSpec="center" w:tblpY="141"/>
        <w:tblW w:w="0" w:type="auto"/>
        <w:tblLook w:val="04A0" w:firstRow="1" w:lastRow="0" w:firstColumn="1" w:lastColumn="0" w:noHBand="0" w:noVBand="1"/>
      </w:tblPr>
      <w:tblGrid>
        <w:gridCol w:w="440"/>
        <w:gridCol w:w="440"/>
        <w:gridCol w:w="440"/>
        <w:gridCol w:w="440"/>
        <w:gridCol w:w="440"/>
        <w:gridCol w:w="460"/>
        <w:gridCol w:w="425"/>
        <w:gridCol w:w="425"/>
        <w:gridCol w:w="425"/>
      </w:tblGrid>
      <w:tr w:rsidR="000636B3" w:rsidRPr="000636B3" w:rsidTr="007E68E2">
        <w:trPr>
          <w:trHeight w:val="694"/>
        </w:trPr>
        <w:tc>
          <w:tcPr>
            <w:tcW w:w="440" w:type="dxa"/>
          </w:tcPr>
          <w:p w:rsidR="000636B3" w:rsidRPr="000636B3" w:rsidRDefault="000636B3" w:rsidP="000636B3">
            <w:r w:rsidRPr="000636B3">
              <w:t>1</w:t>
            </w:r>
          </w:p>
        </w:tc>
        <w:tc>
          <w:tcPr>
            <w:tcW w:w="440" w:type="dxa"/>
          </w:tcPr>
          <w:p w:rsidR="000636B3" w:rsidRPr="000636B3" w:rsidRDefault="000636B3" w:rsidP="000636B3">
            <w:r w:rsidRPr="000636B3">
              <w:t>2</w:t>
            </w:r>
          </w:p>
        </w:tc>
        <w:tc>
          <w:tcPr>
            <w:tcW w:w="440" w:type="dxa"/>
          </w:tcPr>
          <w:p w:rsidR="000636B3" w:rsidRPr="000636B3" w:rsidRDefault="000636B3" w:rsidP="000636B3">
            <w:r w:rsidRPr="000636B3">
              <w:t>3</w:t>
            </w:r>
          </w:p>
        </w:tc>
        <w:tc>
          <w:tcPr>
            <w:tcW w:w="440" w:type="dxa"/>
          </w:tcPr>
          <w:p w:rsidR="000636B3" w:rsidRPr="000636B3" w:rsidRDefault="000636B3" w:rsidP="000636B3">
            <w:r w:rsidRPr="000636B3">
              <w:t>4</w:t>
            </w:r>
          </w:p>
        </w:tc>
        <w:tc>
          <w:tcPr>
            <w:tcW w:w="440" w:type="dxa"/>
          </w:tcPr>
          <w:p w:rsidR="000636B3" w:rsidRPr="000636B3" w:rsidRDefault="000636B3" w:rsidP="000636B3">
            <w:r w:rsidRPr="000636B3">
              <w:t>5</w:t>
            </w:r>
          </w:p>
        </w:tc>
        <w:tc>
          <w:tcPr>
            <w:tcW w:w="460" w:type="dxa"/>
          </w:tcPr>
          <w:p w:rsidR="000636B3" w:rsidRPr="000636B3" w:rsidRDefault="000636B3" w:rsidP="000636B3">
            <w:r w:rsidRPr="000636B3">
              <w:t>6</w:t>
            </w:r>
          </w:p>
        </w:tc>
        <w:tc>
          <w:tcPr>
            <w:tcW w:w="425" w:type="dxa"/>
          </w:tcPr>
          <w:p w:rsidR="000636B3" w:rsidRPr="000636B3" w:rsidRDefault="000636B3" w:rsidP="000636B3">
            <w:r w:rsidRPr="000636B3">
              <w:t>7</w:t>
            </w:r>
          </w:p>
        </w:tc>
        <w:tc>
          <w:tcPr>
            <w:tcW w:w="425" w:type="dxa"/>
          </w:tcPr>
          <w:p w:rsidR="000636B3" w:rsidRPr="000636B3" w:rsidRDefault="000636B3" w:rsidP="000636B3">
            <w:r w:rsidRPr="000636B3">
              <w:t>8</w:t>
            </w:r>
          </w:p>
        </w:tc>
        <w:tc>
          <w:tcPr>
            <w:tcW w:w="425" w:type="dxa"/>
          </w:tcPr>
          <w:p w:rsidR="000636B3" w:rsidRPr="000636B3" w:rsidRDefault="000636B3" w:rsidP="000636B3">
            <w:r>
              <w:t>9</w:t>
            </w:r>
          </w:p>
        </w:tc>
      </w:tr>
    </w:tbl>
    <w:p w:rsidR="000636B3" w:rsidRPr="000636B3" w:rsidRDefault="000636B3" w:rsidP="000636B3">
      <w:pPr>
        <w:rPr>
          <w:highlight w:val="yellow"/>
        </w:rPr>
      </w:pPr>
    </w:p>
    <w:p w:rsidR="000636B3" w:rsidRPr="000636B3" w:rsidRDefault="000636B3" w:rsidP="000636B3">
      <w:pPr>
        <w:rPr>
          <w:highlight w:val="yellow"/>
        </w:rPr>
      </w:pPr>
      <w:r w:rsidRPr="000636B3">
        <w:rPr>
          <w:highlight w:val="yellow"/>
        </w:rPr>
        <w:t xml:space="preserve">      </w:t>
      </w:r>
    </w:p>
    <w:p w:rsidR="000636B3" w:rsidRPr="000636B3" w:rsidRDefault="000636B3" w:rsidP="000636B3">
      <w:pPr>
        <w:rPr>
          <w:highlight w:val="yellow"/>
        </w:rPr>
      </w:pPr>
    </w:p>
    <w:p w:rsidR="009D5208" w:rsidRDefault="000636B3" w:rsidP="009D5208">
      <w:pPr>
        <w:spacing w:after="0"/>
        <w:jc w:val="right"/>
      </w:pPr>
      <w:r w:rsidRPr="000636B3">
        <w:t xml:space="preserve">                                                  </w:t>
      </w:r>
      <w:r w:rsidR="009D5208">
        <w:t xml:space="preserve">                  </w:t>
      </w:r>
      <w:r w:rsidRPr="000636B3">
        <w:t xml:space="preserve">                        Автостоянка на ярмарке на </w:t>
      </w:r>
      <w:r>
        <w:t>9</w:t>
      </w:r>
      <w:r w:rsidRPr="000636B3">
        <w:t xml:space="preserve">  транспортных средств, в </w:t>
      </w:r>
      <w:proofErr w:type="spellStart"/>
      <w:r w:rsidRPr="000636B3">
        <w:t>т.ч</w:t>
      </w:r>
      <w:proofErr w:type="spellEnd"/>
      <w:r w:rsidRPr="000636B3">
        <w:t xml:space="preserve">. 1 место </w:t>
      </w:r>
    </w:p>
    <w:p w:rsidR="000636B3" w:rsidRPr="000636B3" w:rsidRDefault="009D5208" w:rsidP="009D5208">
      <w:pPr>
        <w:spacing w:after="0"/>
        <w:jc w:val="right"/>
      </w:pPr>
      <w:r>
        <w:t xml:space="preserve">                                    </w:t>
      </w:r>
      <w:r>
        <w:tab/>
      </w:r>
      <w:r>
        <w:tab/>
      </w:r>
      <w:r>
        <w:tab/>
      </w:r>
      <w:r>
        <w:tab/>
      </w:r>
      <w:r>
        <w:tab/>
      </w:r>
      <w:r>
        <w:tab/>
      </w:r>
      <w:r w:rsidR="000636B3" w:rsidRPr="000636B3">
        <w:t>для парковки транспортного средства инвалида</w:t>
      </w:r>
    </w:p>
    <w:tbl>
      <w:tblPr>
        <w:tblpPr w:leftFromText="180" w:rightFromText="180" w:vertAnchor="text" w:horzAnchor="margin" w:tblpXSpec="right" w:tblpY="7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90"/>
        <w:gridCol w:w="4347"/>
      </w:tblGrid>
      <w:tr w:rsidR="009D5208" w:rsidRPr="000636B3" w:rsidTr="009D5208">
        <w:trPr>
          <w:trHeight w:val="725"/>
        </w:trPr>
        <w:tc>
          <w:tcPr>
            <w:tcW w:w="1190" w:type="dxa"/>
          </w:tcPr>
          <w:p w:rsidR="009D5208" w:rsidRPr="000636B3" w:rsidRDefault="009D5208" w:rsidP="009D5208">
            <w:pPr>
              <w:jc w:val="right"/>
            </w:pPr>
            <w:r w:rsidRPr="000636B3">
              <w:rPr>
                <w:noProof/>
              </w:rPr>
              <w:drawing>
                <wp:inline distT="0" distB="0" distL="0" distR="0" wp14:anchorId="51041B5F" wp14:editId="259ADADD">
                  <wp:extent cx="447040" cy="680720"/>
                  <wp:effectExtent l="0" t="0" r="0" b="5080"/>
                  <wp:docPr id="3" name="Рисунок 3" descr="Что означает и как выглядит знак «Парковка для инвалидов»?"/>
                  <wp:cNvGraphicFramePr/>
                  <a:graphic xmlns:a="http://schemas.openxmlformats.org/drawingml/2006/main">
                    <a:graphicData uri="http://schemas.openxmlformats.org/drawingml/2006/picture">
                      <pic:pic xmlns:pic="http://schemas.openxmlformats.org/drawingml/2006/picture">
                        <pic:nvPicPr>
                          <pic:cNvPr id="1" name="Рисунок 1" descr="Что означает и как выглядит знак «Парковка для инвалидов»?"/>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8075" cy="697523"/>
                          </a:xfrm>
                          <a:prstGeom prst="rect">
                            <a:avLst/>
                          </a:prstGeom>
                          <a:noFill/>
                          <a:ln>
                            <a:noFill/>
                          </a:ln>
                        </pic:spPr>
                      </pic:pic>
                    </a:graphicData>
                  </a:graphic>
                </wp:inline>
              </w:drawing>
            </w:r>
          </w:p>
        </w:tc>
        <w:tc>
          <w:tcPr>
            <w:tcW w:w="4347" w:type="dxa"/>
          </w:tcPr>
          <w:p w:rsidR="009D5208" w:rsidRPr="000636B3" w:rsidRDefault="009D5208" w:rsidP="009D5208">
            <w:pPr>
              <w:jc w:val="right"/>
            </w:pPr>
          </w:p>
        </w:tc>
      </w:tr>
    </w:tbl>
    <w:p w:rsidR="000636B3" w:rsidRDefault="000636B3" w:rsidP="000636B3"/>
    <w:p w:rsidR="009D5208" w:rsidRPr="000636B3" w:rsidRDefault="009D5208" w:rsidP="000636B3"/>
    <w:p w:rsidR="000636B3" w:rsidRPr="000636B3" w:rsidRDefault="000636B3" w:rsidP="000636B3">
      <w:pPr>
        <w:spacing w:before="100" w:beforeAutospacing="1" w:after="100" w:afterAutospacing="1" w:line="240" w:lineRule="auto"/>
        <w:jc w:val="center"/>
        <w:rPr>
          <w:rFonts w:ascii="Arial" w:eastAsia="Times New Roman" w:hAnsi="Arial" w:cs="Arial"/>
          <w:b/>
          <w:bCs/>
          <w:sz w:val="20"/>
          <w:szCs w:val="20"/>
        </w:rPr>
      </w:pPr>
    </w:p>
    <w:p w:rsidR="000C127F" w:rsidRDefault="000C127F" w:rsidP="00FC740B">
      <w:pPr>
        <w:pStyle w:val="consplusnormal0"/>
        <w:jc w:val="center"/>
        <w:rPr>
          <w:rStyle w:val="a7"/>
          <w:color w:val="000000"/>
        </w:rPr>
      </w:pPr>
    </w:p>
    <w:p w:rsidR="000636B3" w:rsidRDefault="000636B3" w:rsidP="00FC740B">
      <w:pPr>
        <w:pStyle w:val="consplusnormal0"/>
        <w:jc w:val="center"/>
        <w:rPr>
          <w:rStyle w:val="a7"/>
          <w:color w:val="000000"/>
        </w:rPr>
      </w:pPr>
    </w:p>
    <w:p w:rsidR="000636B3" w:rsidRDefault="000636B3" w:rsidP="00FC740B">
      <w:pPr>
        <w:pStyle w:val="consplusnormal0"/>
        <w:jc w:val="center"/>
        <w:rPr>
          <w:rStyle w:val="a7"/>
          <w:color w:val="000000"/>
        </w:rPr>
      </w:pPr>
    </w:p>
    <w:p w:rsidR="000636B3" w:rsidRDefault="000636B3" w:rsidP="00FC740B">
      <w:pPr>
        <w:pStyle w:val="consplusnormal0"/>
        <w:jc w:val="center"/>
        <w:rPr>
          <w:rStyle w:val="a7"/>
          <w:color w:val="000000"/>
        </w:rPr>
      </w:pPr>
    </w:p>
    <w:p w:rsidR="000636B3" w:rsidRDefault="000636B3" w:rsidP="00FC740B">
      <w:pPr>
        <w:pStyle w:val="consplusnormal0"/>
        <w:jc w:val="center"/>
        <w:rPr>
          <w:rStyle w:val="a7"/>
          <w:color w:val="000000"/>
        </w:rPr>
      </w:pPr>
    </w:p>
    <w:p w:rsidR="000636B3" w:rsidRDefault="000636B3" w:rsidP="00FC740B">
      <w:pPr>
        <w:pStyle w:val="consplusnormal0"/>
        <w:jc w:val="center"/>
        <w:rPr>
          <w:rStyle w:val="a7"/>
          <w:color w:val="000000"/>
        </w:rPr>
      </w:pPr>
    </w:p>
    <w:p w:rsidR="000636B3" w:rsidRDefault="000636B3" w:rsidP="00FC740B">
      <w:pPr>
        <w:pStyle w:val="consplusnormal0"/>
        <w:jc w:val="center"/>
        <w:rPr>
          <w:rStyle w:val="a7"/>
          <w:color w:val="000000"/>
        </w:rPr>
      </w:pPr>
    </w:p>
    <w:sectPr w:rsidR="000636B3" w:rsidSect="00AA2BFF">
      <w:pgSz w:w="16838" w:h="11906" w:orient="landscape"/>
      <w:pgMar w:top="1135" w:right="678" w:bottom="851"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35E8C"/>
    <w:multiLevelType w:val="multilevel"/>
    <w:tmpl w:val="C1706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CD630F9"/>
    <w:multiLevelType w:val="multilevel"/>
    <w:tmpl w:val="ED7EC48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D0D5367"/>
    <w:multiLevelType w:val="multilevel"/>
    <w:tmpl w:val="DCE27B1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DB76350"/>
    <w:multiLevelType w:val="multilevel"/>
    <w:tmpl w:val="A3429C7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FCA2FDD"/>
    <w:multiLevelType w:val="multilevel"/>
    <w:tmpl w:val="00AC388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4935365"/>
    <w:multiLevelType w:val="multilevel"/>
    <w:tmpl w:val="3D0EC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0B350B4"/>
    <w:multiLevelType w:val="multilevel"/>
    <w:tmpl w:val="856C0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B9E2C3E"/>
    <w:multiLevelType w:val="multilevel"/>
    <w:tmpl w:val="001EC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F6E501B"/>
    <w:multiLevelType w:val="multilevel"/>
    <w:tmpl w:val="D640D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E3377D0"/>
    <w:multiLevelType w:val="multilevel"/>
    <w:tmpl w:val="8898B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FBD7091"/>
    <w:multiLevelType w:val="multilevel"/>
    <w:tmpl w:val="5EB6F4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startOverride w:val="3"/>
    </w:lvlOverride>
  </w:num>
  <w:num w:numId="2">
    <w:abstractNumId w:val="0"/>
    <w:lvlOverride w:ilvl="0">
      <w:startOverride w:val="4"/>
    </w:lvlOverride>
  </w:num>
  <w:num w:numId="3">
    <w:abstractNumId w:val="10"/>
  </w:num>
  <w:num w:numId="4">
    <w:abstractNumId w:val="5"/>
  </w:num>
  <w:num w:numId="5">
    <w:abstractNumId w:val="9"/>
  </w:num>
  <w:num w:numId="6">
    <w:abstractNumId w:val="8"/>
  </w:num>
  <w:num w:numId="7">
    <w:abstractNumId w:val="1"/>
  </w:num>
  <w:num w:numId="8">
    <w:abstractNumId w:val="4"/>
  </w:num>
  <w:num w:numId="9">
    <w:abstractNumId w:val="6"/>
  </w:num>
  <w:num w:numId="10">
    <w:abstractNumId w:val="3"/>
  </w:num>
  <w:num w:numId="11">
    <w:abstractNumId w:val="7"/>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3212"/>
    <w:rsid w:val="00024511"/>
    <w:rsid w:val="000636B3"/>
    <w:rsid w:val="000C127F"/>
    <w:rsid w:val="000D1576"/>
    <w:rsid w:val="000D386A"/>
    <w:rsid w:val="000E3F3E"/>
    <w:rsid w:val="001015E4"/>
    <w:rsid w:val="00132EF6"/>
    <w:rsid w:val="00134DBC"/>
    <w:rsid w:val="001548F6"/>
    <w:rsid w:val="00157FA9"/>
    <w:rsid w:val="00164C6C"/>
    <w:rsid w:val="001C70E7"/>
    <w:rsid w:val="002B03DA"/>
    <w:rsid w:val="002B769A"/>
    <w:rsid w:val="002D1E05"/>
    <w:rsid w:val="0031156D"/>
    <w:rsid w:val="003846C7"/>
    <w:rsid w:val="003A366F"/>
    <w:rsid w:val="003A7DB7"/>
    <w:rsid w:val="003B0C0C"/>
    <w:rsid w:val="00404627"/>
    <w:rsid w:val="00414A5B"/>
    <w:rsid w:val="004573AF"/>
    <w:rsid w:val="0048228F"/>
    <w:rsid w:val="00487D47"/>
    <w:rsid w:val="004E4415"/>
    <w:rsid w:val="00544430"/>
    <w:rsid w:val="005C046E"/>
    <w:rsid w:val="00612B81"/>
    <w:rsid w:val="00615922"/>
    <w:rsid w:val="00616234"/>
    <w:rsid w:val="006A0076"/>
    <w:rsid w:val="006A1933"/>
    <w:rsid w:val="006F1B02"/>
    <w:rsid w:val="00742779"/>
    <w:rsid w:val="0077124D"/>
    <w:rsid w:val="00797695"/>
    <w:rsid w:val="007A51F8"/>
    <w:rsid w:val="007E17AD"/>
    <w:rsid w:val="00804B02"/>
    <w:rsid w:val="0080508D"/>
    <w:rsid w:val="008272F8"/>
    <w:rsid w:val="00845124"/>
    <w:rsid w:val="00851674"/>
    <w:rsid w:val="00854D50"/>
    <w:rsid w:val="00857CD2"/>
    <w:rsid w:val="008632C6"/>
    <w:rsid w:val="008D33CD"/>
    <w:rsid w:val="008F1AFC"/>
    <w:rsid w:val="009305C1"/>
    <w:rsid w:val="0093431B"/>
    <w:rsid w:val="009C014F"/>
    <w:rsid w:val="009C0150"/>
    <w:rsid w:val="009D1274"/>
    <w:rsid w:val="009D5208"/>
    <w:rsid w:val="009D5FEC"/>
    <w:rsid w:val="00A56488"/>
    <w:rsid w:val="00A72288"/>
    <w:rsid w:val="00A90772"/>
    <w:rsid w:val="00AA0B9D"/>
    <w:rsid w:val="00AA2BFF"/>
    <w:rsid w:val="00AB3170"/>
    <w:rsid w:val="00B03DF0"/>
    <w:rsid w:val="00B27DCD"/>
    <w:rsid w:val="00B34BEA"/>
    <w:rsid w:val="00B87DE2"/>
    <w:rsid w:val="00C40200"/>
    <w:rsid w:val="00C44B08"/>
    <w:rsid w:val="00C57470"/>
    <w:rsid w:val="00C6007F"/>
    <w:rsid w:val="00C70D3A"/>
    <w:rsid w:val="00C72A66"/>
    <w:rsid w:val="00C7419B"/>
    <w:rsid w:val="00C851BB"/>
    <w:rsid w:val="00CA59EE"/>
    <w:rsid w:val="00D570D2"/>
    <w:rsid w:val="00D6683A"/>
    <w:rsid w:val="00DA577C"/>
    <w:rsid w:val="00EB09B9"/>
    <w:rsid w:val="00EC1F47"/>
    <w:rsid w:val="00EE2051"/>
    <w:rsid w:val="00F03212"/>
    <w:rsid w:val="00F03515"/>
    <w:rsid w:val="00FC74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F03212"/>
    <w:pPr>
      <w:spacing w:before="317" w:after="98" w:line="240" w:lineRule="auto"/>
      <w:outlineLvl w:val="2"/>
    </w:pPr>
    <w:rPr>
      <w:rFonts w:ascii="Arial" w:eastAsia="Times New Roman"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03212"/>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F03212"/>
    <w:rPr>
      <w:i/>
      <w:iCs/>
    </w:rPr>
  </w:style>
  <w:style w:type="character" w:customStyle="1" w:styleId="butback">
    <w:name w:val="butback"/>
    <w:basedOn w:val="a0"/>
    <w:rsid w:val="00F03212"/>
  </w:style>
  <w:style w:type="character" w:customStyle="1" w:styleId="submenu-table">
    <w:name w:val="submenu-table"/>
    <w:basedOn w:val="a0"/>
    <w:rsid w:val="00F03212"/>
  </w:style>
  <w:style w:type="paragraph" w:styleId="a5">
    <w:name w:val="List Paragraph"/>
    <w:basedOn w:val="a"/>
    <w:uiPriority w:val="34"/>
    <w:qFormat/>
    <w:rsid w:val="00F03212"/>
    <w:pPr>
      <w:ind w:left="720"/>
      <w:contextualSpacing/>
    </w:pPr>
  </w:style>
  <w:style w:type="paragraph" w:customStyle="1" w:styleId="headertext">
    <w:name w:val="headertext"/>
    <w:basedOn w:val="a"/>
    <w:rsid w:val="00F0321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
    <w:rsid w:val="00F03212"/>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Hyperlink"/>
    <w:basedOn w:val="a0"/>
    <w:uiPriority w:val="99"/>
    <w:unhideWhenUsed/>
    <w:rsid w:val="00F03212"/>
    <w:rPr>
      <w:color w:val="0000FF"/>
      <w:u w:val="single"/>
    </w:rPr>
  </w:style>
  <w:style w:type="character" w:customStyle="1" w:styleId="30">
    <w:name w:val="Заголовок 3 Знак"/>
    <w:basedOn w:val="a0"/>
    <w:link w:val="3"/>
    <w:uiPriority w:val="9"/>
    <w:rsid w:val="00F03212"/>
    <w:rPr>
      <w:rFonts w:ascii="Arial" w:eastAsia="Times New Roman" w:hAnsi="Arial" w:cs="Arial"/>
      <w:b/>
      <w:bCs/>
      <w:sz w:val="20"/>
      <w:szCs w:val="20"/>
      <w:lang w:eastAsia="ru-RU"/>
    </w:rPr>
  </w:style>
  <w:style w:type="character" w:styleId="a7">
    <w:name w:val="Strong"/>
    <w:basedOn w:val="a0"/>
    <w:uiPriority w:val="22"/>
    <w:qFormat/>
    <w:rsid w:val="00F03212"/>
    <w:rPr>
      <w:b/>
      <w:bCs/>
    </w:rPr>
  </w:style>
  <w:style w:type="paragraph" w:customStyle="1" w:styleId="1">
    <w:name w:val="Без интервала1"/>
    <w:basedOn w:val="a"/>
    <w:link w:val="NoSpacingChar"/>
    <w:rsid w:val="00B34BEA"/>
    <w:pPr>
      <w:spacing w:after="0" w:line="240" w:lineRule="auto"/>
    </w:pPr>
    <w:rPr>
      <w:rFonts w:ascii="Calibri" w:eastAsia="Times New Roman" w:hAnsi="Calibri" w:cs="Times New Roman"/>
      <w:sz w:val="24"/>
      <w:szCs w:val="32"/>
      <w:lang w:val="en-US"/>
    </w:rPr>
  </w:style>
  <w:style w:type="character" w:customStyle="1" w:styleId="NoSpacingChar">
    <w:name w:val="No Spacing Char"/>
    <w:basedOn w:val="a0"/>
    <w:link w:val="1"/>
    <w:locked/>
    <w:rsid w:val="00B34BEA"/>
    <w:rPr>
      <w:rFonts w:ascii="Calibri" w:eastAsia="Times New Roman" w:hAnsi="Calibri" w:cs="Times New Roman"/>
      <w:sz w:val="24"/>
      <w:szCs w:val="32"/>
      <w:lang w:val="en-US"/>
    </w:rPr>
  </w:style>
  <w:style w:type="paragraph" w:styleId="a8">
    <w:name w:val="Balloon Text"/>
    <w:basedOn w:val="a"/>
    <w:link w:val="a9"/>
    <w:uiPriority w:val="99"/>
    <w:semiHidden/>
    <w:unhideWhenUsed/>
    <w:rsid w:val="00B34BE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34BEA"/>
    <w:rPr>
      <w:rFonts w:ascii="Tahoma" w:hAnsi="Tahoma" w:cs="Tahoma"/>
      <w:sz w:val="16"/>
      <w:szCs w:val="16"/>
    </w:rPr>
  </w:style>
  <w:style w:type="paragraph" w:customStyle="1" w:styleId="ConsPlusNormal">
    <w:name w:val="ConsPlusNormal"/>
    <w:rsid w:val="00164C6C"/>
    <w:pPr>
      <w:autoSpaceDE w:val="0"/>
      <w:autoSpaceDN w:val="0"/>
      <w:adjustRightInd w:val="0"/>
      <w:spacing w:after="0" w:line="240" w:lineRule="auto"/>
    </w:pPr>
    <w:rPr>
      <w:rFonts w:ascii="Times New Roman" w:hAnsi="Times New Roman" w:cs="Times New Roman"/>
      <w:sz w:val="28"/>
      <w:szCs w:val="28"/>
    </w:rPr>
  </w:style>
  <w:style w:type="paragraph" w:styleId="aa">
    <w:name w:val="header"/>
    <w:basedOn w:val="a"/>
    <w:link w:val="ab"/>
    <w:uiPriority w:val="99"/>
    <w:unhideWhenUsed/>
    <w:rsid w:val="000D1576"/>
    <w:pPr>
      <w:spacing w:after="0" w:line="240" w:lineRule="auto"/>
      <w:jc w:val="center"/>
    </w:pPr>
    <w:rPr>
      <w:rFonts w:ascii="Times New Roman" w:eastAsia="Calibri" w:hAnsi="Times New Roman" w:cs="Times New Roman"/>
      <w:sz w:val="28"/>
      <w:szCs w:val="20"/>
    </w:rPr>
  </w:style>
  <w:style w:type="character" w:customStyle="1" w:styleId="ab">
    <w:name w:val="Верхний колонтитул Знак"/>
    <w:basedOn w:val="a0"/>
    <w:link w:val="aa"/>
    <w:uiPriority w:val="99"/>
    <w:rsid w:val="000D1576"/>
    <w:rPr>
      <w:rFonts w:ascii="Times New Roman" w:eastAsia="Calibri" w:hAnsi="Times New Roman" w:cs="Times New Roman"/>
      <w:sz w:val="28"/>
      <w:szCs w:val="20"/>
      <w:lang w:eastAsia="ru-RU"/>
    </w:rPr>
  </w:style>
  <w:style w:type="paragraph" w:customStyle="1" w:styleId="consplusnormal0">
    <w:name w:val="consplusnormal"/>
    <w:basedOn w:val="a"/>
    <w:rsid w:val="00FC740B"/>
    <w:pPr>
      <w:spacing w:before="120" w:after="120" w:line="240" w:lineRule="auto"/>
    </w:pPr>
    <w:rPr>
      <w:rFonts w:ascii="Times New Roman" w:eastAsia="Times New Roman" w:hAnsi="Times New Roman" w:cs="Times New Roman"/>
      <w:sz w:val="24"/>
      <w:szCs w:val="24"/>
    </w:rPr>
  </w:style>
  <w:style w:type="paragraph" w:customStyle="1" w:styleId="consplusnonformat">
    <w:name w:val="consplusnonformat"/>
    <w:basedOn w:val="a"/>
    <w:rsid w:val="00FC740B"/>
    <w:pPr>
      <w:spacing w:before="120" w:after="120" w:line="240" w:lineRule="auto"/>
    </w:pPr>
    <w:rPr>
      <w:rFonts w:ascii="Times New Roman" w:eastAsia="Times New Roman" w:hAnsi="Times New Roman" w:cs="Times New Roman"/>
      <w:sz w:val="24"/>
      <w:szCs w:val="24"/>
    </w:rPr>
  </w:style>
  <w:style w:type="table" w:styleId="ac">
    <w:name w:val="Table Grid"/>
    <w:basedOn w:val="a1"/>
    <w:uiPriority w:val="59"/>
    <w:rsid w:val="007E17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1"/>
    <w:basedOn w:val="a1"/>
    <w:next w:val="ac"/>
    <w:uiPriority w:val="59"/>
    <w:rsid w:val="000636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F03212"/>
    <w:pPr>
      <w:spacing w:before="317" w:after="98" w:line="240" w:lineRule="auto"/>
      <w:outlineLvl w:val="2"/>
    </w:pPr>
    <w:rPr>
      <w:rFonts w:ascii="Arial" w:eastAsia="Times New Roman"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03212"/>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F03212"/>
    <w:rPr>
      <w:i/>
      <w:iCs/>
    </w:rPr>
  </w:style>
  <w:style w:type="character" w:customStyle="1" w:styleId="butback">
    <w:name w:val="butback"/>
    <w:basedOn w:val="a0"/>
    <w:rsid w:val="00F03212"/>
  </w:style>
  <w:style w:type="character" w:customStyle="1" w:styleId="submenu-table">
    <w:name w:val="submenu-table"/>
    <w:basedOn w:val="a0"/>
    <w:rsid w:val="00F03212"/>
  </w:style>
  <w:style w:type="paragraph" w:styleId="a5">
    <w:name w:val="List Paragraph"/>
    <w:basedOn w:val="a"/>
    <w:uiPriority w:val="34"/>
    <w:qFormat/>
    <w:rsid w:val="00F03212"/>
    <w:pPr>
      <w:ind w:left="720"/>
      <w:contextualSpacing/>
    </w:pPr>
  </w:style>
  <w:style w:type="paragraph" w:customStyle="1" w:styleId="headertext">
    <w:name w:val="headertext"/>
    <w:basedOn w:val="a"/>
    <w:rsid w:val="00F0321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
    <w:rsid w:val="00F03212"/>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Hyperlink"/>
    <w:basedOn w:val="a0"/>
    <w:uiPriority w:val="99"/>
    <w:unhideWhenUsed/>
    <w:rsid w:val="00F03212"/>
    <w:rPr>
      <w:color w:val="0000FF"/>
      <w:u w:val="single"/>
    </w:rPr>
  </w:style>
  <w:style w:type="character" w:customStyle="1" w:styleId="30">
    <w:name w:val="Заголовок 3 Знак"/>
    <w:basedOn w:val="a0"/>
    <w:link w:val="3"/>
    <w:uiPriority w:val="9"/>
    <w:rsid w:val="00F03212"/>
    <w:rPr>
      <w:rFonts w:ascii="Arial" w:eastAsia="Times New Roman" w:hAnsi="Arial" w:cs="Arial"/>
      <w:b/>
      <w:bCs/>
      <w:sz w:val="20"/>
      <w:szCs w:val="20"/>
      <w:lang w:eastAsia="ru-RU"/>
    </w:rPr>
  </w:style>
  <w:style w:type="character" w:styleId="a7">
    <w:name w:val="Strong"/>
    <w:basedOn w:val="a0"/>
    <w:uiPriority w:val="22"/>
    <w:qFormat/>
    <w:rsid w:val="00F03212"/>
    <w:rPr>
      <w:b/>
      <w:bCs/>
    </w:rPr>
  </w:style>
  <w:style w:type="paragraph" w:customStyle="1" w:styleId="1">
    <w:name w:val="Без интервала1"/>
    <w:basedOn w:val="a"/>
    <w:link w:val="NoSpacingChar"/>
    <w:rsid w:val="00B34BEA"/>
    <w:pPr>
      <w:spacing w:after="0" w:line="240" w:lineRule="auto"/>
    </w:pPr>
    <w:rPr>
      <w:rFonts w:ascii="Calibri" w:eastAsia="Times New Roman" w:hAnsi="Calibri" w:cs="Times New Roman"/>
      <w:sz w:val="24"/>
      <w:szCs w:val="32"/>
      <w:lang w:val="en-US"/>
    </w:rPr>
  </w:style>
  <w:style w:type="character" w:customStyle="1" w:styleId="NoSpacingChar">
    <w:name w:val="No Spacing Char"/>
    <w:basedOn w:val="a0"/>
    <w:link w:val="1"/>
    <w:locked/>
    <w:rsid w:val="00B34BEA"/>
    <w:rPr>
      <w:rFonts w:ascii="Calibri" w:eastAsia="Times New Roman" w:hAnsi="Calibri" w:cs="Times New Roman"/>
      <w:sz w:val="24"/>
      <w:szCs w:val="32"/>
      <w:lang w:val="en-US"/>
    </w:rPr>
  </w:style>
  <w:style w:type="paragraph" w:styleId="a8">
    <w:name w:val="Balloon Text"/>
    <w:basedOn w:val="a"/>
    <w:link w:val="a9"/>
    <w:uiPriority w:val="99"/>
    <w:semiHidden/>
    <w:unhideWhenUsed/>
    <w:rsid w:val="00B34BE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34BEA"/>
    <w:rPr>
      <w:rFonts w:ascii="Tahoma" w:hAnsi="Tahoma" w:cs="Tahoma"/>
      <w:sz w:val="16"/>
      <w:szCs w:val="16"/>
    </w:rPr>
  </w:style>
  <w:style w:type="paragraph" w:customStyle="1" w:styleId="ConsPlusNormal">
    <w:name w:val="ConsPlusNormal"/>
    <w:rsid w:val="00164C6C"/>
    <w:pPr>
      <w:autoSpaceDE w:val="0"/>
      <w:autoSpaceDN w:val="0"/>
      <w:adjustRightInd w:val="0"/>
      <w:spacing w:after="0" w:line="240" w:lineRule="auto"/>
    </w:pPr>
    <w:rPr>
      <w:rFonts w:ascii="Times New Roman" w:hAnsi="Times New Roman" w:cs="Times New Roman"/>
      <w:sz w:val="28"/>
      <w:szCs w:val="28"/>
    </w:rPr>
  </w:style>
  <w:style w:type="paragraph" w:styleId="aa">
    <w:name w:val="header"/>
    <w:basedOn w:val="a"/>
    <w:link w:val="ab"/>
    <w:uiPriority w:val="99"/>
    <w:unhideWhenUsed/>
    <w:rsid w:val="000D1576"/>
    <w:pPr>
      <w:spacing w:after="0" w:line="240" w:lineRule="auto"/>
      <w:jc w:val="center"/>
    </w:pPr>
    <w:rPr>
      <w:rFonts w:ascii="Times New Roman" w:eastAsia="Calibri" w:hAnsi="Times New Roman" w:cs="Times New Roman"/>
      <w:sz w:val="28"/>
      <w:szCs w:val="20"/>
    </w:rPr>
  </w:style>
  <w:style w:type="character" w:customStyle="1" w:styleId="ab">
    <w:name w:val="Верхний колонтитул Знак"/>
    <w:basedOn w:val="a0"/>
    <w:link w:val="aa"/>
    <w:uiPriority w:val="99"/>
    <w:rsid w:val="000D1576"/>
    <w:rPr>
      <w:rFonts w:ascii="Times New Roman" w:eastAsia="Calibri" w:hAnsi="Times New Roman" w:cs="Times New Roman"/>
      <w:sz w:val="28"/>
      <w:szCs w:val="20"/>
      <w:lang w:eastAsia="ru-RU"/>
    </w:rPr>
  </w:style>
  <w:style w:type="paragraph" w:customStyle="1" w:styleId="consplusnormal0">
    <w:name w:val="consplusnormal"/>
    <w:basedOn w:val="a"/>
    <w:rsid w:val="00FC740B"/>
    <w:pPr>
      <w:spacing w:before="120" w:after="120" w:line="240" w:lineRule="auto"/>
    </w:pPr>
    <w:rPr>
      <w:rFonts w:ascii="Times New Roman" w:eastAsia="Times New Roman" w:hAnsi="Times New Roman" w:cs="Times New Roman"/>
      <w:sz w:val="24"/>
      <w:szCs w:val="24"/>
    </w:rPr>
  </w:style>
  <w:style w:type="paragraph" w:customStyle="1" w:styleId="consplusnonformat">
    <w:name w:val="consplusnonformat"/>
    <w:basedOn w:val="a"/>
    <w:rsid w:val="00FC740B"/>
    <w:pPr>
      <w:spacing w:before="120" w:after="120" w:line="240" w:lineRule="auto"/>
    </w:pPr>
    <w:rPr>
      <w:rFonts w:ascii="Times New Roman" w:eastAsia="Times New Roman" w:hAnsi="Times New Roman" w:cs="Times New Roman"/>
      <w:sz w:val="24"/>
      <w:szCs w:val="24"/>
    </w:rPr>
  </w:style>
  <w:style w:type="table" w:styleId="ac">
    <w:name w:val="Table Grid"/>
    <w:basedOn w:val="a1"/>
    <w:uiPriority w:val="59"/>
    <w:rsid w:val="007E17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1"/>
    <w:basedOn w:val="a1"/>
    <w:next w:val="ac"/>
    <w:uiPriority w:val="59"/>
    <w:rsid w:val="000636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8958567">
      <w:bodyDiv w:val="1"/>
      <w:marLeft w:val="0"/>
      <w:marRight w:val="0"/>
      <w:marTop w:val="0"/>
      <w:marBottom w:val="0"/>
      <w:divBdr>
        <w:top w:val="none" w:sz="0" w:space="0" w:color="auto"/>
        <w:left w:val="none" w:sz="0" w:space="0" w:color="auto"/>
        <w:bottom w:val="none" w:sz="0" w:space="0" w:color="auto"/>
        <w:right w:val="none" w:sz="0" w:space="0" w:color="auto"/>
      </w:divBdr>
      <w:divsChild>
        <w:div w:id="1152140298">
          <w:marLeft w:val="0"/>
          <w:marRight w:val="0"/>
          <w:marTop w:val="0"/>
          <w:marBottom w:val="0"/>
          <w:divBdr>
            <w:top w:val="none" w:sz="0" w:space="0" w:color="auto"/>
            <w:left w:val="none" w:sz="0" w:space="0" w:color="auto"/>
            <w:bottom w:val="none" w:sz="0" w:space="0" w:color="auto"/>
            <w:right w:val="none" w:sz="0" w:space="0" w:color="auto"/>
          </w:divBdr>
        </w:div>
      </w:divsChild>
    </w:div>
    <w:div w:id="1289627785">
      <w:bodyDiv w:val="1"/>
      <w:marLeft w:val="0"/>
      <w:marRight w:val="0"/>
      <w:marTop w:val="0"/>
      <w:marBottom w:val="0"/>
      <w:divBdr>
        <w:top w:val="none" w:sz="0" w:space="0" w:color="auto"/>
        <w:left w:val="none" w:sz="0" w:space="0" w:color="auto"/>
        <w:bottom w:val="none" w:sz="0" w:space="0" w:color="auto"/>
        <w:right w:val="none" w:sz="0" w:space="0" w:color="auto"/>
      </w:divBdr>
    </w:div>
    <w:div w:id="1485780991">
      <w:bodyDiv w:val="1"/>
      <w:marLeft w:val="0"/>
      <w:marRight w:val="0"/>
      <w:marTop w:val="0"/>
      <w:marBottom w:val="0"/>
      <w:divBdr>
        <w:top w:val="none" w:sz="0" w:space="0" w:color="auto"/>
        <w:left w:val="none" w:sz="0" w:space="0" w:color="auto"/>
        <w:bottom w:val="none" w:sz="0" w:space="0" w:color="auto"/>
        <w:right w:val="none" w:sz="0" w:space="0" w:color="auto"/>
      </w:divBdr>
      <w:divsChild>
        <w:div w:id="1160578267">
          <w:marLeft w:val="0"/>
          <w:marRight w:val="0"/>
          <w:marTop w:val="0"/>
          <w:marBottom w:val="0"/>
          <w:divBdr>
            <w:top w:val="none" w:sz="0" w:space="0" w:color="auto"/>
            <w:left w:val="none" w:sz="0" w:space="0" w:color="auto"/>
            <w:bottom w:val="none" w:sz="0" w:space="0" w:color="auto"/>
            <w:right w:val="none" w:sz="0" w:space="0" w:color="auto"/>
          </w:divBdr>
        </w:div>
      </w:divsChild>
    </w:div>
    <w:div w:id="1679690981">
      <w:bodyDiv w:val="1"/>
      <w:marLeft w:val="0"/>
      <w:marRight w:val="0"/>
      <w:marTop w:val="0"/>
      <w:marBottom w:val="0"/>
      <w:divBdr>
        <w:top w:val="none" w:sz="0" w:space="0" w:color="auto"/>
        <w:left w:val="none" w:sz="0" w:space="0" w:color="auto"/>
        <w:bottom w:val="none" w:sz="0" w:space="0" w:color="auto"/>
        <w:right w:val="none" w:sz="0" w:space="0" w:color="auto"/>
      </w:divBdr>
      <w:divsChild>
        <w:div w:id="462620578">
          <w:marLeft w:val="0"/>
          <w:marRight w:val="0"/>
          <w:marTop w:val="0"/>
          <w:marBottom w:val="0"/>
          <w:divBdr>
            <w:top w:val="none" w:sz="0" w:space="0" w:color="auto"/>
            <w:left w:val="none" w:sz="0" w:space="0" w:color="auto"/>
            <w:bottom w:val="none" w:sz="0" w:space="0" w:color="auto"/>
            <w:right w:val="none" w:sz="0" w:space="0" w:color="auto"/>
          </w:divBdr>
          <w:divsChild>
            <w:div w:id="1621258679">
              <w:marLeft w:val="0"/>
              <w:marRight w:val="0"/>
              <w:marTop w:val="0"/>
              <w:marBottom w:val="0"/>
              <w:divBdr>
                <w:top w:val="none" w:sz="0" w:space="0" w:color="auto"/>
                <w:left w:val="none" w:sz="0" w:space="0" w:color="auto"/>
                <w:bottom w:val="none" w:sz="0" w:space="0" w:color="auto"/>
                <w:right w:val="none" w:sz="0" w:space="0" w:color="auto"/>
              </w:divBdr>
              <w:divsChild>
                <w:div w:id="222757710">
                  <w:marLeft w:val="0"/>
                  <w:marRight w:val="0"/>
                  <w:marTop w:val="0"/>
                  <w:marBottom w:val="0"/>
                  <w:divBdr>
                    <w:top w:val="none" w:sz="0" w:space="0" w:color="auto"/>
                    <w:left w:val="none" w:sz="0" w:space="0" w:color="auto"/>
                    <w:bottom w:val="none" w:sz="0" w:space="0" w:color="auto"/>
                    <w:right w:val="none" w:sz="0" w:space="0" w:color="auto"/>
                  </w:divBdr>
                  <w:divsChild>
                    <w:div w:id="1892231545">
                      <w:marLeft w:val="0"/>
                      <w:marRight w:val="0"/>
                      <w:marTop w:val="0"/>
                      <w:marBottom w:val="0"/>
                      <w:divBdr>
                        <w:top w:val="none" w:sz="0" w:space="0" w:color="auto"/>
                        <w:left w:val="none" w:sz="0" w:space="0" w:color="auto"/>
                        <w:bottom w:val="none" w:sz="0" w:space="0" w:color="auto"/>
                        <w:right w:val="none" w:sz="0" w:space="0" w:color="auto"/>
                      </w:divBdr>
                      <w:divsChild>
                        <w:div w:id="24839324">
                          <w:marLeft w:val="0"/>
                          <w:marRight w:val="0"/>
                          <w:marTop w:val="0"/>
                          <w:marBottom w:val="0"/>
                          <w:divBdr>
                            <w:top w:val="none" w:sz="0" w:space="0" w:color="auto"/>
                            <w:left w:val="none" w:sz="0" w:space="0" w:color="auto"/>
                            <w:bottom w:val="none" w:sz="0" w:space="0" w:color="auto"/>
                            <w:right w:val="none" w:sz="0" w:space="0" w:color="auto"/>
                          </w:divBdr>
                          <w:divsChild>
                            <w:div w:id="99565402">
                              <w:marLeft w:val="0"/>
                              <w:marRight w:val="0"/>
                              <w:marTop w:val="0"/>
                              <w:marBottom w:val="0"/>
                              <w:divBdr>
                                <w:top w:val="none" w:sz="0" w:space="0" w:color="auto"/>
                                <w:left w:val="none" w:sz="0" w:space="0" w:color="auto"/>
                                <w:bottom w:val="none" w:sz="0" w:space="0" w:color="auto"/>
                                <w:right w:val="none" w:sz="0" w:space="0" w:color="auto"/>
                              </w:divBdr>
                              <w:divsChild>
                                <w:div w:id="1211846875">
                                  <w:marLeft w:val="0"/>
                                  <w:marRight w:val="0"/>
                                  <w:marTop w:val="0"/>
                                  <w:marBottom w:val="0"/>
                                  <w:divBdr>
                                    <w:top w:val="none" w:sz="0" w:space="0" w:color="auto"/>
                                    <w:left w:val="none" w:sz="0" w:space="0" w:color="auto"/>
                                    <w:bottom w:val="none" w:sz="0" w:space="0" w:color="auto"/>
                                    <w:right w:val="none" w:sz="0" w:space="0" w:color="auto"/>
                                  </w:divBdr>
                                  <w:divsChild>
                                    <w:div w:id="1806004727">
                                      <w:marLeft w:val="0"/>
                                      <w:marRight w:val="0"/>
                                      <w:marTop w:val="0"/>
                                      <w:marBottom w:val="0"/>
                                      <w:divBdr>
                                        <w:top w:val="none" w:sz="0" w:space="0" w:color="auto"/>
                                        <w:left w:val="none" w:sz="0" w:space="0" w:color="auto"/>
                                        <w:bottom w:val="none" w:sz="0" w:space="0" w:color="auto"/>
                                        <w:right w:val="none" w:sz="0" w:space="0" w:color="auto"/>
                                      </w:divBdr>
                                      <w:divsChild>
                                        <w:div w:id="753665341">
                                          <w:marLeft w:val="0"/>
                                          <w:marRight w:val="0"/>
                                          <w:marTop w:val="0"/>
                                          <w:marBottom w:val="0"/>
                                          <w:divBdr>
                                            <w:top w:val="none" w:sz="0" w:space="0" w:color="auto"/>
                                            <w:left w:val="none" w:sz="0" w:space="0" w:color="auto"/>
                                            <w:bottom w:val="none" w:sz="0" w:space="0" w:color="auto"/>
                                            <w:right w:val="none" w:sz="0" w:space="0" w:color="auto"/>
                                          </w:divBdr>
                                          <w:divsChild>
                                            <w:div w:id="4437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5057404">
      <w:bodyDiv w:val="1"/>
      <w:marLeft w:val="0"/>
      <w:marRight w:val="0"/>
      <w:marTop w:val="0"/>
      <w:marBottom w:val="0"/>
      <w:divBdr>
        <w:top w:val="none" w:sz="0" w:space="0" w:color="auto"/>
        <w:left w:val="none" w:sz="0" w:space="0" w:color="auto"/>
        <w:bottom w:val="none" w:sz="0" w:space="0" w:color="auto"/>
        <w:right w:val="none" w:sz="0" w:space="0" w:color="auto"/>
      </w:divBdr>
      <w:divsChild>
        <w:div w:id="1898475137">
          <w:marLeft w:val="0"/>
          <w:marRight w:val="0"/>
          <w:marTop w:val="0"/>
          <w:marBottom w:val="0"/>
          <w:divBdr>
            <w:top w:val="none" w:sz="0" w:space="0" w:color="auto"/>
            <w:left w:val="none" w:sz="0" w:space="0" w:color="auto"/>
            <w:bottom w:val="none" w:sz="0" w:space="0" w:color="auto"/>
            <w:right w:val="none" w:sz="0" w:space="0" w:color="auto"/>
          </w:divBdr>
          <w:divsChild>
            <w:div w:id="1536305488">
              <w:marLeft w:val="0"/>
              <w:marRight w:val="0"/>
              <w:marTop w:val="0"/>
              <w:marBottom w:val="0"/>
              <w:divBdr>
                <w:top w:val="none" w:sz="0" w:space="0" w:color="auto"/>
                <w:left w:val="none" w:sz="0" w:space="0" w:color="auto"/>
                <w:bottom w:val="none" w:sz="0" w:space="0" w:color="auto"/>
                <w:right w:val="none" w:sz="0" w:space="0" w:color="auto"/>
              </w:divBdr>
              <w:divsChild>
                <w:div w:id="79446069">
                  <w:marLeft w:val="0"/>
                  <w:marRight w:val="0"/>
                  <w:marTop w:val="0"/>
                  <w:marBottom w:val="0"/>
                  <w:divBdr>
                    <w:top w:val="none" w:sz="0" w:space="0" w:color="auto"/>
                    <w:left w:val="none" w:sz="0" w:space="0" w:color="auto"/>
                    <w:bottom w:val="none" w:sz="0" w:space="0" w:color="auto"/>
                    <w:right w:val="none" w:sz="0" w:space="0" w:color="auto"/>
                  </w:divBdr>
                  <w:divsChild>
                    <w:div w:id="1341155929">
                      <w:marLeft w:val="2489"/>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7044869">
      <w:bodyDiv w:val="1"/>
      <w:marLeft w:val="0"/>
      <w:marRight w:val="0"/>
      <w:marTop w:val="0"/>
      <w:marBottom w:val="0"/>
      <w:divBdr>
        <w:top w:val="none" w:sz="0" w:space="0" w:color="auto"/>
        <w:left w:val="none" w:sz="0" w:space="0" w:color="auto"/>
        <w:bottom w:val="none" w:sz="0" w:space="0" w:color="auto"/>
        <w:right w:val="none" w:sz="0" w:space="0" w:color="auto"/>
      </w:divBdr>
      <w:divsChild>
        <w:div w:id="1693338045">
          <w:marLeft w:val="0"/>
          <w:marRight w:val="0"/>
          <w:marTop w:val="0"/>
          <w:marBottom w:val="0"/>
          <w:divBdr>
            <w:top w:val="none" w:sz="0" w:space="0" w:color="auto"/>
            <w:left w:val="none" w:sz="0" w:space="0" w:color="auto"/>
            <w:bottom w:val="none" w:sz="0" w:space="0" w:color="auto"/>
            <w:right w:val="none" w:sz="0" w:space="0" w:color="auto"/>
          </w:divBdr>
          <w:divsChild>
            <w:div w:id="867912465">
              <w:marLeft w:val="0"/>
              <w:marRight w:val="0"/>
              <w:marTop w:val="0"/>
              <w:marBottom w:val="0"/>
              <w:divBdr>
                <w:top w:val="none" w:sz="0" w:space="0" w:color="auto"/>
                <w:left w:val="none" w:sz="0" w:space="0" w:color="auto"/>
                <w:bottom w:val="none" w:sz="0" w:space="0" w:color="auto"/>
                <w:right w:val="none" w:sz="0" w:space="0" w:color="auto"/>
              </w:divBdr>
              <w:divsChild>
                <w:div w:id="1195075996">
                  <w:marLeft w:val="0"/>
                  <w:marRight w:val="0"/>
                  <w:marTop w:val="0"/>
                  <w:marBottom w:val="0"/>
                  <w:divBdr>
                    <w:top w:val="none" w:sz="0" w:space="0" w:color="auto"/>
                    <w:left w:val="none" w:sz="0" w:space="0" w:color="auto"/>
                    <w:bottom w:val="none" w:sz="0" w:space="0" w:color="auto"/>
                    <w:right w:val="none" w:sz="0" w:space="0" w:color="auto"/>
                  </w:divBdr>
                  <w:divsChild>
                    <w:div w:id="18648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DF7E83-53EA-425E-9B9B-BCD2E5650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431</TotalTime>
  <Pages>8</Pages>
  <Words>2110</Words>
  <Characters>12028</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FINANSY</cp:lastModifiedBy>
  <cp:revision>15</cp:revision>
  <cp:lastPrinted>2019-05-15T07:53:00Z</cp:lastPrinted>
  <dcterms:created xsi:type="dcterms:W3CDTF">2018-09-07T07:43:00Z</dcterms:created>
  <dcterms:modified xsi:type="dcterms:W3CDTF">2019-05-29T07:43:00Z</dcterms:modified>
</cp:coreProperties>
</file>