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5D" w:rsidRDefault="00A40A5D" w:rsidP="00A40A5D">
      <w:pPr>
        <w:ind w:right="179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Актуальная редакция</w:t>
      </w:r>
    </w:p>
    <w:p w:rsidR="00A40A5D" w:rsidRDefault="00A40A5D" w:rsidP="00A40A5D">
      <w:pPr>
        <w:ind w:right="179"/>
        <w:jc w:val="center"/>
        <w:rPr>
          <w:color w:val="33CCCC"/>
        </w:rPr>
      </w:pPr>
    </w:p>
    <w:p w:rsidR="00A40A5D" w:rsidRDefault="00A40A5D" w:rsidP="00A40A5D">
      <w:pPr>
        <w:ind w:right="179"/>
        <w:jc w:val="center"/>
        <w:rPr>
          <w:color w:val="33CCCC"/>
        </w:rPr>
      </w:pPr>
    </w:p>
    <w:p w:rsidR="00A40A5D" w:rsidRDefault="00A40A5D" w:rsidP="00A40A5D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</w:t>
      </w:r>
    </w:p>
    <w:p w:rsidR="00A40A5D" w:rsidRDefault="00A40A5D" w:rsidP="00A40A5D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A40A5D" w:rsidRDefault="00A40A5D" w:rsidP="00A40A5D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ИВАНОВСКОЙ ОБЛАСТИ</w:t>
      </w:r>
    </w:p>
    <w:p w:rsidR="00A40A5D" w:rsidRDefault="00A40A5D" w:rsidP="00A40A5D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A40A5D" w:rsidRDefault="00A40A5D" w:rsidP="00A40A5D">
      <w:pPr>
        <w:jc w:val="center"/>
        <w:rPr>
          <w:b/>
          <w:sz w:val="44"/>
          <w:szCs w:val="44"/>
        </w:rPr>
      </w:pPr>
    </w:p>
    <w:p w:rsidR="00A40A5D" w:rsidRDefault="00A40A5D" w:rsidP="00A40A5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4"/>
          <w:szCs w:val="44"/>
        </w:rPr>
        <w:t>П О С Т А Н О В Л Е Н И Е</w:t>
      </w:r>
    </w:p>
    <w:p w:rsidR="00A40A5D" w:rsidRDefault="00A40A5D" w:rsidP="00A40A5D">
      <w:pPr>
        <w:jc w:val="center"/>
        <w:rPr>
          <w:b/>
          <w:sz w:val="28"/>
        </w:rPr>
      </w:pPr>
    </w:p>
    <w:p w:rsidR="00A40A5D" w:rsidRDefault="00A40A5D" w:rsidP="00A40A5D">
      <w:pPr>
        <w:jc w:val="center"/>
        <w:rPr>
          <w:sz w:val="28"/>
        </w:rPr>
      </w:pPr>
    </w:p>
    <w:p w:rsidR="00A40A5D" w:rsidRDefault="00A40A5D" w:rsidP="00A40A5D">
      <w:pPr>
        <w:jc w:val="center"/>
      </w:pPr>
      <w:r>
        <w:t>от 22.11.2013  № 620</w:t>
      </w:r>
    </w:p>
    <w:p w:rsidR="00A40A5D" w:rsidRDefault="00A40A5D" w:rsidP="00A40A5D">
      <w:pPr>
        <w:jc w:val="center"/>
        <w:rPr>
          <w:sz w:val="28"/>
        </w:rPr>
      </w:pPr>
      <w:r>
        <w:t>г. Тейково</w:t>
      </w:r>
    </w:p>
    <w:p w:rsidR="00A40A5D" w:rsidRDefault="00A40A5D" w:rsidP="00A40A5D">
      <w:pPr>
        <w:ind w:firstLine="720"/>
        <w:jc w:val="both"/>
        <w:rPr>
          <w:sz w:val="28"/>
          <w:szCs w:val="28"/>
        </w:rPr>
      </w:pPr>
    </w:p>
    <w:p w:rsidR="00A40A5D" w:rsidRDefault="00A40A5D" w:rsidP="00A40A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A40A5D" w:rsidRDefault="00A40A5D" w:rsidP="00A40A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«Экономическое развитие Тейковского муниципального района»</w:t>
      </w:r>
    </w:p>
    <w:p w:rsidR="00A40A5D" w:rsidRDefault="00A40A5D" w:rsidP="00A40A5D">
      <w:pPr>
        <w:ind w:firstLine="708"/>
        <w:jc w:val="center"/>
      </w:pPr>
      <w:r>
        <w:t xml:space="preserve">(в редакции постановлений администрации Тейковского муниципального района </w:t>
      </w:r>
    </w:p>
    <w:p w:rsidR="00A40A5D" w:rsidRDefault="00A40A5D" w:rsidP="00A40A5D">
      <w:pPr>
        <w:ind w:firstLine="708"/>
        <w:jc w:val="center"/>
      </w:pPr>
      <w:r>
        <w:t>от 17.12. 2014 № 579,  от 09.02.2015г. № 32, от 14.12.2015 № 267, от 29.11.2016 №201, от 26.12.2016 №226</w:t>
      </w:r>
      <w:r w:rsidR="00910B94">
        <w:t xml:space="preserve"> от 10.11.2017г. №399</w:t>
      </w:r>
      <w:r w:rsidR="00793EF0">
        <w:t xml:space="preserve">, </w:t>
      </w:r>
      <w:proofErr w:type="gramStart"/>
      <w:r w:rsidR="00793EF0">
        <w:t>от</w:t>
      </w:r>
      <w:proofErr w:type="gramEnd"/>
      <w:r w:rsidR="00793EF0">
        <w:t xml:space="preserve"> 08.12.2017 №446</w:t>
      </w:r>
      <w:r w:rsidR="00767575">
        <w:t>, от 07.12.2018 №530</w:t>
      </w:r>
      <w:r>
        <w:t>)</w:t>
      </w:r>
    </w:p>
    <w:p w:rsidR="00A40A5D" w:rsidRDefault="00A40A5D" w:rsidP="00A40A5D">
      <w:pPr>
        <w:ind w:firstLine="708"/>
        <w:jc w:val="both"/>
      </w:pPr>
    </w:p>
    <w:p w:rsidR="00A40A5D" w:rsidRDefault="00A40A5D" w:rsidP="00A40A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федеральными </w:t>
      </w:r>
      <w:hyperlink r:id="rId6" w:history="1">
        <w:r>
          <w:rPr>
            <w:rStyle w:val="a3"/>
            <w:rFonts w:cs="Arial"/>
            <w:color w:val="000000"/>
            <w:sz w:val="24"/>
            <w:szCs w:val="24"/>
          </w:rPr>
          <w:t>законами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06.10.2003г. № 131-ФЗ "Об общих принципах организации местного самоуправления в Российской Федерации",  от 24.07.2007г.  № 209-ФЗ «</w:t>
      </w:r>
      <w:r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Федерации",  Уставом Тейковского муниципального района, в целях обеспечения устойчивого развития малого и среднего предпринимательства в Тейковском муниципальном районе  администрация Тейковского муниципального района,</w:t>
      </w:r>
      <w:proofErr w:type="gramEnd"/>
    </w:p>
    <w:p w:rsidR="00A40A5D" w:rsidRDefault="00A40A5D" w:rsidP="00A40A5D">
      <w:pPr>
        <w:widowControl w:val="0"/>
        <w:autoSpaceDE w:val="0"/>
        <w:autoSpaceDN w:val="0"/>
        <w:adjustRightInd w:val="0"/>
        <w:ind w:firstLine="709"/>
        <w:jc w:val="both"/>
      </w:pPr>
    </w:p>
    <w:p w:rsidR="00A40A5D" w:rsidRDefault="00A40A5D" w:rsidP="00A40A5D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>ПОСТАНОВЛЯЕТ:</w:t>
      </w:r>
    </w:p>
    <w:p w:rsidR="00A40A5D" w:rsidRDefault="00A40A5D" w:rsidP="00A40A5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</w:t>
      </w:r>
    </w:p>
    <w:p w:rsidR="00A40A5D" w:rsidRDefault="00A40A5D" w:rsidP="00A40A5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Утвердить  муниципальную программу «Экономическое развитие Тейковского муниципального района» (прилагается).</w:t>
      </w:r>
    </w:p>
    <w:p w:rsidR="00A40A5D" w:rsidRDefault="00A40A5D" w:rsidP="00A40A5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A5D" w:rsidRDefault="00A40A5D" w:rsidP="00A40A5D">
      <w:pPr>
        <w:ind w:firstLine="709"/>
        <w:jc w:val="both"/>
      </w:pPr>
      <w:r>
        <w:t>2.  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2014 год и на плановый период 2015 и 2016 годов.</w:t>
      </w:r>
    </w:p>
    <w:p w:rsidR="00A40A5D" w:rsidRDefault="00A40A5D" w:rsidP="00A40A5D">
      <w:pPr>
        <w:ind w:firstLine="708"/>
        <w:jc w:val="both"/>
      </w:pPr>
    </w:p>
    <w:p w:rsidR="00A40A5D" w:rsidRDefault="00A40A5D" w:rsidP="00A40A5D">
      <w:pPr>
        <w:ind w:firstLine="708"/>
        <w:jc w:val="both"/>
      </w:pPr>
    </w:p>
    <w:p w:rsidR="00A40A5D" w:rsidRDefault="00A40A5D" w:rsidP="00A40A5D">
      <w:pPr>
        <w:ind w:firstLine="708"/>
        <w:jc w:val="both"/>
      </w:pPr>
    </w:p>
    <w:p w:rsidR="00A40A5D" w:rsidRDefault="00A40A5D" w:rsidP="00A40A5D">
      <w:pPr>
        <w:jc w:val="both"/>
        <w:rPr>
          <w:b/>
        </w:rPr>
      </w:pPr>
      <w:r>
        <w:rPr>
          <w:b/>
        </w:rPr>
        <w:t>И. о. главы администрации</w:t>
      </w:r>
    </w:p>
    <w:p w:rsidR="00A40A5D" w:rsidRDefault="00A40A5D" w:rsidP="00A40A5D">
      <w:pPr>
        <w:jc w:val="both"/>
        <w:rPr>
          <w:b/>
        </w:rPr>
      </w:pPr>
      <w:r>
        <w:rPr>
          <w:b/>
        </w:rPr>
        <w:t>Тейковского муниципального района                                                           А.Я. Бочагова</w:t>
      </w:r>
    </w:p>
    <w:p w:rsidR="00A40A5D" w:rsidRDefault="00A40A5D" w:rsidP="00A40A5D">
      <w:pPr>
        <w:jc w:val="right"/>
      </w:pPr>
    </w:p>
    <w:p w:rsidR="00A40A5D" w:rsidRDefault="00A40A5D" w:rsidP="005435EF"/>
    <w:p w:rsidR="00A40A5D" w:rsidRDefault="00A40A5D" w:rsidP="00A40A5D">
      <w:pPr>
        <w:jc w:val="right"/>
      </w:pPr>
    </w:p>
    <w:p w:rsidR="00910B94" w:rsidRDefault="00A40A5D" w:rsidP="00A40A5D">
      <w:pPr>
        <w:jc w:val="right"/>
      </w:pPr>
      <w:r>
        <w:t xml:space="preserve">                                                                     </w:t>
      </w:r>
    </w:p>
    <w:p w:rsidR="00910B94" w:rsidRDefault="00910B94" w:rsidP="00A40A5D">
      <w:pPr>
        <w:jc w:val="right"/>
      </w:pPr>
    </w:p>
    <w:p w:rsidR="00910B94" w:rsidRDefault="00910B94" w:rsidP="00A40A5D">
      <w:pPr>
        <w:jc w:val="right"/>
      </w:pPr>
    </w:p>
    <w:p w:rsidR="00A40A5D" w:rsidRDefault="00A40A5D" w:rsidP="00A40A5D">
      <w:pPr>
        <w:jc w:val="right"/>
      </w:pPr>
      <w:r>
        <w:lastRenderedPageBreak/>
        <w:t xml:space="preserve">Приложение </w:t>
      </w:r>
    </w:p>
    <w:p w:rsidR="00A40A5D" w:rsidRDefault="00A40A5D" w:rsidP="00A40A5D">
      <w:pPr>
        <w:jc w:val="right"/>
      </w:pPr>
      <w:r>
        <w:t xml:space="preserve">                                                                     к постановлению администрации </w:t>
      </w:r>
    </w:p>
    <w:p w:rsidR="00A40A5D" w:rsidRDefault="00A40A5D" w:rsidP="00A40A5D">
      <w:pPr>
        <w:jc w:val="right"/>
      </w:pPr>
      <w:r>
        <w:t xml:space="preserve">                                                                     Тейковского муниципального района</w:t>
      </w:r>
    </w:p>
    <w:p w:rsidR="00A40A5D" w:rsidRDefault="00A40A5D" w:rsidP="00A40A5D">
      <w:pPr>
        <w:jc w:val="right"/>
      </w:pPr>
      <w:r>
        <w:t xml:space="preserve">                                                                     от  22.11.2013 № 620</w:t>
      </w:r>
    </w:p>
    <w:p w:rsidR="00A40A5D" w:rsidRDefault="00A40A5D" w:rsidP="00A40A5D">
      <w:pPr>
        <w:jc w:val="right"/>
      </w:pPr>
    </w:p>
    <w:p w:rsidR="00910B94" w:rsidRPr="00DC2C68" w:rsidRDefault="00910B94" w:rsidP="00910B94">
      <w:pPr>
        <w:jc w:val="center"/>
        <w:outlineLvl w:val="0"/>
        <w:rPr>
          <w:b/>
        </w:rPr>
      </w:pPr>
      <w:r w:rsidRPr="00DC2C68">
        <w:rPr>
          <w:b/>
        </w:rPr>
        <w:t xml:space="preserve">Муниципальная  программа </w:t>
      </w:r>
    </w:p>
    <w:p w:rsidR="00910B94" w:rsidRPr="00DC2C68" w:rsidRDefault="00910B94" w:rsidP="00910B94">
      <w:pPr>
        <w:jc w:val="center"/>
        <w:outlineLvl w:val="0"/>
        <w:rPr>
          <w:b/>
        </w:rPr>
      </w:pPr>
      <w:r w:rsidRPr="00DC2C68">
        <w:rPr>
          <w:b/>
        </w:rPr>
        <w:t>«Экономическое развитие Тейковского муниципального района»</w:t>
      </w:r>
    </w:p>
    <w:p w:rsidR="00910B94" w:rsidRPr="00DC2C68" w:rsidRDefault="00910B94" w:rsidP="00910B94"/>
    <w:p w:rsidR="00910B94" w:rsidRPr="00DC2C68" w:rsidRDefault="00910B94" w:rsidP="00910B94"/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1. Паспорт программы</w:t>
      </w:r>
    </w:p>
    <w:p w:rsidR="00910B94" w:rsidRPr="00DC2C68" w:rsidRDefault="00910B94" w:rsidP="00910B94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both"/>
              <w:outlineLvl w:val="0"/>
            </w:pPr>
            <w:r w:rsidRPr="00652B79">
              <w:t xml:space="preserve"> «Экономическое развитие Тейковского муниципального района»</w:t>
            </w:r>
          </w:p>
        </w:tc>
      </w:tr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2014 – 2019 годы</w:t>
            </w:r>
          </w:p>
        </w:tc>
      </w:tr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jc w:val="both"/>
            </w:pPr>
            <w:r w:rsidRPr="00652B79">
              <w:t xml:space="preserve">Отдел экономического развития, торговли и имущественных отношений </w:t>
            </w:r>
          </w:p>
        </w:tc>
      </w:tr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</w:tr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малого и среднего предпринимательства в </w:t>
            </w:r>
            <w:proofErr w:type="spellStart"/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Тейковском</w:t>
            </w:r>
            <w:proofErr w:type="spellEnd"/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районе.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2) Совершенствование системы стратегического управления районом.</w:t>
            </w:r>
          </w:p>
        </w:tc>
      </w:tr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pStyle w:val="a7"/>
            </w:pPr>
            <w:r w:rsidRPr="00652B79">
              <w:t>Совершенствование системы стратегического управления районом;</w:t>
            </w:r>
          </w:p>
          <w:p w:rsidR="00767575" w:rsidRPr="00652B79" w:rsidRDefault="00767575" w:rsidP="00767575">
            <w:pPr>
              <w:pStyle w:val="a7"/>
              <w:jc w:val="both"/>
            </w:pPr>
            <w:r w:rsidRPr="00652B79">
              <w:t xml:space="preserve">создание благоприятных условий для экономического развития района  и устойчивого развития малого и среднего предпринимательства в </w:t>
            </w:r>
            <w:proofErr w:type="spellStart"/>
            <w:r w:rsidRPr="00652B79">
              <w:t>Тейковском</w:t>
            </w:r>
            <w:proofErr w:type="spellEnd"/>
            <w:r w:rsidRPr="00652B79">
              <w:t xml:space="preserve"> муниципальном районе;</w:t>
            </w:r>
          </w:p>
          <w:p w:rsidR="00767575" w:rsidRPr="00652B79" w:rsidRDefault="00767575" w:rsidP="00767575">
            <w:pPr>
              <w:autoSpaceDE w:val="0"/>
              <w:autoSpaceDN w:val="0"/>
              <w:adjustRightInd w:val="0"/>
              <w:jc w:val="both"/>
            </w:pPr>
            <w:r w:rsidRPr="00652B79">
              <w:t xml:space="preserve">насыщение потребительского рынка качественными товарами и услугами; </w:t>
            </w:r>
          </w:p>
          <w:p w:rsidR="00767575" w:rsidRPr="00652B79" w:rsidRDefault="00767575" w:rsidP="00767575">
            <w:pPr>
              <w:autoSpaceDE w:val="0"/>
              <w:autoSpaceDN w:val="0"/>
              <w:adjustRightInd w:val="0"/>
              <w:jc w:val="both"/>
            </w:pPr>
            <w:r w:rsidRPr="00652B79"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767575" w:rsidRPr="00652B79" w:rsidRDefault="00767575" w:rsidP="00767575">
            <w:pPr>
              <w:autoSpaceDE w:val="0"/>
              <w:autoSpaceDN w:val="0"/>
              <w:adjustRightInd w:val="0"/>
              <w:jc w:val="both"/>
            </w:pPr>
            <w:r w:rsidRPr="00652B79">
              <w:t>увеличение числа субъектов малого и среднего предпринимательства;</w:t>
            </w:r>
          </w:p>
          <w:p w:rsidR="00767575" w:rsidRPr="00652B79" w:rsidRDefault="00767575" w:rsidP="00767575">
            <w:pPr>
              <w:autoSpaceDE w:val="0"/>
              <w:autoSpaceDN w:val="0"/>
              <w:adjustRightInd w:val="0"/>
              <w:jc w:val="both"/>
            </w:pPr>
            <w:r w:rsidRPr="00652B79"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767575" w:rsidRPr="00652B79" w:rsidRDefault="00767575" w:rsidP="00767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 Тейковского муниципального района;</w:t>
            </w:r>
          </w:p>
          <w:p w:rsidR="00767575" w:rsidRPr="00652B79" w:rsidRDefault="00767575" w:rsidP="00767575">
            <w:pPr>
              <w:pStyle w:val="a7"/>
            </w:pPr>
            <w:r w:rsidRPr="00652B79">
              <w:t xml:space="preserve">развитие различных форм поддержки субъектов малого и среднего предпринимательства в </w:t>
            </w:r>
            <w:proofErr w:type="spellStart"/>
            <w:r w:rsidRPr="00652B79">
              <w:t>Тейковском</w:t>
            </w:r>
            <w:proofErr w:type="spellEnd"/>
            <w:r w:rsidRPr="00652B79">
              <w:t xml:space="preserve"> муниципальном районе.</w:t>
            </w:r>
          </w:p>
        </w:tc>
      </w:tr>
      <w:tr w:rsidR="00767575" w:rsidRPr="00652B79" w:rsidTr="00767575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828,928 тыс. рублей: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2014 год -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2015 год -  100,0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2018 год -    84,289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2019 год -  400,0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2014 год -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2015 год -  100,0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2018 год -   84,289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2019 год -  400,0 тыс. рублей.</w:t>
            </w:r>
          </w:p>
        </w:tc>
      </w:tr>
    </w:tbl>
    <w:p w:rsidR="00910B94" w:rsidRPr="00DC2C68" w:rsidRDefault="00910B94" w:rsidP="00910B94">
      <w:pPr>
        <w:jc w:val="right"/>
      </w:pPr>
    </w:p>
    <w:p w:rsidR="00910B94" w:rsidRPr="00DC2C68" w:rsidRDefault="00910B94" w:rsidP="00910B94">
      <w:pPr>
        <w:autoSpaceDE w:val="0"/>
        <w:autoSpaceDN w:val="0"/>
        <w:adjustRightInd w:val="0"/>
        <w:ind w:left="540"/>
        <w:jc w:val="center"/>
        <w:outlineLvl w:val="1"/>
        <w:rPr>
          <w:b/>
        </w:rPr>
      </w:pPr>
      <w:r w:rsidRPr="00DC2C68">
        <w:rPr>
          <w:b/>
        </w:rPr>
        <w:lastRenderedPageBreak/>
        <w:t>2. Анализ текущей ситуации в сфере реализации программы</w:t>
      </w:r>
    </w:p>
    <w:p w:rsidR="00910B94" w:rsidRPr="00DC2C68" w:rsidRDefault="00910B94" w:rsidP="00910B9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Малое и среднее предпринимательство  специфический сектор экономики, позволяющий создавать материальные блага при минимальном привлечении материальных, энергетических, природных ресурсов, обеспечивая самореализацию и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самообеспечение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граждан. Малый и средний бизнес в связи с отсутствием серьезных финансовых резервов является наиболее не защищенным сектором экономики от внешних воздействий. В то же время он  доступен для всех социальных слоев населения, безопасен и относительно прост при осуществлении хозяйственной деятельности.</w:t>
      </w:r>
    </w:p>
    <w:p w:rsidR="00910B94" w:rsidRPr="00DC2C68" w:rsidRDefault="00910B94" w:rsidP="00910B9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анализа современного состояния предпринимательства в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муниципальном районе, определяет приоритеты развития предпринимательства в районе, направления поддержки субъектов малого и среднего предпринимательства органами местного самоуправления, конкретные мероприятия по содействию развития  предпринимательства.                                              </w:t>
      </w:r>
    </w:p>
    <w:p w:rsidR="00910B94" w:rsidRPr="00DC2C68" w:rsidRDefault="00910B94" w:rsidP="00910B94">
      <w:pPr>
        <w:tabs>
          <w:tab w:val="left" w:pos="993"/>
        </w:tabs>
        <w:ind w:firstLine="709"/>
        <w:jc w:val="both"/>
      </w:pPr>
      <w:r w:rsidRPr="00DC2C68">
        <w:t>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долгосрочного, так и краткосрочного характера. Мобилизация денежных средств невозможна без развития инфраструктуры рынка финансовых услуг, расширения номенклатуры используемых финансовых инструментов, а также интенсификации конкуренции среди участников финансового рынка.</w:t>
      </w:r>
    </w:p>
    <w:p w:rsidR="00910B94" w:rsidRPr="00DC2C68" w:rsidRDefault="00910B94" w:rsidP="00910B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Малое предпринимательство в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муниципальном районе  способствует повышению благосостояния жителей района, созданию новых рабочих мест, увеличению доходной части бюджета Тейковского муниципального  района.</w:t>
      </w:r>
    </w:p>
    <w:p w:rsidR="00910B94" w:rsidRPr="00DC2C68" w:rsidRDefault="00910B94" w:rsidP="00910B94">
      <w:pPr>
        <w:tabs>
          <w:tab w:val="left" w:pos="993"/>
        </w:tabs>
        <w:ind w:firstLine="709"/>
        <w:jc w:val="both"/>
      </w:pPr>
      <w:r w:rsidRPr="00DC2C68">
        <w:t>Малое предпринимательство охватывает все отрасли экономики района. Наибольшее количество малых предприятий зарегистрировано в сфере потребительского рынка.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В нижеследующей </w:t>
      </w:r>
      <w:hyperlink r:id="rId7" w:anchor="Par94" w:tooltip="Ссылка на текущий документ" w:history="1">
        <w:r w:rsidRPr="00DC2C68">
          <w:rPr>
            <w:rStyle w:val="a3"/>
            <w:sz w:val="24"/>
            <w:szCs w:val="24"/>
          </w:rPr>
          <w:t>таблице</w:t>
        </w:r>
      </w:hyperlink>
      <w:r w:rsidRPr="00DC2C68">
        <w:rPr>
          <w:rFonts w:ascii="Times New Roman" w:hAnsi="Times New Roman" w:cs="Times New Roman"/>
          <w:sz w:val="24"/>
          <w:szCs w:val="24"/>
        </w:rPr>
        <w:t xml:space="preserve"> представлены основные показатели, характеризующие динамику развития сектора малого и среднего предпринимательства района.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предпринимательства, включая индивидуальных предпринимателей, один раз в 5 лет.</w:t>
      </w:r>
    </w:p>
    <w:p w:rsidR="00910B94" w:rsidRPr="00DC2C68" w:rsidRDefault="00910B94" w:rsidP="00910B94">
      <w:pPr>
        <w:tabs>
          <w:tab w:val="left" w:pos="993"/>
        </w:tabs>
        <w:ind w:firstLine="709"/>
        <w:jc w:val="both"/>
      </w:pPr>
    </w:p>
    <w:p w:rsidR="00910B94" w:rsidRPr="00DC2C68" w:rsidRDefault="00910B94" w:rsidP="00910B9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1. Показатели, характеризующие текущую ситуацию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в сфере малого и среднего предпринимательства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19"/>
        <w:gridCol w:w="4201"/>
        <w:gridCol w:w="850"/>
        <w:gridCol w:w="993"/>
        <w:gridCol w:w="993"/>
        <w:gridCol w:w="993"/>
        <w:gridCol w:w="993"/>
      </w:tblGrid>
      <w:tr w:rsidR="00910B94" w:rsidRPr="00DC2C68" w:rsidTr="00767575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N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DC2C68">
              <w:rPr>
                <w:lang w:eastAsia="en-US"/>
              </w:rPr>
              <w:t>п</w:t>
            </w:r>
            <w:proofErr w:type="gramEnd"/>
            <w:r w:rsidRPr="00DC2C68">
              <w:rPr>
                <w:lang w:eastAsia="en-US"/>
              </w:rPr>
              <w:t>/п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2013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оценка</w:t>
            </w:r>
          </w:p>
        </w:tc>
      </w:tr>
      <w:tr w:rsidR="00910B94" w:rsidRPr="00DC2C68" w:rsidTr="00767575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7</w:t>
            </w:r>
          </w:p>
        </w:tc>
      </w:tr>
      <w:tr w:rsidR="00910B94" w:rsidRPr="00DC2C68" w:rsidTr="00767575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>Число   субъектов    малого    и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среднего предпринимательства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287</w:t>
            </w:r>
          </w:p>
        </w:tc>
      </w:tr>
      <w:tr w:rsidR="00910B94" w:rsidRPr="00DC2C68" w:rsidTr="00767575">
        <w:trPr>
          <w:trHeight w:val="5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>Среднесписочная      численность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работников,    занятых    </w:t>
            </w:r>
            <w:proofErr w:type="gramStart"/>
            <w:r w:rsidRPr="00DC2C68">
              <w:rPr>
                <w:lang w:eastAsia="en-US"/>
              </w:rPr>
              <w:t>на</w:t>
            </w:r>
            <w:proofErr w:type="gramEnd"/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>микр</w:t>
            </w:r>
            <w:proofErr w:type="gramStart"/>
            <w:r w:rsidRPr="00DC2C68">
              <w:rPr>
                <w:lang w:eastAsia="en-US"/>
              </w:rPr>
              <w:t>о-</w:t>
            </w:r>
            <w:proofErr w:type="gramEnd"/>
            <w:r w:rsidRPr="00DC2C68">
              <w:rPr>
                <w:lang w:eastAsia="en-US"/>
              </w:rPr>
              <w:t>,    малых    и    средних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предприятиях и </w:t>
            </w:r>
            <w:proofErr w:type="gramStart"/>
            <w:r w:rsidRPr="00DC2C68">
              <w:rPr>
                <w:lang w:eastAsia="en-US"/>
              </w:rPr>
              <w:t>у</w:t>
            </w:r>
            <w:proofErr w:type="gramEnd"/>
            <w:r w:rsidRPr="00DC2C68">
              <w:rPr>
                <w:lang w:eastAsia="en-US"/>
              </w:rPr>
              <w:t xml:space="preserve">  индивидуальных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предпринимателей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тыс.</w:t>
            </w:r>
          </w:p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1,31</w:t>
            </w:r>
          </w:p>
        </w:tc>
      </w:tr>
    </w:tbl>
    <w:p w:rsidR="00910B94" w:rsidRPr="00DC2C68" w:rsidRDefault="00910B94" w:rsidP="00910B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0B94" w:rsidRPr="00DC2C68" w:rsidRDefault="00910B94" w:rsidP="00910B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основные показатели, характеризующие уровень развития малого предпринимательства на территории района, имели тенденцию к росту. Однако с принятием Федерального закона от 03.12.2012г. № 243-ФЗ «О внесении изменений в отдельные законодательные акты Российской Федерации по вопросам обязательного пенсионного страхования»,  увеличившего вдвое  с 1 января 2013 года </w:t>
      </w:r>
      <w:r w:rsidRPr="00DC2C68">
        <w:rPr>
          <w:rFonts w:ascii="Times New Roman" w:hAnsi="Times New Roman" w:cs="Times New Roman"/>
          <w:sz w:val="24"/>
          <w:szCs w:val="24"/>
        </w:rPr>
        <w:lastRenderedPageBreak/>
        <w:t xml:space="preserve">размер страховых взносов в Пенсионный фонд России для индивидуальных предпринимателей, отмечается сокращение их количества. 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Решению вопроса местного значения - содействие развитию малого и среднего предпринимательства в 2011 - 2013 гг. - способствовала действующая на территории района муниципальная целевая </w:t>
      </w:r>
      <w:hyperlink r:id="rId8" w:tooltip="Постановление администрации г. Иванова от 15.10.2009 N 750 (ред. от 22.11.2012) &quot;Об утверждении долгосрочной целевой программы &quot;Развитие субъектов малого и среднего предпринимательства в городе Иванове на 2010 - 2012 годы&quot;{КонсультантПлюс}" w:history="1">
        <w:r w:rsidRPr="00DC2C68">
          <w:rPr>
            <w:rStyle w:val="a3"/>
            <w:sz w:val="24"/>
            <w:szCs w:val="24"/>
          </w:rPr>
          <w:t>программа</w:t>
        </w:r>
      </w:hyperlink>
      <w:r w:rsidRPr="00DC2C68">
        <w:rPr>
          <w:rFonts w:ascii="Times New Roman" w:hAnsi="Times New Roman" w:cs="Times New Roman"/>
          <w:sz w:val="24"/>
          <w:szCs w:val="24"/>
        </w:rPr>
        <w:t xml:space="preserve"> "Развития субъектов малого и среднего предпринимательства в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муниципальном районе на 2011 - 2013 годы", утвержденная постановлением администрации Тейковского муниципального района от 14.01.2011 №9. В связи с отсутствием заявлений от субъектов малого и среднего предпринимательства финансовая поддержка в рамках программы не оказывалась. На сайте Тейковского муниципального района для информирования заинтересованных граждан и субъектов предпринимательской деятельности размещается информация.</w:t>
      </w:r>
    </w:p>
    <w:p w:rsidR="00910B94" w:rsidRPr="00DC2C68" w:rsidRDefault="00910B94" w:rsidP="00910B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Сохраняется ряд  причин и факторов, сдерживающих развитие малого и среднего предпринимательства, как одного из важных секторов экономики Тейковского муниципального района, а именно:</w:t>
      </w:r>
    </w:p>
    <w:p w:rsidR="00910B94" w:rsidRPr="00DC2C68" w:rsidRDefault="00910B94" w:rsidP="00910B9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нестабильность  законодательной базы, регулирующей деятельность данного сектора экономики;</w:t>
      </w:r>
    </w:p>
    <w:p w:rsidR="00910B94" w:rsidRPr="00DC2C68" w:rsidRDefault="00910B94" w:rsidP="00910B9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отсутствие достаточного стартового капитала, финансовых и материальных ресурсов для организации и ведения собственного дела;</w:t>
      </w:r>
    </w:p>
    <w:p w:rsidR="00910B94" w:rsidRPr="00DC2C68" w:rsidRDefault="00910B94" w:rsidP="00910B9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недостаточные меры государственной и муниципальной поддержки;</w:t>
      </w:r>
    </w:p>
    <w:p w:rsidR="00910B94" w:rsidRPr="00DC2C68" w:rsidRDefault="00910B94" w:rsidP="00910B9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недостаточный уровень профессиональной подготовки  предпринимателей, отсутствие навыков ведения бизнеса, опыта управления, недостаточный уровень юридических, экономических знаний, необходимых  для более эффективного  развития бизнеса;</w:t>
      </w:r>
    </w:p>
    <w:p w:rsidR="00910B94" w:rsidRPr="00DC2C68" w:rsidRDefault="00910B94" w:rsidP="00910B9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дефицит помещений для организации и ведения предпринимательской деятельности;</w:t>
      </w:r>
    </w:p>
    <w:p w:rsidR="00910B94" w:rsidRPr="00DC2C68" w:rsidRDefault="00910B94" w:rsidP="00910B9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нехватка квалифицированных кадров.</w:t>
      </w:r>
    </w:p>
    <w:p w:rsidR="00910B94" w:rsidRPr="00DC2C68" w:rsidRDefault="00910B94" w:rsidP="00910B9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Далеко не все указанные проблемы могут быть решены муниципальными властями. Однако тем более важным является сохранение и расширение поддержки малого и среднего бизнеса, </w:t>
      </w:r>
      <w:proofErr w:type="gramStart"/>
      <w:r w:rsidRPr="00DC2C6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C2C68">
        <w:rPr>
          <w:rFonts w:ascii="Times New Roman" w:hAnsi="Times New Roman" w:cs="Times New Roman"/>
          <w:sz w:val="24"/>
          <w:szCs w:val="24"/>
        </w:rPr>
        <w:t xml:space="preserve"> могла бы компенсировать возникшие в последние годы проблемы и трудности.</w:t>
      </w:r>
    </w:p>
    <w:p w:rsidR="00910B94" w:rsidRPr="00DC2C68" w:rsidRDefault="00910B94" w:rsidP="00910B9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В зависимости от потребности субъектов малого и среднего предпринимательства мероприятия программы будут корректироваться.</w:t>
      </w:r>
    </w:p>
    <w:p w:rsidR="00910B94" w:rsidRPr="00DC2C68" w:rsidRDefault="00910B94" w:rsidP="00910B9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ind w:right="179" w:firstLine="709"/>
        <w:jc w:val="center"/>
        <w:rPr>
          <w:b/>
        </w:rPr>
      </w:pPr>
      <w:r w:rsidRPr="00DC2C68">
        <w:rPr>
          <w:b/>
        </w:rPr>
        <w:t>3. Цель (цели) и ожидаемые результаты реализации программы</w:t>
      </w:r>
    </w:p>
    <w:p w:rsidR="00910B94" w:rsidRPr="00DC2C68" w:rsidRDefault="00910B94" w:rsidP="00910B94">
      <w:pPr>
        <w:ind w:right="179" w:firstLine="709"/>
        <w:jc w:val="center"/>
        <w:rPr>
          <w:b/>
        </w:rPr>
      </w:pP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Целями муниципальной  программы  «Экономическое развитие Тейковского муниципального района» являются:</w:t>
      </w:r>
    </w:p>
    <w:p w:rsidR="00910B94" w:rsidRPr="00DC2C68" w:rsidRDefault="00910B94" w:rsidP="00910B94">
      <w:pPr>
        <w:pStyle w:val="a7"/>
        <w:ind w:firstLine="709"/>
      </w:pPr>
      <w:r w:rsidRPr="00DC2C68">
        <w:t>- совершенствование системы стратегического управления районом;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910B94" w:rsidRPr="00DC2C68" w:rsidRDefault="00910B94" w:rsidP="00910B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2C68">
        <w:rPr>
          <w:rFonts w:eastAsiaTheme="minorHAnsi"/>
          <w:lang w:eastAsia="en-US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910B94" w:rsidRPr="00DC2C68" w:rsidRDefault="00910B94" w:rsidP="00910B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2C68">
        <w:rPr>
          <w:rFonts w:eastAsiaTheme="minorHAnsi"/>
          <w:lang w:eastAsia="en-US"/>
        </w:rPr>
        <w:t>- увеличение числа субъектов малого и среднего предпринимательства  на 11% к 2019 году (по сравнению с 2013 годом);</w:t>
      </w:r>
    </w:p>
    <w:p w:rsidR="00910B94" w:rsidRPr="00DC2C68" w:rsidRDefault="00910B94" w:rsidP="00910B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2C68">
        <w:rPr>
          <w:rFonts w:eastAsiaTheme="minorHAnsi"/>
          <w:lang w:eastAsia="en-US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- насыщение потребительского рынка качественными товарами и услугами;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- содействие занятости населения Тейковского муниципального района;</w:t>
      </w:r>
    </w:p>
    <w:p w:rsidR="00910B94" w:rsidRPr="00DC2C68" w:rsidRDefault="00910B94" w:rsidP="00910B94">
      <w:pPr>
        <w:ind w:firstLine="709"/>
        <w:jc w:val="both"/>
      </w:pPr>
      <w:r w:rsidRPr="00DC2C68">
        <w:t xml:space="preserve">- развитие различных форм поддержки субъектов малого и среднего предпринимательства в </w:t>
      </w:r>
      <w:proofErr w:type="spellStart"/>
      <w:r w:rsidRPr="00DC2C68">
        <w:t>Тейковском</w:t>
      </w:r>
      <w:proofErr w:type="spellEnd"/>
      <w:r w:rsidRPr="00DC2C68">
        <w:t xml:space="preserve"> муниципальном районе.</w:t>
      </w:r>
    </w:p>
    <w:p w:rsidR="00910B94" w:rsidRPr="00DC2C68" w:rsidRDefault="00910B94" w:rsidP="00910B94">
      <w:pPr>
        <w:ind w:firstLine="709"/>
        <w:jc w:val="both"/>
      </w:pPr>
      <w:r w:rsidRPr="00DC2C68">
        <w:lastRenderedPageBreak/>
        <w:t>Учитывая социальную значимость малого и среднего предпринимательства, муниципальная политика в отношении данного сектора экономики направлена на решение следующих задач Программы:</w:t>
      </w:r>
    </w:p>
    <w:p w:rsidR="00910B94" w:rsidRPr="00DC2C68" w:rsidRDefault="00910B94" w:rsidP="00910B94">
      <w:pPr>
        <w:ind w:firstLine="709"/>
        <w:jc w:val="both"/>
      </w:pPr>
      <w:r w:rsidRPr="00DC2C68">
        <w:t>- оказание финансовой поддержки субъектам малого и среднего предпринимательства;</w:t>
      </w:r>
    </w:p>
    <w:p w:rsidR="00910B94" w:rsidRPr="00DC2C68" w:rsidRDefault="00910B94" w:rsidP="00910B94">
      <w:pPr>
        <w:ind w:firstLine="709"/>
        <w:jc w:val="both"/>
      </w:pPr>
      <w:r w:rsidRPr="00DC2C68">
        <w:t>- оказание   информационной, организационной, консультационной поддержки для субъектов малого и среднего предпринимательства;</w:t>
      </w:r>
    </w:p>
    <w:p w:rsidR="00910B94" w:rsidRPr="00DC2C68" w:rsidRDefault="00910B94" w:rsidP="00910B94">
      <w:pPr>
        <w:ind w:firstLine="709"/>
        <w:jc w:val="both"/>
      </w:pPr>
      <w:r w:rsidRPr="00DC2C68">
        <w:t>- оказание имущественной поддержки субъектам малого и среднего предпринимательства.</w:t>
      </w:r>
    </w:p>
    <w:p w:rsidR="00910B94" w:rsidRPr="00DC2C68" w:rsidRDefault="00910B94" w:rsidP="00910B9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2. Сведения о целевых индикаторах (показателях)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819"/>
        <w:gridCol w:w="712"/>
        <w:gridCol w:w="654"/>
        <w:gridCol w:w="709"/>
        <w:gridCol w:w="708"/>
        <w:gridCol w:w="709"/>
        <w:gridCol w:w="710"/>
        <w:gridCol w:w="760"/>
        <w:gridCol w:w="709"/>
        <w:gridCol w:w="708"/>
      </w:tblGrid>
      <w:tr w:rsidR="00767575" w:rsidRPr="00652B79" w:rsidTr="00767575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 xml:space="preserve">№ </w:t>
            </w:r>
            <w:proofErr w:type="gramStart"/>
            <w:r w:rsidRPr="00652B79">
              <w:t>п</w:t>
            </w:r>
            <w:proofErr w:type="gramEnd"/>
            <w:r w:rsidRPr="00652B79">
              <w:t>/п</w:t>
            </w:r>
          </w:p>
          <w:p w:rsidR="00767575" w:rsidRPr="00652B79" w:rsidRDefault="00767575" w:rsidP="00767575">
            <w:pPr>
              <w:jc w:val="center"/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 xml:space="preserve">Наименование </w:t>
            </w:r>
          </w:p>
          <w:p w:rsidR="00767575" w:rsidRPr="00652B79" w:rsidRDefault="00767575" w:rsidP="00767575">
            <w:pPr>
              <w:snapToGrid w:val="0"/>
              <w:jc w:val="center"/>
            </w:pPr>
            <w:r w:rsidRPr="00652B79">
              <w:t>целевого индикатора</w:t>
            </w:r>
          </w:p>
          <w:p w:rsidR="00767575" w:rsidRPr="00652B79" w:rsidRDefault="00767575" w:rsidP="00767575">
            <w:pPr>
              <w:snapToGrid w:val="0"/>
              <w:jc w:val="center"/>
            </w:pPr>
            <w:r w:rsidRPr="00652B79">
              <w:t xml:space="preserve"> (показателя)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575" w:rsidRPr="00652B79" w:rsidRDefault="00767575" w:rsidP="00767575">
            <w:pPr>
              <w:snapToGrid w:val="0"/>
              <w:ind w:left="-27"/>
              <w:jc w:val="center"/>
            </w:pPr>
            <w:r w:rsidRPr="00652B79">
              <w:t>Ед. изм.</w:t>
            </w:r>
          </w:p>
          <w:p w:rsidR="00767575" w:rsidRPr="00652B79" w:rsidRDefault="00767575" w:rsidP="00767575">
            <w:pPr>
              <w:jc w:val="center"/>
            </w:pPr>
          </w:p>
        </w:tc>
        <w:tc>
          <w:tcPr>
            <w:tcW w:w="5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proofErr w:type="spellStart"/>
            <w:r w:rsidRPr="00652B79">
              <w:rPr>
                <w:lang w:val="en-US"/>
              </w:rPr>
              <w:t>Значени</w:t>
            </w:r>
            <w:proofErr w:type="spellEnd"/>
            <w:r w:rsidRPr="00652B79">
              <w:t xml:space="preserve">я целевых индикаторов </w:t>
            </w:r>
          </w:p>
          <w:p w:rsidR="00767575" w:rsidRPr="00652B79" w:rsidRDefault="00767575" w:rsidP="00767575">
            <w:pPr>
              <w:snapToGrid w:val="0"/>
              <w:jc w:val="center"/>
            </w:pPr>
            <w:r w:rsidRPr="00652B79">
              <w:t>(</w:t>
            </w:r>
            <w:proofErr w:type="spellStart"/>
            <w:r w:rsidRPr="00652B79">
              <w:rPr>
                <w:lang w:val="en-US"/>
              </w:rPr>
              <w:t>показателей</w:t>
            </w:r>
            <w:proofErr w:type="spellEnd"/>
            <w:r w:rsidRPr="00652B79">
              <w:t>)</w:t>
            </w:r>
          </w:p>
        </w:tc>
      </w:tr>
      <w:tr w:rsidR="00767575" w:rsidRPr="00652B79" w:rsidTr="00767575">
        <w:trPr>
          <w:trHeight w:val="385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7575" w:rsidRPr="00652B79" w:rsidRDefault="00767575" w:rsidP="00767575">
            <w:pPr>
              <w:jc w:val="center"/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ind w:left="-21" w:right="-108"/>
              <w:jc w:val="center"/>
            </w:pPr>
            <w:r w:rsidRPr="00652B79">
              <w:t>2012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ind w:right="-108"/>
              <w:jc w:val="center"/>
            </w:pPr>
            <w:r w:rsidRPr="00652B79"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ind w:left="-108" w:right="-108"/>
              <w:jc w:val="center"/>
            </w:pPr>
            <w:r w:rsidRPr="00652B79">
              <w:t>2015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ind w:left="-108"/>
              <w:jc w:val="center"/>
            </w:pPr>
            <w:r w:rsidRPr="00652B79">
              <w:t>2016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ind w:left="-57"/>
              <w:jc w:val="center"/>
            </w:pPr>
            <w:r w:rsidRPr="00652B79"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ind w:left="-108"/>
              <w:jc w:val="center"/>
            </w:pPr>
            <w:r w:rsidRPr="00652B79">
              <w:t>2018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ind w:right="-108"/>
              <w:jc w:val="center"/>
            </w:pPr>
            <w:r w:rsidRPr="00652B79">
              <w:t>2019</w:t>
            </w:r>
          </w:p>
        </w:tc>
      </w:tr>
      <w:tr w:rsidR="00767575" w:rsidRPr="00652B79" w:rsidTr="00767575">
        <w:trPr>
          <w:trHeight w:val="2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11</w:t>
            </w:r>
          </w:p>
        </w:tc>
      </w:tr>
      <w:tr w:rsidR="00767575" w:rsidRPr="00652B79" w:rsidTr="00767575">
        <w:trPr>
          <w:trHeight w:val="2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Число   субъектов    малого    и  среднего предпринимательства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B79">
              <w:t>312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B79">
              <w:t>287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319</w:t>
            </w:r>
          </w:p>
        </w:tc>
      </w:tr>
      <w:tr w:rsidR="00767575" w:rsidRPr="00652B79" w:rsidTr="0076757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</w:t>
            </w:r>
          </w:p>
        </w:tc>
      </w:tr>
      <w:tr w:rsidR="00767575" w:rsidRPr="00652B79" w:rsidTr="0076757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Количество субъектов малого и среднего предпринимательства, получивших                </w:t>
            </w:r>
          </w:p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организационную, информационную, консультационную       </w:t>
            </w:r>
          </w:p>
          <w:p w:rsidR="00767575" w:rsidRPr="00652B79" w:rsidRDefault="00767575" w:rsidP="00767575">
            <w:pPr>
              <w:snapToGrid w:val="0"/>
            </w:pPr>
            <w:r w:rsidRPr="00652B79">
              <w:t>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40</w:t>
            </w:r>
          </w:p>
        </w:tc>
      </w:tr>
      <w:tr w:rsidR="00767575" w:rsidRPr="00652B79" w:rsidTr="0076757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4</w:t>
            </w:r>
          </w:p>
          <w:p w:rsidR="00767575" w:rsidRPr="00652B79" w:rsidRDefault="00767575" w:rsidP="00767575">
            <w:pPr>
              <w:snapToGrid w:val="0"/>
              <w:jc w:val="center"/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52B79">
              <w:t>Количество помещений, предоставленных субъектам    малого    и среднего предпринимательства (включая</w:t>
            </w:r>
            <w:proofErr w:type="gramEnd"/>
          </w:p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индивидуальных  предпринимателей)   в качестве имущественной поддержки 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ind w:right="-105"/>
              <w:jc w:val="center"/>
            </w:pPr>
            <w:r w:rsidRPr="00652B79">
              <w:t>ед.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</w:t>
            </w:r>
          </w:p>
          <w:p w:rsidR="00767575" w:rsidRPr="00652B79" w:rsidRDefault="00767575" w:rsidP="00767575">
            <w:pPr>
              <w:snapToGrid w:val="0"/>
              <w:jc w:val="center"/>
            </w:pPr>
          </w:p>
        </w:tc>
      </w:tr>
      <w:tr w:rsidR="00767575" w:rsidRPr="00652B79" w:rsidTr="0076757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Проведение корректировки Стратегии социально-экономического развития Тейковского </w:t>
            </w:r>
            <w:r w:rsidRPr="00652B79">
              <w:lastRenderedPageBreak/>
              <w:t>муниципального района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lastRenderedPageBreak/>
              <w:t>да/</w:t>
            </w:r>
          </w:p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75" w:rsidRPr="00652B79" w:rsidRDefault="00767575" w:rsidP="00767575">
            <w:pPr>
              <w:jc w:val="right"/>
            </w:pPr>
            <w:r w:rsidRPr="00652B79">
              <w:t>нет</w:t>
            </w:r>
          </w:p>
          <w:p w:rsidR="00767575" w:rsidRPr="00652B79" w:rsidRDefault="00767575" w:rsidP="00767575">
            <w:pPr>
              <w:jc w:val="right"/>
            </w:pPr>
          </w:p>
          <w:p w:rsidR="00767575" w:rsidRPr="00652B79" w:rsidRDefault="00767575" w:rsidP="00767575"/>
        </w:tc>
      </w:tr>
    </w:tbl>
    <w:p w:rsidR="00910B94" w:rsidRPr="00DC2C68" w:rsidRDefault="00910B94" w:rsidP="00910B94">
      <w:pPr>
        <w:ind w:right="179"/>
        <w:jc w:val="center"/>
        <w:rPr>
          <w:color w:val="33CCCC"/>
        </w:rPr>
      </w:pPr>
    </w:p>
    <w:p w:rsidR="00910B94" w:rsidRPr="00DC2C68" w:rsidRDefault="00910B94" w:rsidP="00910B9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68">
        <w:rPr>
          <w:rFonts w:ascii="Times New Roman" w:hAnsi="Times New Roman" w:cs="Times New Roman"/>
          <w:b/>
          <w:sz w:val="24"/>
          <w:szCs w:val="24"/>
        </w:rPr>
        <w:t>4. Ресурсное обеспечение  программы</w:t>
      </w:r>
    </w:p>
    <w:p w:rsidR="00910B94" w:rsidRPr="00DC2C68" w:rsidRDefault="00910B94" w:rsidP="00910B9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:rsidR="00910B94" w:rsidRPr="00DC2C68" w:rsidRDefault="00910B94" w:rsidP="00910B9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   тыс. руб.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865"/>
        <w:gridCol w:w="992"/>
        <w:gridCol w:w="986"/>
        <w:gridCol w:w="993"/>
        <w:gridCol w:w="1164"/>
        <w:gridCol w:w="1024"/>
        <w:gridCol w:w="873"/>
      </w:tblGrid>
      <w:tr w:rsidR="00767575" w:rsidRPr="00652B79" w:rsidTr="0076757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 xml:space="preserve">№ </w:t>
            </w:r>
            <w:proofErr w:type="gramStart"/>
            <w:r w:rsidRPr="00652B79">
              <w:t>п</w:t>
            </w:r>
            <w:proofErr w:type="gramEnd"/>
            <w:r w:rsidRPr="00652B79"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Наименование подпрограммы/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2014г.</w:t>
            </w:r>
          </w:p>
          <w:p w:rsidR="00767575" w:rsidRPr="00652B79" w:rsidRDefault="00767575" w:rsidP="00767575">
            <w:pPr>
              <w:snapToGri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 xml:space="preserve">2015г.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2016г.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2017г.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2018г.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ind w:left="-108" w:right="-86"/>
              <w:jc w:val="center"/>
            </w:pPr>
            <w:r w:rsidRPr="00652B79">
              <w:t>2019г.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Программа,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ind w:left="-70" w:right="-140"/>
              <w:jc w:val="center"/>
            </w:pPr>
            <w:r w:rsidRPr="00652B79"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от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бюджеты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1.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both"/>
              <w:outlineLvl w:val="0"/>
            </w:pPr>
            <w:r w:rsidRPr="00652B79">
              <w:t>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snapToGrid w:val="0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snapToGrid w:val="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snapToGrid w:val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snapToGrid w:val="0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5" w:rsidRPr="00652B79" w:rsidRDefault="00767575" w:rsidP="00767575">
            <w:pPr>
              <w:snapToGrid w:val="0"/>
            </w:pP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tabs>
                <w:tab w:val="left" w:pos="482"/>
              </w:tabs>
              <w:snapToGrid w:val="0"/>
              <w:ind w:right="-129"/>
            </w:pPr>
            <w:r w:rsidRPr="00652B79">
              <w:t>1.1.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both"/>
              <w:outlineLvl w:val="0"/>
            </w:pPr>
            <w:r w:rsidRPr="00652B79">
              <w:t xml:space="preserve">Подпрограмма  «Развитие малого и среднего предпринимательства в </w:t>
            </w:r>
            <w:proofErr w:type="spellStart"/>
            <w:r w:rsidRPr="00652B79">
              <w:t>Тейковском</w:t>
            </w:r>
            <w:proofErr w:type="spellEnd"/>
            <w:r w:rsidRPr="00652B79">
              <w:t xml:space="preserve"> муниципальном районе»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400,0</w:t>
            </w: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400,0</w:t>
            </w: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244,639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400,0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от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бюджеты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ind w:right="-129"/>
            </w:pPr>
            <w:r w:rsidRPr="00652B79">
              <w:t>1.2.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both"/>
              <w:outlineLvl w:val="0"/>
            </w:pPr>
            <w:r w:rsidRPr="00652B79">
              <w:t>Подпрограмма  «Совершенствование системы стратегического управления районом»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</w:tr>
      <w:tr w:rsidR="00767575" w:rsidRPr="00652B79" w:rsidTr="00767575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center"/>
            </w:pPr>
            <w:r w:rsidRPr="00652B79">
              <w:t>0,0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от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  <w:tr w:rsidR="00767575" w:rsidRPr="00652B79" w:rsidTr="00767575">
        <w:trPr>
          <w:trHeight w:val="37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75" w:rsidRPr="00652B79" w:rsidRDefault="00767575" w:rsidP="00767575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</w:pPr>
            <w:r w:rsidRPr="00652B79">
              <w:t>- бюджеты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snapToGrid w:val="0"/>
              <w:jc w:val="center"/>
            </w:pPr>
            <w:r w:rsidRPr="00652B79">
              <w:t>-</w:t>
            </w:r>
          </w:p>
        </w:tc>
      </w:tr>
    </w:tbl>
    <w:p w:rsidR="00910B94" w:rsidRPr="00DC2C68" w:rsidRDefault="00910B94" w:rsidP="00910B94">
      <w:pPr>
        <w:ind w:right="179" w:firstLine="851"/>
        <w:jc w:val="both"/>
      </w:pP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jc w:val="right"/>
      </w:pPr>
    </w:p>
    <w:p w:rsidR="00910B94" w:rsidRPr="00DC2C68" w:rsidRDefault="00910B94" w:rsidP="00910B94">
      <w:pPr>
        <w:jc w:val="right"/>
      </w:pPr>
    </w:p>
    <w:p w:rsidR="00910B94" w:rsidRPr="00DC2C68" w:rsidRDefault="00910B94" w:rsidP="00910B94">
      <w:pPr>
        <w:jc w:val="right"/>
      </w:pPr>
    </w:p>
    <w:p w:rsidR="00910B94" w:rsidRPr="00DC2C68" w:rsidRDefault="00910B94" w:rsidP="00910B94">
      <w:pPr>
        <w:jc w:val="right"/>
      </w:pPr>
      <w:r w:rsidRPr="00DC2C68">
        <w:lastRenderedPageBreak/>
        <w:t xml:space="preserve">Приложение 1 </w:t>
      </w:r>
    </w:p>
    <w:p w:rsidR="00910B94" w:rsidRPr="00DC2C68" w:rsidRDefault="00910B94" w:rsidP="00910B94">
      <w:pPr>
        <w:jc w:val="right"/>
      </w:pPr>
      <w:r w:rsidRPr="00DC2C68">
        <w:t xml:space="preserve">к муниципальной программе </w:t>
      </w:r>
    </w:p>
    <w:p w:rsidR="00910B94" w:rsidRPr="00DC2C68" w:rsidRDefault="00910B94" w:rsidP="00910B94">
      <w:pPr>
        <w:jc w:val="right"/>
      </w:pPr>
      <w:r w:rsidRPr="00DC2C68">
        <w:t xml:space="preserve">«Экономическое развитие </w:t>
      </w:r>
    </w:p>
    <w:p w:rsidR="00910B94" w:rsidRPr="00DC2C68" w:rsidRDefault="00910B94" w:rsidP="00910B94">
      <w:pPr>
        <w:jc w:val="right"/>
      </w:pPr>
      <w:r w:rsidRPr="00DC2C68">
        <w:t>Тейковского муниципального района»</w:t>
      </w:r>
    </w:p>
    <w:p w:rsidR="00910B94" w:rsidRPr="00DC2C68" w:rsidRDefault="00910B94" w:rsidP="00910B94">
      <w:pPr>
        <w:jc w:val="center"/>
        <w:rPr>
          <w:b/>
        </w:rPr>
      </w:pPr>
    </w:p>
    <w:p w:rsidR="00910B94" w:rsidRPr="00DC2C68" w:rsidRDefault="00910B94" w:rsidP="00910B94">
      <w:pPr>
        <w:jc w:val="center"/>
        <w:rPr>
          <w:b/>
        </w:rPr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Подпрограмма</w:t>
      </w: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 xml:space="preserve">«Развитие малого и среднего предпринимательства </w:t>
      </w:r>
      <w:proofErr w:type="gramStart"/>
      <w:r w:rsidRPr="00DC2C68">
        <w:rPr>
          <w:b/>
        </w:rPr>
        <w:t>в</w:t>
      </w:r>
      <w:proofErr w:type="gramEnd"/>
      <w:r w:rsidRPr="00DC2C68">
        <w:rPr>
          <w:b/>
        </w:rPr>
        <w:t xml:space="preserve"> </w:t>
      </w:r>
    </w:p>
    <w:p w:rsidR="00910B94" w:rsidRPr="00DC2C68" w:rsidRDefault="00910B94" w:rsidP="00910B94">
      <w:pPr>
        <w:jc w:val="center"/>
        <w:rPr>
          <w:b/>
        </w:rPr>
      </w:pPr>
      <w:proofErr w:type="spellStart"/>
      <w:r w:rsidRPr="00DC2C68">
        <w:rPr>
          <w:b/>
        </w:rPr>
        <w:t>Тейковском</w:t>
      </w:r>
      <w:proofErr w:type="spellEnd"/>
      <w:r w:rsidRPr="00DC2C68">
        <w:rPr>
          <w:b/>
        </w:rPr>
        <w:t xml:space="preserve"> муниципальном </w:t>
      </w:r>
      <w:proofErr w:type="gramStart"/>
      <w:r w:rsidRPr="00DC2C68">
        <w:rPr>
          <w:b/>
        </w:rPr>
        <w:t>районе</w:t>
      </w:r>
      <w:proofErr w:type="gramEnd"/>
      <w:r w:rsidRPr="00DC2C68">
        <w:rPr>
          <w:b/>
        </w:rPr>
        <w:t>»</w:t>
      </w:r>
    </w:p>
    <w:p w:rsidR="00910B94" w:rsidRPr="00DC2C68" w:rsidRDefault="00910B94" w:rsidP="00910B94">
      <w:pPr>
        <w:jc w:val="center"/>
        <w:rPr>
          <w:b/>
        </w:rPr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1. Паспорт подпрограммы</w:t>
      </w:r>
    </w:p>
    <w:p w:rsidR="00910B94" w:rsidRPr="00DC2C68" w:rsidRDefault="00910B94" w:rsidP="00910B94">
      <w:pPr>
        <w:jc w:val="center"/>
        <w:rPr>
          <w:b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95"/>
      </w:tblGrid>
      <w:tr w:rsidR="00767575" w:rsidRPr="00652B79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jc w:val="both"/>
              <w:outlineLvl w:val="0"/>
            </w:pPr>
            <w:r w:rsidRPr="00652B79">
              <w:t xml:space="preserve">«Развитие малого и среднего предпринимательства в </w:t>
            </w:r>
            <w:proofErr w:type="spellStart"/>
            <w:r w:rsidRPr="00652B79">
              <w:t>Тейковском</w:t>
            </w:r>
            <w:proofErr w:type="spellEnd"/>
            <w:r w:rsidRPr="00652B79">
              <w:t xml:space="preserve"> муниципальном районе» </w:t>
            </w:r>
          </w:p>
        </w:tc>
      </w:tr>
      <w:tr w:rsidR="00767575" w:rsidRPr="00652B79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2014– 2019 годы</w:t>
            </w:r>
          </w:p>
        </w:tc>
      </w:tr>
      <w:tr w:rsidR="00767575" w:rsidRPr="00652B79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</w:tr>
      <w:tr w:rsidR="00767575" w:rsidRPr="00652B79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</w:t>
            </w:r>
            <w:proofErr w:type="spellStart"/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Тейковском</w:t>
            </w:r>
            <w:proofErr w:type="spellEnd"/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767575" w:rsidRPr="00652B79" w:rsidRDefault="00767575" w:rsidP="0076757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2B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767575" w:rsidRPr="00652B79" w:rsidRDefault="00767575" w:rsidP="00767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числа субъектов малого и среднего предпринимательства;</w:t>
            </w:r>
          </w:p>
          <w:p w:rsidR="00767575" w:rsidRPr="00652B79" w:rsidRDefault="00767575" w:rsidP="00767575">
            <w:pPr>
              <w:autoSpaceDE w:val="0"/>
              <w:autoSpaceDN w:val="0"/>
              <w:adjustRightInd w:val="0"/>
              <w:jc w:val="both"/>
            </w:pPr>
            <w:r w:rsidRPr="00652B79"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767575" w:rsidRPr="00652B79" w:rsidRDefault="00767575" w:rsidP="00767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насыщение потребительского рынка качественными товарами и услугами;</w:t>
            </w:r>
          </w:p>
          <w:p w:rsidR="00767575" w:rsidRPr="00652B79" w:rsidRDefault="00767575" w:rsidP="00767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 Тейковского муниципального района;</w:t>
            </w:r>
          </w:p>
          <w:p w:rsidR="00767575" w:rsidRPr="00652B79" w:rsidRDefault="00767575" w:rsidP="00767575">
            <w:pPr>
              <w:pStyle w:val="a7"/>
              <w:jc w:val="both"/>
            </w:pPr>
            <w:r w:rsidRPr="00652B79">
              <w:t xml:space="preserve">развитие различных форм поддержки субъектов малого и среднего предпринимательства в </w:t>
            </w:r>
            <w:proofErr w:type="spellStart"/>
            <w:r w:rsidRPr="00652B79">
              <w:t>Тейковском</w:t>
            </w:r>
            <w:proofErr w:type="spellEnd"/>
            <w:r w:rsidRPr="00652B79">
              <w:t xml:space="preserve"> муниципальном районе.</w:t>
            </w:r>
          </w:p>
        </w:tc>
      </w:tr>
      <w:tr w:rsidR="00767575" w:rsidRPr="00652B79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828,928 тыс. рублей: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2014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2015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2018 год -    84,289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2019 год -  400,0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2014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2015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2016 год -      0,0 тыс. рублей;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2017 год -  244,639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2018 год -    84,289 тыс. рублей; </w:t>
            </w:r>
          </w:p>
          <w:p w:rsidR="00767575" w:rsidRPr="00652B79" w:rsidRDefault="00767575" w:rsidP="007675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2019 год -  400,0 тыс. рублей.</w:t>
            </w:r>
          </w:p>
        </w:tc>
      </w:tr>
    </w:tbl>
    <w:p w:rsidR="00910B94" w:rsidRPr="00DC2C68" w:rsidRDefault="00910B94" w:rsidP="00910B94"/>
    <w:p w:rsidR="00910B94" w:rsidRPr="00DC2C68" w:rsidRDefault="00910B94" w:rsidP="00910B94">
      <w:pPr>
        <w:ind w:right="179" w:firstLine="709"/>
        <w:jc w:val="center"/>
        <w:rPr>
          <w:b/>
        </w:rPr>
      </w:pPr>
    </w:p>
    <w:p w:rsidR="00910B94" w:rsidRPr="00DC2C68" w:rsidRDefault="00910B94" w:rsidP="00910B94">
      <w:pPr>
        <w:ind w:right="179" w:firstLine="709"/>
        <w:jc w:val="center"/>
        <w:rPr>
          <w:b/>
        </w:rPr>
      </w:pPr>
      <w:r w:rsidRPr="00DC2C68">
        <w:rPr>
          <w:b/>
        </w:rPr>
        <w:t>2. Ожидаемые результаты реализации подпрограммы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Реализация подпрограммы  «Развитие малого и среднего предпринимательства в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муниципальном районе» направлена </w:t>
      </w:r>
      <w:proofErr w:type="gramStart"/>
      <w:r w:rsidRPr="00DC2C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2C68">
        <w:rPr>
          <w:rFonts w:ascii="Times New Roman" w:hAnsi="Times New Roman" w:cs="Times New Roman"/>
          <w:sz w:val="24"/>
          <w:szCs w:val="24"/>
        </w:rPr>
        <w:t>: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</w:t>
      </w:r>
      <w:proofErr w:type="spellStart"/>
      <w:r w:rsidRPr="00DC2C68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Pr="00DC2C68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910B94" w:rsidRPr="00DC2C68" w:rsidRDefault="00910B94" w:rsidP="00910B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2C68">
        <w:rPr>
          <w:rFonts w:eastAsiaTheme="minorHAnsi"/>
          <w:lang w:eastAsia="en-US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910B94" w:rsidRPr="00DC2C68" w:rsidRDefault="00910B94" w:rsidP="00910B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2C68">
        <w:rPr>
          <w:rFonts w:eastAsiaTheme="minorHAnsi"/>
          <w:lang w:eastAsia="en-US"/>
        </w:rPr>
        <w:t>- увеличение числа субъектов малого и среднего предпринимательства  на 11% к 2019 году (по сравнению с 2013 годом);</w:t>
      </w:r>
    </w:p>
    <w:p w:rsidR="00910B94" w:rsidRPr="00DC2C68" w:rsidRDefault="00910B94" w:rsidP="00910B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C2C68">
        <w:rPr>
          <w:rFonts w:eastAsiaTheme="minorHAnsi"/>
          <w:lang w:eastAsia="en-US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- насыщение потребительского рынка качественными товарами и услугами.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реализации подпрограммы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2959"/>
        <w:gridCol w:w="712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A3007" w:rsidRPr="00652B79" w:rsidTr="00664CD6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№ </w:t>
            </w:r>
            <w:proofErr w:type="gramStart"/>
            <w:r w:rsidRPr="00652B79">
              <w:t>п</w:t>
            </w:r>
            <w:proofErr w:type="gramEnd"/>
            <w:r w:rsidRPr="00652B79">
              <w:t>/п</w:t>
            </w:r>
          </w:p>
          <w:p w:rsidR="00AA3007" w:rsidRPr="00652B79" w:rsidRDefault="00AA3007" w:rsidP="00664CD6">
            <w:pPr>
              <w:jc w:val="center"/>
            </w:pP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Наименование 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>целевого индикатора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 (показателя)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ind w:left="-27"/>
              <w:jc w:val="center"/>
            </w:pPr>
            <w:r w:rsidRPr="00652B79">
              <w:t>Ед. изм.</w:t>
            </w:r>
          </w:p>
          <w:p w:rsidR="00AA3007" w:rsidRPr="00652B79" w:rsidRDefault="00AA3007" w:rsidP="00664CD6">
            <w:pPr>
              <w:jc w:val="center"/>
            </w:pP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proofErr w:type="spellStart"/>
            <w:r w:rsidRPr="00652B79">
              <w:rPr>
                <w:lang w:val="en-US"/>
              </w:rPr>
              <w:t>Значени</w:t>
            </w:r>
            <w:proofErr w:type="spellEnd"/>
            <w:r w:rsidRPr="00652B79">
              <w:t xml:space="preserve">я целевых индикаторов 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>(</w:t>
            </w:r>
            <w:proofErr w:type="spellStart"/>
            <w:r w:rsidRPr="00652B79">
              <w:rPr>
                <w:lang w:val="en-US"/>
              </w:rPr>
              <w:t>показателей</w:t>
            </w:r>
            <w:proofErr w:type="spellEnd"/>
            <w:r w:rsidRPr="00652B79">
              <w:t>)</w:t>
            </w:r>
          </w:p>
        </w:tc>
      </w:tr>
      <w:tr w:rsidR="00AA3007" w:rsidRPr="00652B79" w:rsidTr="00664CD6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>
            <w:pPr>
              <w:jc w:val="center"/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ind w:left="-21" w:right="-108"/>
              <w:jc w:val="center"/>
            </w:pPr>
            <w:r w:rsidRPr="00652B79">
              <w:t>2012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ind w:right="-108"/>
              <w:jc w:val="center"/>
            </w:pPr>
            <w:r w:rsidRPr="00652B79"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ind w:left="-108" w:right="-108"/>
              <w:jc w:val="center"/>
            </w:pPr>
            <w:r w:rsidRPr="00652B79"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ind w:left="-108"/>
              <w:jc w:val="center"/>
            </w:pPr>
            <w:r w:rsidRPr="00652B79"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ind w:left="-108"/>
              <w:jc w:val="center"/>
            </w:pPr>
            <w:r w:rsidRPr="00652B79"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ind w:left="-108"/>
              <w:jc w:val="center"/>
            </w:pPr>
            <w:r w:rsidRPr="00652B79"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ind w:right="-108"/>
              <w:jc w:val="center"/>
            </w:pPr>
            <w:r w:rsidRPr="00652B79">
              <w:t>2019</w:t>
            </w:r>
          </w:p>
        </w:tc>
      </w:tr>
      <w:tr w:rsidR="00AA3007" w:rsidRPr="00652B79" w:rsidTr="00664CD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11</w:t>
            </w:r>
          </w:p>
        </w:tc>
      </w:tr>
      <w:tr w:rsidR="00AA3007" w:rsidRPr="00652B79" w:rsidTr="00664CD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Число   субъектов    малого    и  среднего предпринимательства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B79">
              <w:t>312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B79">
              <w:t>287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319</w:t>
            </w:r>
          </w:p>
        </w:tc>
      </w:tr>
      <w:tr w:rsidR="00AA3007" w:rsidRPr="00652B79" w:rsidTr="00664CD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</w:t>
            </w:r>
          </w:p>
        </w:tc>
      </w:tr>
      <w:tr w:rsidR="00AA3007" w:rsidRPr="00652B79" w:rsidTr="00664CD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Количество субъектов малого и среднего предпринимательства, получивших                </w:t>
            </w:r>
          </w:p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организационную, информационную, консультационную       </w:t>
            </w:r>
          </w:p>
          <w:p w:rsidR="00AA3007" w:rsidRPr="00652B79" w:rsidRDefault="00AA3007" w:rsidP="00664CD6">
            <w:pPr>
              <w:snapToGrid w:val="0"/>
            </w:pPr>
            <w:r w:rsidRPr="00652B79">
              <w:t>поддержку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40</w:t>
            </w:r>
          </w:p>
        </w:tc>
      </w:tr>
      <w:tr w:rsidR="00AA3007" w:rsidRPr="00652B79" w:rsidTr="00664CD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</w:t>
            </w:r>
          </w:p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52B79">
              <w:t>Количество помещений, предоставленных субъектам    малого    и среднего предпринимательства (включая</w:t>
            </w:r>
            <w:proofErr w:type="gramEnd"/>
          </w:p>
          <w:p w:rsidR="00AA3007" w:rsidRPr="00652B79" w:rsidRDefault="00AA3007" w:rsidP="00664CD6">
            <w:pPr>
              <w:widowControl w:val="0"/>
              <w:autoSpaceDE w:val="0"/>
              <w:autoSpaceDN w:val="0"/>
              <w:adjustRightInd w:val="0"/>
            </w:pPr>
            <w:r w:rsidRPr="00652B79">
              <w:t xml:space="preserve">индивидуальных  предпринимателей)   в качестве имущественной поддержки 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ind w:right="-105"/>
              <w:jc w:val="center"/>
            </w:pPr>
            <w:r w:rsidRPr="00652B79"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</w:t>
            </w: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  <w:jc w:val="center"/>
            </w:pPr>
          </w:p>
          <w:p w:rsidR="00AA3007" w:rsidRPr="00652B79" w:rsidRDefault="00AA3007" w:rsidP="00664CD6">
            <w:pPr>
              <w:snapToGrid w:val="0"/>
            </w:pPr>
          </w:p>
        </w:tc>
      </w:tr>
    </w:tbl>
    <w:p w:rsidR="00910B94" w:rsidRPr="00DC2C68" w:rsidRDefault="00910B94" w:rsidP="00910B94">
      <w:pPr>
        <w:jc w:val="center"/>
        <w:rPr>
          <w:b/>
        </w:rPr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3. Мероприятия подпрограммы</w:t>
      </w: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Реализация подпрограммы предполагает выполнение следующих мероприятий:</w:t>
      </w:r>
    </w:p>
    <w:p w:rsidR="00AA3007" w:rsidRPr="00652B79" w:rsidRDefault="00AA3007" w:rsidP="00AA3007">
      <w:pPr>
        <w:ind w:firstLine="709"/>
        <w:jc w:val="both"/>
      </w:pPr>
      <w:r w:rsidRPr="00652B79">
        <w:t>1. Финансовая поддержка субъектов малого и среднего предпринимательства.</w:t>
      </w:r>
    </w:p>
    <w:p w:rsidR="00AA3007" w:rsidRPr="00652B79" w:rsidRDefault="00AA3007" w:rsidP="00AA30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B79">
        <w:rPr>
          <w:rFonts w:ascii="Times New Roman" w:hAnsi="Times New Roman" w:cs="Times New Roman"/>
          <w:sz w:val="24"/>
          <w:szCs w:val="24"/>
        </w:rPr>
        <w:t>Срок реализации мероприятия:  2014 - 2019 гг.</w:t>
      </w:r>
    </w:p>
    <w:p w:rsidR="00AA3007" w:rsidRPr="00652B79" w:rsidRDefault="00AA3007" w:rsidP="00AA30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B79">
        <w:rPr>
          <w:rFonts w:ascii="Times New Roman" w:hAnsi="Times New Roman" w:cs="Times New Roman"/>
          <w:sz w:val="24"/>
          <w:szCs w:val="24"/>
        </w:rPr>
        <w:t>Мероприятие предполагает ежегодное оказание финансовой поддержки  субъектам малого и среднего предпринимательства в форме: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2" w:type="dxa"/>
        <w:jc w:val="center"/>
        <w:tblLayout w:type="fixed"/>
        <w:tblLook w:val="00A0" w:firstRow="1" w:lastRow="0" w:firstColumn="1" w:lastColumn="0" w:noHBand="0" w:noVBand="0"/>
      </w:tblPr>
      <w:tblGrid>
        <w:gridCol w:w="618"/>
        <w:gridCol w:w="2803"/>
        <w:gridCol w:w="1580"/>
        <w:gridCol w:w="877"/>
        <w:gridCol w:w="869"/>
        <w:gridCol w:w="962"/>
        <w:gridCol w:w="978"/>
        <w:gridCol w:w="1068"/>
        <w:gridCol w:w="1017"/>
      </w:tblGrid>
      <w:tr w:rsidR="00AA3007" w:rsidRPr="00652B79" w:rsidTr="00664CD6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№ </w:t>
            </w:r>
            <w:proofErr w:type="gramStart"/>
            <w:r w:rsidRPr="00652B79">
              <w:t>п</w:t>
            </w:r>
            <w:proofErr w:type="gramEnd"/>
            <w:r w:rsidRPr="00652B79">
              <w:t>/п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Форма финансовой поддержки/ Источник ресурсного обеспечения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keepNext/>
              <w:snapToGrid w:val="0"/>
              <w:jc w:val="center"/>
            </w:pPr>
            <w:proofErr w:type="gramStart"/>
            <w:r w:rsidRPr="00652B79">
              <w:t>Исполни-</w:t>
            </w:r>
            <w:proofErr w:type="spellStart"/>
            <w:r w:rsidRPr="00652B79">
              <w:t>тель</w:t>
            </w:r>
            <w:proofErr w:type="spellEnd"/>
            <w:proofErr w:type="gramEnd"/>
            <w:r w:rsidRPr="00652B79">
              <w:t xml:space="preserve">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ind w:left="-43" w:right="-147"/>
              <w:jc w:val="center"/>
            </w:pPr>
            <w:r w:rsidRPr="00652B79">
              <w:t>2014г.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right="-128"/>
              <w:jc w:val="center"/>
            </w:pPr>
            <w:r w:rsidRPr="00652B79">
              <w:t>2015г.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2016г.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167" w:right="-59"/>
              <w:jc w:val="center"/>
            </w:pPr>
            <w:r w:rsidRPr="00652B79">
              <w:t>2017г.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66" w:right="-56"/>
              <w:jc w:val="center"/>
            </w:pPr>
            <w:r w:rsidRPr="00652B79">
              <w:t>2018г.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2019г.</w:t>
            </w: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уплату процентов по лизинговым и кредитным договорам на приобретение оборудования для осуществления деятельности субъектов малого и среднего предпринимательства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Отдел экономического развития, торговли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и имущественных отношений </w:t>
            </w:r>
          </w:p>
          <w:p w:rsidR="00AA3007" w:rsidRPr="00652B79" w:rsidRDefault="00AA3007" w:rsidP="00664CD6"/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бюджетные </w:t>
            </w:r>
          </w:p>
          <w:p w:rsidR="00AA3007" w:rsidRPr="00652B79" w:rsidRDefault="00AA3007" w:rsidP="00664CD6">
            <w:r w:rsidRPr="00652B79">
              <w:t>ассигнования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nil"/>
            </w:tcBorders>
          </w:tcPr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ind w:right="-59"/>
              <w:jc w:val="center"/>
            </w:pPr>
            <w:r w:rsidRPr="00652B79"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50,0</w:t>
            </w: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- бюджет Тейковского </w:t>
            </w:r>
            <w:proofErr w:type="gramStart"/>
            <w:r w:rsidRPr="00652B79">
              <w:t>муниципального</w:t>
            </w:r>
            <w:proofErr w:type="gramEnd"/>
            <w:r w:rsidRPr="00652B79">
              <w:t xml:space="preserve"> </w:t>
            </w:r>
          </w:p>
          <w:p w:rsidR="00AA3007" w:rsidRPr="00652B79" w:rsidRDefault="00AA3007" w:rsidP="00664CD6">
            <w:r w:rsidRPr="00652B79">
              <w:t>района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ind w:right="-59"/>
              <w:jc w:val="center"/>
            </w:pPr>
            <w:r w:rsidRPr="00652B79"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50,0</w:t>
            </w: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бюджетные </w:t>
            </w:r>
          </w:p>
          <w:p w:rsidR="00AA3007" w:rsidRPr="00652B79" w:rsidRDefault="00AA3007" w:rsidP="00664CD6">
            <w:r w:rsidRPr="00652B79">
              <w:t>ассигнования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nil"/>
            </w:tcBorders>
          </w:tcPr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ind w:right="-59"/>
              <w:jc w:val="center"/>
            </w:pPr>
            <w:r w:rsidRPr="00652B79">
              <w:t>44,639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50,0</w:t>
            </w: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- бюджет Тейковского </w:t>
            </w:r>
            <w:proofErr w:type="gramStart"/>
            <w:r w:rsidRPr="00652B79">
              <w:t>муниципального</w:t>
            </w:r>
            <w:proofErr w:type="gramEnd"/>
            <w:r w:rsidRPr="00652B79">
              <w:t xml:space="preserve"> </w:t>
            </w:r>
          </w:p>
          <w:p w:rsidR="00AA3007" w:rsidRPr="00652B79" w:rsidRDefault="00AA3007" w:rsidP="00664CD6">
            <w:r w:rsidRPr="00652B79">
              <w:t>района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ind w:right="-59"/>
              <w:jc w:val="center"/>
            </w:pPr>
            <w:r w:rsidRPr="00652B79">
              <w:t>44,639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50,0</w:t>
            </w: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B79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</w:t>
            </w:r>
            <w:r w:rsidRPr="006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производства товаров, работ, услуг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lastRenderedPageBreak/>
              <w:t>Отдел экономического развития, торговли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и имущественных отношений </w:t>
            </w:r>
          </w:p>
          <w:p w:rsidR="00AA3007" w:rsidRPr="00652B79" w:rsidRDefault="00AA3007" w:rsidP="00664CD6"/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бюджетные </w:t>
            </w:r>
          </w:p>
          <w:p w:rsidR="00AA3007" w:rsidRPr="00652B79" w:rsidRDefault="00AA3007" w:rsidP="00664CD6">
            <w:r w:rsidRPr="00652B79">
              <w:t>ассигнования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right w:val="nil"/>
            </w:tcBorders>
          </w:tcPr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ind w:right="-59"/>
              <w:jc w:val="center"/>
            </w:pPr>
            <w:r w:rsidRPr="00652B79"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300,0</w:t>
            </w:r>
          </w:p>
        </w:tc>
      </w:tr>
      <w:tr w:rsidR="00AA3007" w:rsidRPr="00652B79" w:rsidTr="00664CD6">
        <w:trPr>
          <w:jc w:val="center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- бюджет Тейковского </w:t>
            </w:r>
            <w:proofErr w:type="gramStart"/>
            <w:r w:rsidRPr="00652B79">
              <w:t>муниципального</w:t>
            </w:r>
            <w:proofErr w:type="gramEnd"/>
            <w:r w:rsidRPr="00652B79">
              <w:t xml:space="preserve"> </w:t>
            </w:r>
          </w:p>
          <w:p w:rsidR="00AA3007" w:rsidRPr="00652B79" w:rsidRDefault="00AA3007" w:rsidP="00664CD6">
            <w:r w:rsidRPr="00652B79">
              <w:t>района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ind w:right="-59"/>
              <w:jc w:val="center"/>
            </w:pPr>
            <w:r w:rsidRPr="00652B79">
              <w:t>200,0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300,0</w:t>
            </w:r>
          </w:p>
        </w:tc>
      </w:tr>
    </w:tbl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Целью предоставления субсидии является финансовая поддержка субъектов малого и среднего предпринимательства.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Порядок рассмотрения заявок, условия и порядок оказания поддержки</w:t>
      </w:r>
    </w:p>
    <w:p w:rsidR="00910B94" w:rsidRPr="00DC2C68" w:rsidRDefault="00910B94" w:rsidP="00910B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устанавливается постановлением администрации Тейковского муниципального района.</w:t>
      </w:r>
    </w:p>
    <w:p w:rsidR="00910B94" w:rsidRPr="00DC2C68" w:rsidRDefault="00910B94" w:rsidP="00910B94">
      <w:pPr>
        <w:tabs>
          <w:tab w:val="left" w:pos="1575"/>
        </w:tabs>
        <w:jc w:val="both"/>
      </w:pPr>
    </w:p>
    <w:p w:rsidR="00910B94" w:rsidRPr="00DC2C68" w:rsidRDefault="00910B94" w:rsidP="00910B94">
      <w:pPr>
        <w:tabs>
          <w:tab w:val="left" w:pos="1575"/>
        </w:tabs>
        <w:ind w:firstLine="709"/>
        <w:jc w:val="both"/>
      </w:pPr>
      <w:r w:rsidRPr="00DC2C68">
        <w:t>2. Оказание информационной, организационной, консультационной поддержки для субъектов малого и среднего предпринимательства.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Срок реализации мероприятия:  2014 - 2019 гг.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Исполнитель мероприятия: отдел экономического развития, торговли, имущественных отношений и муниципального заказа.</w:t>
      </w:r>
    </w:p>
    <w:p w:rsidR="00910B94" w:rsidRPr="00DC2C68" w:rsidRDefault="00910B94" w:rsidP="00910B94">
      <w:pPr>
        <w:ind w:firstLine="709"/>
        <w:jc w:val="both"/>
      </w:pPr>
      <w:r w:rsidRPr="00DC2C68">
        <w:t xml:space="preserve">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</w:t>
      </w:r>
      <w:proofErr w:type="spellStart"/>
      <w:r w:rsidRPr="00DC2C68">
        <w:t>Тейковском</w:t>
      </w:r>
      <w:proofErr w:type="spellEnd"/>
      <w:r w:rsidRPr="00DC2C68">
        <w:t xml:space="preserve"> муниципальном районе,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района; организации и проведении бизнес – встреч, «круглых столов» по наиболее актуальным для предпринимателей вопросам, консультировании представителей малого бизнеса по вопросам, относящимся к компетенции органов местного самоуправления.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910B94" w:rsidRPr="00DC2C68" w:rsidRDefault="00910B94" w:rsidP="00910B94">
      <w:pPr>
        <w:ind w:firstLine="709"/>
        <w:jc w:val="both"/>
      </w:pPr>
    </w:p>
    <w:p w:rsidR="00910B94" w:rsidRPr="00DC2C68" w:rsidRDefault="00910B94" w:rsidP="00910B94">
      <w:pPr>
        <w:ind w:firstLine="709"/>
        <w:jc w:val="both"/>
      </w:pPr>
      <w:r w:rsidRPr="00DC2C68">
        <w:t>3. Оказание имущественной поддержки субъектам малого и среднего предпринимательства.</w:t>
      </w:r>
    </w:p>
    <w:p w:rsidR="00910B94" w:rsidRPr="00DC2C68" w:rsidRDefault="00910B94" w:rsidP="00910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Срок реализации мероприятия - 2016 - 2019 гг.</w:t>
      </w:r>
    </w:p>
    <w:p w:rsidR="00910B94" w:rsidRPr="00DC2C68" w:rsidRDefault="00910B94" w:rsidP="00910B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Исполнитель мероприятия: отдел экономического развития, торговли, имущественных отношений и муниципального заказа.</w:t>
      </w:r>
    </w:p>
    <w:p w:rsidR="00910B94" w:rsidRPr="00DC2C68" w:rsidRDefault="00910B94" w:rsidP="00910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Мероприятие предполагает:</w:t>
      </w:r>
    </w:p>
    <w:p w:rsidR="00910B94" w:rsidRPr="00DC2C68" w:rsidRDefault="00910B94" w:rsidP="00910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3.1.  </w:t>
      </w:r>
      <w:proofErr w:type="gramStart"/>
      <w:r w:rsidRPr="00DC2C68">
        <w:rPr>
          <w:rFonts w:ascii="Times New Roman" w:hAnsi="Times New Roman" w:cs="Times New Roman"/>
          <w:sz w:val="24"/>
          <w:szCs w:val="24"/>
        </w:rPr>
        <w:t>Формирование, ведение и опубликование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качестве имущественной поддержки.</w:t>
      </w:r>
      <w:proofErr w:type="gramEnd"/>
    </w:p>
    <w:p w:rsidR="00910B94" w:rsidRPr="00DC2C68" w:rsidRDefault="00910B94" w:rsidP="00910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3.2.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Порядок и условия предоставления в аренду имущества Тейковского муниципального района субъектам малого и среднего предпринимательства, устанавливаются решением Совета Тейковского муниципального района.</w:t>
      </w:r>
    </w:p>
    <w:p w:rsidR="00910B94" w:rsidRPr="00DC2C68" w:rsidRDefault="00910B94" w:rsidP="00910B94">
      <w:pPr>
        <w:ind w:firstLine="709"/>
        <w:jc w:val="both"/>
      </w:pPr>
    </w:p>
    <w:p w:rsidR="00910B94" w:rsidRPr="00DC2C68" w:rsidRDefault="00910B94" w:rsidP="00910B94">
      <w:pPr>
        <w:ind w:firstLine="709"/>
        <w:jc w:val="center"/>
        <w:rPr>
          <w:b/>
        </w:rPr>
      </w:pPr>
      <w:r w:rsidRPr="00DC2C68">
        <w:rPr>
          <w:b/>
        </w:rPr>
        <w:lastRenderedPageBreak/>
        <w:t>4. Ресурсное обеспечение реализации мероприятий подпрограммы</w:t>
      </w:r>
    </w:p>
    <w:p w:rsidR="00910B94" w:rsidRPr="00DC2C68" w:rsidRDefault="00910B94" w:rsidP="00910B94">
      <w:pPr>
        <w:ind w:firstLine="709"/>
        <w:jc w:val="center"/>
      </w:pPr>
    </w:p>
    <w:p w:rsidR="00910B94" w:rsidRPr="00DC2C68" w:rsidRDefault="00910B94" w:rsidP="00910B9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2. Ресурсное обеспечение реализации мероприятий подпрограммы</w:t>
      </w:r>
    </w:p>
    <w:p w:rsidR="00910B94" w:rsidRPr="00DC2C68" w:rsidRDefault="00910B94" w:rsidP="00910B9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10671" w:type="dxa"/>
        <w:jc w:val="center"/>
        <w:tblLayout w:type="fixed"/>
        <w:tblLook w:val="00A0" w:firstRow="1" w:lastRow="0" w:firstColumn="1" w:lastColumn="0" w:noHBand="0" w:noVBand="0"/>
      </w:tblPr>
      <w:tblGrid>
        <w:gridCol w:w="620"/>
        <w:gridCol w:w="2626"/>
        <w:gridCol w:w="1557"/>
        <w:gridCol w:w="6"/>
        <w:gridCol w:w="925"/>
        <w:gridCol w:w="869"/>
        <w:gridCol w:w="879"/>
        <w:gridCol w:w="1203"/>
        <w:gridCol w:w="6"/>
        <w:gridCol w:w="1060"/>
        <w:gridCol w:w="6"/>
        <w:gridCol w:w="908"/>
        <w:gridCol w:w="6"/>
      </w:tblGrid>
      <w:tr w:rsidR="00AA3007" w:rsidRPr="00652B79" w:rsidTr="00664CD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№ </w:t>
            </w:r>
            <w:proofErr w:type="gramStart"/>
            <w:r w:rsidRPr="00652B79">
              <w:t>п</w:t>
            </w:r>
            <w:proofErr w:type="gramEnd"/>
            <w:r w:rsidRPr="00652B79">
              <w:t>/п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Наименование мероприятия/ источник ресурсного обеспечения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keepNext/>
              <w:snapToGrid w:val="0"/>
              <w:jc w:val="center"/>
            </w:pPr>
            <w:r w:rsidRPr="00652B79">
              <w:t>Исполни</w:t>
            </w:r>
          </w:p>
          <w:p w:rsidR="00AA3007" w:rsidRPr="00652B79" w:rsidRDefault="00AA3007" w:rsidP="00664CD6">
            <w:pPr>
              <w:keepNext/>
              <w:snapToGrid w:val="0"/>
              <w:jc w:val="center"/>
            </w:pPr>
            <w:proofErr w:type="spellStart"/>
            <w:r w:rsidRPr="00652B79">
              <w:t>тель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ind w:left="-169" w:right="-162"/>
              <w:jc w:val="center"/>
            </w:pPr>
            <w:r w:rsidRPr="00652B79">
              <w:t>2014г.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195" w:right="-117"/>
              <w:jc w:val="center"/>
            </w:pPr>
            <w:r w:rsidRPr="00652B79">
              <w:t>2015г.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99"/>
              <w:jc w:val="center"/>
            </w:pPr>
            <w:r w:rsidRPr="00652B79">
              <w:t>2016г.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2017г.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right="-104"/>
              <w:jc w:val="center"/>
            </w:pPr>
            <w:r w:rsidRPr="00652B79">
              <w:t>2018г.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right="-160"/>
              <w:jc w:val="center"/>
            </w:pPr>
            <w:r w:rsidRPr="00652B79">
              <w:t>2019г.</w:t>
            </w:r>
          </w:p>
        </w:tc>
      </w:tr>
      <w:tr w:rsidR="00AA3007" w:rsidRPr="00652B79" w:rsidTr="00664CD6">
        <w:trPr>
          <w:gridAfter w:val="1"/>
          <w:wAfter w:w="6" w:type="dxa"/>
          <w:jc w:val="center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Подпрограмма, всего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58"/>
              <w:jc w:val="center"/>
            </w:pPr>
            <w:r w:rsidRPr="00652B79">
              <w:t>244,639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AA3007" w:rsidRPr="00652B79" w:rsidTr="00664CD6">
        <w:trPr>
          <w:gridAfter w:val="1"/>
          <w:wAfter w:w="6" w:type="dxa"/>
          <w:jc w:val="center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бюджетные ассигнования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58"/>
              <w:jc w:val="center"/>
            </w:pPr>
            <w:r w:rsidRPr="00652B79">
              <w:t>244,639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r w:rsidRPr="00652B79">
              <w:t>84,289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AA3007" w:rsidRPr="00652B79" w:rsidTr="00664CD6">
        <w:trPr>
          <w:gridAfter w:val="1"/>
          <w:wAfter w:w="6" w:type="dxa"/>
          <w:jc w:val="center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- бюджет Тейковского муниципального района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58"/>
              <w:jc w:val="center"/>
            </w:pPr>
            <w:r w:rsidRPr="00652B79">
              <w:t>244,639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r w:rsidRPr="00652B79">
              <w:t>84,289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1.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Финансовая поддержка субъектов малого и среднего предпринимательства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Отдел экономического развития, торговли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 и имущественных отношений </w:t>
            </w:r>
          </w:p>
          <w:p w:rsidR="00AA3007" w:rsidRPr="00652B79" w:rsidRDefault="00AA3007" w:rsidP="00664CD6"/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бюджетные 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ассигнования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58"/>
              <w:jc w:val="center"/>
            </w:pPr>
            <w:r w:rsidRPr="00652B79">
              <w:t>244,639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- бюджет Тейковского </w:t>
            </w:r>
            <w:proofErr w:type="gramStart"/>
            <w:r w:rsidRPr="00652B79">
              <w:t>муниципального</w:t>
            </w:r>
            <w:proofErr w:type="gramEnd"/>
            <w:r w:rsidRPr="00652B79">
              <w:t xml:space="preserve"> 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>района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ind w:left="-58"/>
              <w:jc w:val="center"/>
            </w:pPr>
            <w:r w:rsidRPr="00652B79">
              <w:t>244,639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84,289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400,0</w:t>
            </w: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2.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Оказание информационной, организационной и  консультационной поддержки субъектов малого и среднего предпринимательства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Отдел экономического развития, торговли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 xml:space="preserve"> и имущественных отношений </w:t>
            </w:r>
          </w:p>
          <w:p w:rsidR="00AA3007" w:rsidRPr="00652B79" w:rsidRDefault="00AA3007" w:rsidP="00664CD6"/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бюджетные </w:t>
            </w:r>
          </w:p>
          <w:p w:rsidR="00AA3007" w:rsidRPr="00652B79" w:rsidRDefault="00AA3007" w:rsidP="00664CD6">
            <w:pPr>
              <w:snapToGrid w:val="0"/>
            </w:pPr>
            <w:r w:rsidRPr="00652B79">
              <w:t>ассигнования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- бюджет Тейковского </w:t>
            </w:r>
            <w:proofErr w:type="gramStart"/>
            <w:r w:rsidRPr="00652B79">
              <w:t>муниципального</w:t>
            </w:r>
            <w:proofErr w:type="gramEnd"/>
            <w:r w:rsidRPr="00652B79">
              <w:t xml:space="preserve"> </w:t>
            </w:r>
          </w:p>
          <w:p w:rsidR="00AA3007" w:rsidRPr="00652B79" w:rsidRDefault="00AA3007" w:rsidP="00664CD6">
            <w:pPr>
              <w:snapToGrid w:val="0"/>
            </w:pPr>
            <w:r w:rsidRPr="00652B79">
              <w:t>района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3.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Отдел экономического развития, торговли</w:t>
            </w:r>
          </w:p>
          <w:p w:rsidR="00AA3007" w:rsidRPr="00652B79" w:rsidRDefault="00AA3007" w:rsidP="00664CD6">
            <w:pPr>
              <w:snapToGrid w:val="0"/>
              <w:jc w:val="center"/>
            </w:pPr>
            <w:r w:rsidRPr="00652B79">
              <w:t>и имущественных отношений</w:t>
            </w:r>
          </w:p>
          <w:p w:rsidR="00AA3007" w:rsidRPr="00652B79" w:rsidRDefault="00AA3007" w:rsidP="00664CD6"/>
          <w:p w:rsidR="00AA3007" w:rsidRPr="00652B79" w:rsidRDefault="00AA3007" w:rsidP="00664CD6"/>
          <w:p w:rsidR="00AA3007" w:rsidRPr="00652B79" w:rsidRDefault="00AA3007" w:rsidP="00664CD6"/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  <w:jc w:val="center"/>
            </w:pP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бюджетные </w:t>
            </w:r>
          </w:p>
          <w:p w:rsidR="00AA3007" w:rsidRPr="00652B79" w:rsidRDefault="00AA3007" w:rsidP="00664CD6">
            <w:pPr>
              <w:snapToGrid w:val="0"/>
            </w:pPr>
            <w:r w:rsidRPr="00652B79">
              <w:t>ассигнования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</w:tr>
      <w:tr w:rsidR="00AA3007" w:rsidRPr="00652B79" w:rsidTr="00664CD6">
        <w:trPr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07" w:rsidRPr="00652B79" w:rsidRDefault="00AA3007" w:rsidP="00664CD6"/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snapToGrid w:val="0"/>
            </w:pPr>
            <w:r w:rsidRPr="00652B79">
              <w:t xml:space="preserve">- бюджет Тейковского </w:t>
            </w:r>
            <w:proofErr w:type="gramStart"/>
            <w:r w:rsidRPr="00652B79">
              <w:t>муниципального</w:t>
            </w:r>
            <w:proofErr w:type="gramEnd"/>
            <w:r w:rsidRPr="00652B79">
              <w:t xml:space="preserve"> </w:t>
            </w:r>
          </w:p>
          <w:p w:rsidR="00AA3007" w:rsidRPr="00652B79" w:rsidRDefault="00AA3007" w:rsidP="00664CD6">
            <w:pPr>
              <w:snapToGrid w:val="0"/>
            </w:pPr>
            <w:r w:rsidRPr="00652B79">
              <w:t>района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07" w:rsidRPr="00652B79" w:rsidRDefault="00AA3007" w:rsidP="00664CD6">
            <w:pPr>
              <w:snapToGrid w:val="0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07" w:rsidRPr="00652B79" w:rsidRDefault="00AA3007" w:rsidP="00664CD6">
            <w:pPr>
              <w:jc w:val="center"/>
            </w:pPr>
            <w:r w:rsidRPr="00652B79">
              <w:t>0,0</w:t>
            </w:r>
          </w:p>
        </w:tc>
      </w:tr>
    </w:tbl>
    <w:p w:rsidR="00910B94" w:rsidRPr="00DC2C68" w:rsidRDefault="00910B94" w:rsidP="00910B94">
      <w:pPr>
        <w:ind w:firstLine="709"/>
        <w:jc w:val="center"/>
        <w:rPr>
          <w:color w:val="33CCCC"/>
        </w:rPr>
      </w:pPr>
      <w:bookmarkStart w:id="0" w:name="_GoBack"/>
      <w:bookmarkEnd w:id="0"/>
    </w:p>
    <w:p w:rsidR="00910B94" w:rsidRPr="00DC2C68" w:rsidRDefault="00910B94" w:rsidP="00910B94"/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right"/>
      </w:pPr>
      <w:r w:rsidRPr="00DC2C68">
        <w:t xml:space="preserve">                                                                                            Приложение 2</w:t>
      </w:r>
    </w:p>
    <w:p w:rsidR="00910B94" w:rsidRPr="00DC2C68" w:rsidRDefault="00910B94" w:rsidP="00910B94">
      <w:pPr>
        <w:jc w:val="right"/>
      </w:pPr>
      <w:r w:rsidRPr="00DC2C68">
        <w:t xml:space="preserve">                                                                              к муниципальной программе</w:t>
      </w:r>
    </w:p>
    <w:p w:rsidR="00910B94" w:rsidRPr="00DC2C68" w:rsidRDefault="00910B94" w:rsidP="00910B94">
      <w:pPr>
        <w:jc w:val="right"/>
      </w:pPr>
      <w:r w:rsidRPr="00DC2C68">
        <w:t xml:space="preserve">                                                                              «Экономическое развитие</w:t>
      </w:r>
    </w:p>
    <w:p w:rsidR="00910B94" w:rsidRPr="00DC2C68" w:rsidRDefault="00910B94" w:rsidP="00910B94">
      <w:pPr>
        <w:jc w:val="right"/>
      </w:pPr>
      <w:r w:rsidRPr="00DC2C68">
        <w:t xml:space="preserve">                                                                              Тейковского муниципального </w:t>
      </w:r>
    </w:p>
    <w:p w:rsidR="00910B94" w:rsidRPr="00DC2C68" w:rsidRDefault="00910B94" w:rsidP="00910B94">
      <w:pPr>
        <w:jc w:val="right"/>
      </w:pPr>
      <w:r w:rsidRPr="00DC2C68">
        <w:t xml:space="preserve">                                                                              района»</w:t>
      </w:r>
    </w:p>
    <w:p w:rsidR="00910B94" w:rsidRPr="00DC2C68" w:rsidRDefault="00910B94" w:rsidP="00910B94">
      <w:pPr>
        <w:jc w:val="center"/>
        <w:rPr>
          <w:b/>
        </w:rPr>
      </w:pPr>
    </w:p>
    <w:p w:rsidR="00910B94" w:rsidRPr="00DC2C68" w:rsidRDefault="00910B94" w:rsidP="00910B94">
      <w:pPr>
        <w:jc w:val="center"/>
        <w:rPr>
          <w:b/>
        </w:rPr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Подпрограмма</w:t>
      </w: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«Совершенствование системы стратегического управления районом»</w:t>
      </w: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1. Паспорт  подпрограммы</w:t>
      </w:r>
    </w:p>
    <w:p w:rsidR="00910B94" w:rsidRPr="00DC2C68" w:rsidRDefault="00910B94" w:rsidP="00910B94">
      <w:pPr>
        <w:jc w:val="center"/>
        <w:rPr>
          <w:b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910B94" w:rsidRPr="00DC2C68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both"/>
              <w:outlineLvl w:val="0"/>
              <w:rPr>
                <w:lang w:eastAsia="en-US"/>
              </w:rPr>
            </w:pPr>
            <w:r w:rsidRPr="00DC2C68">
              <w:rPr>
                <w:lang w:eastAsia="en-US"/>
              </w:rPr>
              <w:t>«Совершенствование системы стратегического управления районом»</w:t>
            </w:r>
          </w:p>
        </w:tc>
      </w:tr>
      <w:tr w:rsidR="00910B94" w:rsidRPr="00DC2C68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</w:tr>
      <w:tr w:rsidR="00910B94" w:rsidRPr="00DC2C68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Исполнители </w:t>
            </w:r>
          </w:p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экономического развития, торговли,  имущественных отношений и муниципального заказа </w:t>
            </w:r>
          </w:p>
        </w:tc>
      </w:tr>
      <w:tr w:rsidR="00910B94" w:rsidRPr="00DC2C68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системы стратегического управления районом, создание благоприятных условий для экономического развития Тейковского муниципального района</w:t>
            </w:r>
          </w:p>
        </w:tc>
      </w:tr>
      <w:tr w:rsidR="00910B94" w:rsidRPr="00DC2C68" w:rsidTr="0076757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бюджетных ассигнований: </w:t>
            </w:r>
          </w:p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 –  100,0 тыс. рублей;</w:t>
            </w:r>
          </w:p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района:</w:t>
            </w:r>
          </w:p>
          <w:p w:rsidR="00910B94" w:rsidRPr="00DC2C68" w:rsidRDefault="00910B94" w:rsidP="007675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C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 –  100,0 тыс. рублей.</w:t>
            </w:r>
          </w:p>
        </w:tc>
      </w:tr>
    </w:tbl>
    <w:p w:rsidR="00910B94" w:rsidRPr="00DC2C68" w:rsidRDefault="00910B94" w:rsidP="00910B94">
      <w:pPr>
        <w:ind w:right="179"/>
        <w:jc w:val="center"/>
        <w:rPr>
          <w:color w:val="33CCCC"/>
        </w:rPr>
      </w:pPr>
    </w:p>
    <w:p w:rsidR="00910B94" w:rsidRPr="00DC2C68" w:rsidRDefault="00910B94" w:rsidP="00910B94">
      <w:pPr>
        <w:ind w:left="4962"/>
      </w:pP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2. Ожидаемые результаты реализации подпрограммы</w:t>
      </w: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C2C68">
        <w:rPr>
          <w:rFonts w:ascii="Times New Roman" w:hAnsi="Times New Roman" w:cs="Times New Roman"/>
          <w:sz w:val="24"/>
          <w:szCs w:val="24"/>
        </w:rPr>
        <w:t>показателях</w:t>
      </w:r>
      <w:proofErr w:type="gramEnd"/>
      <w:r w:rsidRPr="00DC2C68">
        <w:rPr>
          <w:rFonts w:ascii="Times New Roman" w:hAnsi="Times New Roman" w:cs="Times New Roman"/>
          <w:sz w:val="24"/>
          <w:szCs w:val="24"/>
        </w:rPr>
        <w:t>) реализации подпрограммы</w:t>
      </w:r>
    </w:p>
    <w:p w:rsidR="00910B94" w:rsidRPr="00DC2C68" w:rsidRDefault="00910B94" w:rsidP="00910B94">
      <w:pPr>
        <w:jc w:val="center"/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2962"/>
        <w:gridCol w:w="765"/>
        <w:gridCol w:w="1079"/>
        <w:gridCol w:w="1134"/>
        <w:gridCol w:w="992"/>
        <w:gridCol w:w="992"/>
        <w:gridCol w:w="851"/>
      </w:tblGrid>
      <w:tr w:rsidR="00910B94" w:rsidRPr="00DC2C68" w:rsidTr="00767575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B94" w:rsidRPr="00DC2C68" w:rsidRDefault="00910B94" w:rsidP="00767575">
            <w:pPr>
              <w:snapToGrid w:val="0"/>
              <w:jc w:val="center"/>
              <w:rPr>
                <w:lang w:val="en-US" w:eastAsia="en-US"/>
              </w:rPr>
            </w:pPr>
            <w:r w:rsidRPr="00DC2C68">
              <w:rPr>
                <w:lang w:eastAsia="en-US"/>
              </w:rPr>
              <w:t>№</w:t>
            </w:r>
            <w:r w:rsidRPr="00DC2C68">
              <w:rPr>
                <w:lang w:val="en-US" w:eastAsia="en-US"/>
              </w:rPr>
              <w:t xml:space="preserve"> </w:t>
            </w:r>
            <w:proofErr w:type="gramStart"/>
            <w:r w:rsidRPr="00DC2C68">
              <w:rPr>
                <w:lang w:val="en-US" w:eastAsia="en-US"/>
              </w:rPr>
              <w:t>п</w:t>
            </w:r>
            <w:proofErr w:type="gramEnd"/>
            <w:r w:rsidRPr="00DC2C68">
              <w:rPr>
                <w:lang w:val="en-US" w:eastAsia="en-US"/>
              </w:rPr>
              <w:t>/п</w:t>
            </w:r>
          </w:p>
          <w:p w:rsidR="00910B94" w:rsidRPr="00DC2C68" w:rsidRDefault="00910B94" w:rsidP="00767575">
            <w:pPr>
              <w:jc w:val="center"/>
              <w:rPr>
                <w:lang w:eastAsia="en-US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Ед. изм.</w:t>
            </w:r>
          </w:p>
          <w:p w:rsidR="00910B94" w:rsidRPr="00DC2C68" w:rsidRDefault="00910B94" w:rsidP="00767575">
            <w:pPr>
              <w:jc w:val="center"/>
              <w:rPr>
                <w:lang w:eastAsia="en-US"/>
              </w:rPr>
            </w:pPr>
          </w:p>
        </w:tc>
        <w:tc>
          <w:tcPr>
            <w:tcW w:w="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proofErr w:type="spellStart"/>
            <w:r w:rsidRPr="00DC2C68">
              <w:rPr>
                <w:lang w:val="en-US" w:eastAsia="en-US"/>
              </w:rPr>
              <w:t>Значения</w:t>
            </w:r>
            <w:proofErr w:type="spellEnd"/>
            <w:r w:rsidRPr="00DC2C68">
              <w:rPr>
                <w:lang w:eastAsia="en-US"/>
              </w:rPr>
              <w:t xml:space="preserve"> целевых индикаторов (</w:t>
            </w:r>
            <w:proofErr w:type="spellStart"/>
            <w:r w:rsidRPr="00DC2C68">
              <w:rPr>
                <w:lang w:val="en-US" w:eastAsia="en-US"/>
              </w:rPr>
              <w:t>показателей</w:t>
            </w:r>
            <w:proofErr w:type="spellEnd"/>
            <w:r w:rsidRPr="00DC2C68">
              <w:rPr>
                <w:lang w:eastAsia="en-US"/>
              </w:rPr>
              <w:t>)</w:t>
            </w:r>
          </w:p>
        </w:tc>
      </w:tr>
      <w:tr w:rsidR="00910B94" w:rsidRPr="00DC2C68" w:rsidTr="00767575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B94" w:rsidRPr="00DC2C68" w:rsidRDefault="00910B94" w:rsidP="00767575">
            <w:pPr>
              <w:rPr>
                <w:lang w:eastAsia="en-US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B94" w:rsidRPr="00DC2C68" w:rsidRDefault="00910B94" w:rsidP="00767575">
            <w:pPr>
              <w:rPr>
                <w:lang w:eastAsia="en-US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B94" w:rsidRPr="00DC2C68" w:rsidRDefault="00910B94" w:rsidP="00767575">
            <w:pPr>
              <w:rPr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2013г.</w:t>
            </w:r>
          </w:p>
          <w:p w:rsidR="00910B94" w:rsidRPr="00DC2C68" w:rsidRDefault="00910B94" w:rsidP="00767575">
            <w:pPr>
              <w:ind w:left="-108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(</w:t>
            </w:r>
            <w:proofErr w:type="spellStart"/>
            <w:r w:rsidRPr="00DC2C68">
              <w:rPr>
                <w:lang w:val="en-US" w:eastAsia="en-US"/>
              </w:rPr>
              <w:t>оценка</w:t>
            </w:r>
            <w:proofErr w:type="spellEnd"/>
            <w:r w:rsidRPr="00DC2C68">
              <w:rPr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B94" w:rsidRPr="00DC2C68" w:rsidRDefault="00910B94" w:rsidP="00767575">
            <w:pPr>
              <w:snapToGrid w:val="0"/>
              <w:ind w:right="-108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2016г.</w:t>
            </w:r>
          </w:p>
        </w:tc>
      </w:tr>
      <w:tr w:rsidR="00910B94" w:rsidRPr="00DC2C68" w:rsidTr="00767575">
        <w:trPr>
          <w:trHeight w:val="24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8</w:t>
            </w:r>
          </w:p>
        </w:tc>
      </w:tr>
      <w:tr w:rsidR="00910B94" w:rsidRPr="00DC2C68" w:rsidTr="00767575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   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DC2C68">
              <w:rPr>
                <w:lang w:eastAsia="en-US"/>
              </w:rPr>
              <w:t>Проведение корректировки Стратегии социально-экономического развития района Тейковского муниципального района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да/</w:t>
            </w:r>
          </w:p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нет</w:t>
            </w:r>
          </w:p>
        </w:tc>
      </w:tr>
    </w:tbl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jc w:val="center"/>
        <w:rPr>
          <w:b/>
        </w:rPr>
      </w:pPr>
      <w:r w:rsidRPr="00DC2C68">
        <w:rPr>
          <w:b/>
        </w:rPr>
        <w:t>3. Мероприятия подпрограммы</w:t>
      </w: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Реализация подпрограммы предполагает выполнение следующих мероприятий:</w:t>
      </w:r>
    </w:p>
    <w:p w:rsidR="00910B94" w:rsidRPr="00DC2C68" w:rsidRDefault="00910B94" w:rsidP="00910B94">
      <w:pPr>
        <w:ind w:firstLine="709"/>
        <w:jc w:val="both"/>
      </w:pPr>
      <w:r w:rsidRPr="00DC2C68">
        <w:lastRenderedPageBreak/>
        <w:t>1. Корректировка Стратегии социально-экономического развития Тейковского муниципального района.</w:t>
      </w:r>
    </w:p>
    <w:p w:rsidR="00910B94" w:rsidRPr="00DC2C68" w:rsidRDefault="00910B94" w:rsidP="00910B94">
      <w:pPr>
        <w:ind w:firstLine="709"/>
        <w:jc w:val="both"/>
      </w:pPr>
      <w:r w:rsidRPr="00DC2C68">
        <w:t xml:space="preserve">Мероприятие предполагает проведение актуализации комплекса  мер по улучшению качества жизни населения, обеспечению благоприятного инвестиционного климата на территории Тейковского муниципального района, повышению эффективности экономической деятельности в муниципальном образовании, формирование системы долгосрочных приоритетов, корректировку целей, задач и мероприятий социально-экономического развития Тейковского муниципального района, выраженного в повышении качества жизни населения района. </w:t>
      </w:r>
    </w:p>
    <w:p w:rsidR="00910B94" w:rsidRPr="00DC2C68" w:rsidRDefault="00910B94" w:rsidP="00910B94">
      <w:pPr>
        <w:ind w:firstLine="709"/>
        <w:jc w:val="both"/>
      </w:pPr>
      <w:r w:rsidRPr="00DC2C68">
        <w:t>Данное мероприятие позволит:</w:t>
      </w:r>
    </w:p>
    <w:p w:rsidR="00910B94" w:rsidRPr="00DC2C68" w:rsidRDefault="00910B94" w:rsidP="00910B94">
      <w:pPr>
        <w:numPr>
          <w:ilvl w:val="0"/>
          <w:numId w:val="4"/>
        </w:numPr>
        <w:ind w:left="0" w:firstLine="238"/>
        <w:jc w:val="both"/>
      </w:pPr>
      <w:r w:rsidRPr="00DC2C68">
        <w:t>оценить текущее состояние экономики и социальной сферы района, выявить проблемы и перспективы развития отраслей производственной сферы, материального производства и услуг с учетом ресурсов;</w:t>
      </w:r>
    </w:p>
    <w:p w:rsidR="00910B94" w:rsidRPr="00DC2C68" w:rsidRDefault="00910B94" w:rsidP="00910B94">
      <w:pPr>
        <w:numPr>
          <w:ilvl w:val="0"/>
          <w:numId w:val="4"/>
        </w:numPr>
        <w:ind w:left="0" w:firstLine="238"/>
        <w:jc w:val="both"/>
      </w:pPr>
      <w:r w:rsidRPr="00DC2C68">
        <w:t>определить приоритетные направления социально-экономического развития района;</w:t>
      </w:r>
    </w:p>
    <w:p w:rsidR="00910B94" w:rsidRPr="00DC2C68" w:rsidRDefault="00910B94" w:rsidP="00910B94">
      <w:pPr>
        <w:numPr>
          <w:ilvl w:val="0"/>
          <w:numId w:val="4"/>
        </w:numPr>
        <w:ind w:left="595" w:hanging="357"/>
        <w:jc w:val="both"/>
      </w:pPr>
      <w:r w:rsidRPr="00DC2C68">
        <w:t>определить механизм реализации Стратегии.</w:t>
      </w:r>
    </w:p>
    <w:p w:rsidR="00910B94" w:rsidRPr="00DC2C68" w:rsidRDefault="00910B94" w:rsidP="00910B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 xml:space="preserve">Срок выполнения мероприятия - 2015г. </w:t>
      </w:r>
    </w:p>
    <w:p w:rsidR="00910B94" w:rsidRPr="00DC2C68" w:rsidRDefault="00910B94" w:rsidP="00910B94">
      <w:pPr>
        <w:widowControl w:val="0"/>
        <w:autoSpaceDE w:val="0"/>
        <w:autoSpaceDN w:val="0"/>
        <w:adjustRightInd w:val="0"/>
        <w:ind w:firstLine="540"/>
        <w:jc w:val="both"/>
      </w:pPr>
      <w:r w:rsidRPr="00DC2C68">
        <w:t>Отдельные работы в рамках реализации мероприятия будут выполняться привлекаемыми организациями в соответствии с действующим законодательством.</w:t>
      </w:r>
    </w:p>
    <w:p w:rsidR="00910B94" w:rsidRPr="00DC2C68" w:rsidRDefault="00910B94" w:rsidP="00910B94">
      <w:pPr>
        <w:widowControl w:val="0"/>
        <w:autoSpaceDE w:val="0"/>
        <w:autoSpaceDN w:val="0"/>
        <w:adjustRightInd w:val="0"/>
        <w:ind w:firstLine="540"/>
        <w:jc w:val="both"/>
      </w:pPr>
      <w:r w:rsidRPr="00DC2C68">
        <w:t>Финансирование мероприятия осуществляется за счет средств бюджета Тейковского муниципального района в виде зачисления денежных средств на счет организации, которая проводит в соответствии с контрактом мероприятие.</w:t>
      </w:r>
    </w:p>
    <w:p w:rsidR="00910B94" w:rsidRPr="00DC2C68" w:rsidRDefault="00910B94" w:rsidP="00910B94">
      <w:pPr>
        <w:jc w:val="center"/>
      </w:pPr>
    </w:p>
    <w:p w:rsidR="00910B94" w:rsidRPr="00DC2C68" w:rsidRDefault="00910B94" w:rsidP="00910B94">
      <w:pPr>
        <w:ind w:firstLine="709"/>
        <w:jc w:val="center"/>
        <w:rPr>
          <w:b/>
        </w:rPr>
      </w:pPr>
      <w:r w:rsidRPr="00DC2C68">
        <w:rPr>
          <w:b/>
        </w:rPr>
        <w:t>4. Ресурсное обеспечение реализации мероприятий подпрограммы</w:t>
      </w:r>
    </w:p>
    <w:p w:rsidR="00910B94" w:rsidRPr="00DC2C68" w:rsidRDefault="00910B94" w:rsidP="00910B9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910B94" w:rsidRPr="00DC2C68" w:rsidRDefault="00910B94" w:rsidP="00910B9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Таблица 2. Бюджетные ассигнования</w:t>
      </w:r>
    </w:p>
    <w:p w:rsidR="00910B94" w:rsidRPr="00DC2C68" w:rsidRDefault="00910B94" w:rsidP="00910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2C68">
        <w:rPr>
          <w:rFonts w:ascii="Times New Roman" w:hAnsi="Times New Roman" w:cs="Times New Roman"/>
          <w:sz w:val="24"/>
          <w:szCs w:val="24"/>
        </w:rPr>
        <w:t>на выполнение мероприятий подпрограммы</w:t>
      </w:r>
    </w:p>
    <w:p w:rsidR="00910B94" w:rsidRPr="00DC2C68" w:rsidRDefault="00910B94" w:rsidP="00910B94">
      <w:pPr>
        <w:ind w:right="179" w:firstLine="709"/>
        <w:jc w:val="right"/>
      </w:pPr>
      <w:proofErr w:type="spellStart"/>
      <w:r w:rsidRPr="00DC2C68">
        <w:t>тыс</w:t>
      </w:r>
      <w:proofErr w:type="gramStart"/>
      <w:r w:rsidRPr="00DC2C68">
        <w:t>.р</w:t>
      </w:r>
      <w:proofErr w:type="gramEnd"/>
      <w:r w:rsidRPr="00DC2C68">
        <w:t>уб</w:t>
      </w:r>
      <w:proofErr w:type="spellEnd"/>
      <w:r w:rsidRPr="00DC2C68">
        <w:t>.</w:t>
      </w: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5530"/>
        <w:gridCol w:w="1076"/>
        <w:gridCol w:w="1104"/>
        <w:gridCol w:w="1048"/>
      </w:tblGrid>
      <w:tr w:rsidR="00910B94" w:rsidRPr="00DC2C68" w:rsidTr="00767575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№ </w:t>
            </w:r>
            <w:proofErr w:type="gramStart"/>
            <w:r w:rsidRPr="00DC2C68">
              <w:rPr>
                <w:lang w:eastAsia="en-US"/>
              </w:rPr>
              <w:t>п</w:t>
            </w:r>
            <w:proofErr w:type="gramEnd"/>
            <w:r w:rsidRPr="00DC2C68">
              <w:rPr>
                <w:lang w:eastAsia="en-US"/>
              </w:rPr>
              <w:t>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keepNext/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2014г.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2015г.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2016г.</w:t>
            </w:r>
          </w:p>
        </w:tc>
      </w:tr>
      <w:tr w:rsidR="00910B94" w:rsidRPr="00DC2C68" w:rsidTr="00767575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Подпрограмма, всего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</w:tr>
      <w:tr w:rsidR="00910B94" w:rsidRPr="00DC2C68" w:rsidTr="00767575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</w:tr>
      <w:tr w:rsidR="00910B94" w:rsidRPr="00DC2C68" w:rsidTr="00767575">
        <w:trPr>
          <w:jc w:val="center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</w:tr>
      <w:tr w:rsidR="00910B94" w:rsidRPr="00DC2C68" w:rsidTr="00767575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 xml:space="preserve">Корректировка Стратегии социально-экономического развития Тейковского муниципального района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</w:tr>
      <w:tr w:rsidR="00910B94" w:rsidRPr="00DC2C68" w:rsidTr="00767575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B94" w:rsidRPr="00DC2C68" w:rsidRDefault="00910B94" w:rsidP="00767575">
            <w:pPr>
              <w:rPr>
                <w:b/>
                <w:lang w:eastAsia="en-US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</w:tr>
      <w:tr w:rsidR="00910B94" w:rsidRPr="00DC2C68" w:rsidTr="00767575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B94" w:rsidRPr="00DC2C68" w:rsidRDefault="00910B94" w:rsidP="00767575">
            <w:pPr>
              <w:rPr>
                <w:b/>
                <w:lang w:eastAsia="en-US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snapToGrid w:val="0"/>
              <w:jc w:val="center"/>
              <w:rPr>
                <w:lang w:eastAsia="en-US"/>
              </w:rPr>
            </w:pPr>
            <w:r w:rsidRPr="00DC2C68">
              <w:rPr>
                <w:lang w:eastAsia="en-US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94" w:rsidRPr="00DC2C68" w:rsidRDefault="00910B94" w:rsidP="00767575">
            <w:pPr>
              <w:jc w:val="center"/>
            </w:pPr>
            <w:r w:rsidRPr="00DC2C68">
              <w:rPr>
                <w:lang w:eastAsia="en-US"/>
              </w:rPr>
              <w:t>0,0</w:t>
            </w:r>
          </w:p>
        </w:tc>
      </w:tr>
    </w:tbl>
    <w:p w:rsidR="00A40A5D" w:rsidRDefault="00A40A5D" w:rsidP="00A40A5D"/>
    <w:sectPr w:rsidR="00A4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0C"/>
    <w:rsid w:val="0053200C"/>
    <w:rsid w:val="005435EF"/>
    <w:rsid w:val="00707323"/>
    <w:rsid w:val="00767575"/>
    <w:rsid w:val="00793EF0"/>
    <w:rsid w:val="00910B94"/>
    <w:rsid w:val="00A40A5D"/>
    <w:rsid w:val="00A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40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40A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40A5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40A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40A5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0A5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0A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40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A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A40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A40A5D"/>
    <w:pPr>
      <w:widowControl w:val="0"/>
      <w:suppressAutoHyphens/>
    </w:pPr>
    <w:rPr>
      <w:rFonts w:eastAsia="Calibri" w:cs="Mangal"/>
      <w:kern w:val="2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A40A5D"/>
    <w:pPr>
      <w:widowControl w:val="0"/>
      <w:suppressAutoHyphens/>
      <w:ind w:firstLine="708"/>
      <w:jc w:val="both"/>
    </w:pPr>
    <w:rPr>
      <w:rFonts w:eastAsia="Calibri" w:cs="Mangal"/>
      <w:kern w:val="2"/>
      <w:sz w:val="28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A40A5D"/>
    <w:pPr>
      <w:widowControl w:val="0"/>
      <w:suppressLineNumbers/>
      <w:suppressAutoHyphens/>
    </w:pPr>
    <w:rPr>
      <w:rFonts w:eastAsia="Calibri"/>
      <w:kern w:val="2"/>
    </w:rPr>
  </w:style>
  <w:style w:type="character" w:customStyle="1" w:styleId="ConsPlusNormal0">
    <w:name w:val="ConsPlusNormal Знак"/>
    <w:link w:val="ConsPlusNormal"/>
    <w:locked/>
    <w:rsid w:val="00A40A5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40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40A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40A5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40A5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40A5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0A5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0A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40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A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A40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A40A5D"/>
    <w:pPr>
      <w:widowControl w:val="0"/>
      <w:suppressAutoHyphens/>
    </w:pPr>
    <w:rPr>
      <w:rFonts w:eastAsia="Calibri" w:cs="Mangal"/>
      <w:kern w:val="2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A40A5D"/>
    <w:pPr>
      <w:widowControl w:val="0"/>
      <w:suppressAutoHyphens/>
      <w:ind w:firstLine="708"/>
      <w:jc w:val="both"/>
    </w:pPr>
    <w:rPr>
      <w:rFonts w:eastAsia="Calibri" w:cs="Mangal"/>
      <w:kern w:val="2"/>
      <w:sz w:val="28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A40A5D"/>
    <w:pPr>
      <w:widowControl w:val="0"/>
      <w:suppressLineNumbers/>
      <w:suppressAutoHyphens/>
    </w:pPr>
    <w:rPr>
      <w:rFonts w:eastAsia="Calibri"/>
      <w:kern w:val="2"/>
    </w:rPr>
  </w:style>
  <w:style w:type="character" w:customStyle="1" w:styleId="ConsPlusNormal0">
    <w:name w:val="ConsPlusNormal Знак"/>
    <w:link w:val="ConsPlusNormal"/>
    <w:locked/>
    <w:rsid w:val="00A40A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D799A8483420AC7D9A82FCFE28DBF645A606AA8B2B7885D273410B92DD0EB3675AAE431AF1820B7B760B273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88;&#1072;&#1073;&#1086;&#1095;&#1080;&#1081;%20&#1089;&#1090;&#1086;&#1083;\&#1056;&#1045;&#1043;&#1048;&#1057;&#1058;&#1056;%20&#1044;&#1054;%2010%20&#1063;&#1048;&#1057;&#1051;&#1040;\&#1056;&#1077;&#1075;&#1080;&#1089;&#1090;&#1088;%20&#1079;&#1072;%20&#1085;&#1086;&#1103;&#1073;&#1088;&#1100;%202013&#1075;\2013&#1075;.&#1057;&#1088;&#1086;&#1095;&#1085;&#1086;\&#1087;&#1088;&#1086;&#1075;&#1088;&#1072;&#1084;&#1084;&#1099;%202013%20&#1075;&#1086;&#1076;&#1072;\&#1055;-620%20&#1086;&#1090;%2022.11.201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7AB6DF51E06204A377DB67C9F0B10EA4AEC4E3B85958F8EA39FC8D4G8VF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5</cp:revision>
  <dcterms:created xsi:type="dcterms:W3CDTF">2016-12-30T08:32:00Z</dcterms:created>
  <dcterms:modified xsi:type="dcterms:W3CDTF">2018-12-13T11:34:00Z</dcterms:modified>
</cp:coreProperties>
</file>