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EC8FEF" w14:textId="77777777" w:rsidR="00A72FA9" w:rsidRPr="00212B5C" w:rsidRDefault="00A72FA9" w:rsidP="00212B5C">
      <w:pPr>
        <w:pStyle w:val="a5"/>
        <w:spacing w:before="0" w:beforeAutospacing="0" w:after="0" w:afterAutospacing="0"/>
        <w:jc w:val="both"/>
        <w:rPr>
          <w:color w:val="000000"/>
          <w:sz w:val="22"/>
          <w:szCs w:val="22"/>
        </w:rPr>
      </w:pPr>
    </w:p>
    <w:p w14:paraId="255A7CFF" w14:textId="533A38FE" w:rsidR="00A72FA9" w:rsidRPr="00C83C65" w:rsidRDefault="00C83C65" w:rsidP="00212B5C">
      <w:pPr>
        <w:pStyle w:val="a6"/>
        <w:jc w:val="center"/>
        <w:rPr>
          <w:b/>
          <w:bCs/>
          <w:highlight w:val="yellow"/>
        </w:rPr>
      </w:pPr>
      <w:r w:rsidRPr="00C83C65">
        <w:rPr>
          <w:b/>
          <w:bCs/>
        </w:rPr>
        <w:t>Уважаемые налогоплательщики</w:t>
      </w:r>
      <w:r w:rsidR="00A72FA9" w:rsidRPr="00C83C65">
        <w:rPr>
          <w:b/>
          <w:bCs/>
        </w:rPr>
        <w:t>!</w:t>
      </w:r>
    </w:p>
    <w:p w14:paraId="1B7A0CD1" w14:textId="77777777" w:rsidR="00A72FA9" w:rsidRPr="00212B5C" w:rsidRDefault="00A72FA9" w:rsidP="00212B5C">
      <w:pPr>
        <w:pStyle w:val="a6"/>
        <w:jc w:val="both"/>
        <w:rPr>
          <w:highlight w:val="yellow"/>
        </w:rPr>
      </w:pPr>
    </w:p>
    <w:p w14:paraId="344A8106" w14:textId="77777777" w:rsidR="00A72FA9" w:rsidRPr="00212B5C" w:rsidRDefault="00A72FA9" w:rsidP="00212B5C">
      <w:pPr>
        <w:pStyle w:val="a6"/>
        <w:jc w:val="both"/>
      </w:pPr>
      <w:r w:rsidRPr="00212B5C">
        <w:t>Приглашаем вас принять участие в бесплатно</w:t>
      </w:r>
      <w:r w:rsidR="00407384" w:rsidRPr="00212B5C">
        <w:t>м вебинаре</w:t>
      </w:r>
      <w:r w:rsidR="00E03F97">
        <w:t xml:space="preserve"> </w:t>
      </w:r>
      <w:r w:rsidRPr="00212B5C">
        <w:t>«</w:t>
      </w:r>
      <w:r w:rsidR="00EB64E3" w:rsidRPr="00212B5C">
        <w:t xml:space="preserve">Ключевые изменения в законодательстве </w:t>
      </w:r>
      <w:r w:rsidR="005935E4" w:rsidRPr="00212B5C">
        <w:t>для поддержки бизнеса</w:t>
      </w:r>
      <w:r w:rsidRPr="00212B5C">
        <w:t xml:space="preserve">». </w:t>
      </w:r>
    </w:p>
    <w:p w14:paraId="29448784" w14:textId="77777777" w:rsidR="00A72FA9" w:rsidRPr="00212B5C" w:rsidRDefault="00A72FA9" w:rsidP="00212B5C">
      <w:pPr>
        <w:pStyle w:val="a6"/>
        <w:jc w:val="both"/>
      </w:pPr>
    </w:p>
    <w:p w14:paraId="450F9F9B" w14:textId="77777777" w:rsidR="00A72FA9" w:rsidRPr="00212B5C" w:rsidRDefault="00A72FA9" w:rsidP="00212B5C">
      <w:pPr>
        <w:pStyle w:val="a6"/>
        <w:jc w:val="both"/>
      </w:pPr>
      <w:r w:rsidRPr="00212B5C">
        <w:t xml:space="preserve">Дата и время: </w:t>
      </w:r>
      <w:r w:rsidR="005935E4" w:rsidRPr="00212B5C">
        <w:t>17 апреля, 10.00-12.0</w:t>
      </w:r>
      <w:r w:rsidR="00407384" w:rsidRPr="00212B5C">
        <w:t>0</w:t>
      </w:r>
    </w:p>
    <w:p w14:paraId="036AD02F" w14:textId="77777777" w:rsidR="00A72FA9" w:rsidRPr="00212B5C" w:rsidRDefault="00A72FA9" w:rsidP="00212B5C">
      <w:pPr>
        <w:pStyle w:val="a6"/>
        <w:jc w:val="both"/>
      </w:pPr>
    </w:p>
    <w:p w14:paraId="33C14A81" w14:textId="77777777" w:rsidR="00A72FA9" w:rsidRPr="00212B5C" w:rsidRDefault="00A72FA9" w:rsidP="00212B5C">
      <w:pPr>
        <w:jc w:val="both"/>
      </w:pPr>
      <w:r w:rsidRPr="00212B5C">
        <w:rPr>
          <w:color w:val="000000"/>
        </w:rPr>
        <w:t xml:space="preserve">За один день вы </w:t>
      </w:r>
      <w:r w:rsidRPr="00212B5C">
        <w:t>узнаете о важных изменениях в законодательстве,</w:t>
      </w:r>
      <w:r w:rsidR="00EB64E3" w:rsidRPr="00212B5C">
        <w:rPr>
          <w:color w:val="000000"/>
        </w:rPr>
        <w:t xml:space="preserve"> получите</w:t>
      </w:r>
      <w:r w:rsidRPr="00212B5C">
        <w:rPr>
          <w:color w:val="000000"/>
        </w:rPr>
        <w:t xml:space="preserve"> разъяснения сложных вопросов от эксперт</w:t>
      </w:r>
      <w:r w:rsidR="005935E4" w:rsidRPr="00212B5C">
        <w:rPr>
          <w:color w:val="000000"/>
        </w:rPr>
        <w:t>ов отрасли</w:t>
      </w:r>
    </w:p>
    <w:p w14:paraId="19540FE1" w14:textId="77777777" w:rsidR="00A72FA9" w:rsidRPr="00212B5C" w:rsidRDefault="00A72FA9" w:rsidP="00212B5C">
      <w:pPr>
        <w:pStyle w:val="a6"/>
        <w:jc w:val="both"/>
      </w:pPr>
    </w:p>
    <w:p w14:paraId="48F1FC7C" w14:textId="77777777" w:rsidR="00A72FA9" w:rsidRPr="00212B5C" w:rsidRDefault="00A72FA9" w:rsidP="00212B5C">
      <w:pPr>
        <w:pStyle w:val="a6"/>
        <w:jc w:val="both"/>
      </w:pPr>
      <w:r w:rsidRPr="00212B5C">
        <w:t>Спикер</w:t>
      </w:r>
      <w:r w:rsidR="005935E4" w:rsidRPr="00212B5C">
        <w:t>ы</w:t>
      </w:r>
      <w:r w:rsidRPr="00212B5C">
        <w:t>:</w:t>
      </w:r>
    </w:p>
    <w:p w14:paraId="06700169" w14:textId="77777777" w:rsidR="00A72FA9" w:rsidRPr="00212B5C" w:rsidRDefault="005935E4" w:rsidP="00212B5C">
      <w:pPr>
        <w:pStyle w:val="a6"/>
        <w:jc w:val="both"/>
      </w:pPr>
      <w:r w:rsidRPr="00212B5C">
        <w:t>Наталья Никитина, руководитель управления технической поддержки, эксперт по электронному документообороту, советник генерального директора по взаимодействию с контролирующими органами, эксперт АНО «Цифровая экономика», СКБ Контур.</w:t>
      </w:r>
    </w:p>
    <w:p w14:paraId="11F2BCE3" w14:textId="77777777" w:rsidR="005935E4" w:rsidRPr="00212B5C" w:rsidRDefault="005935E4" w:rsidP="00212B5C">
      <w:pPr>
        <w:pStyle w:val="a6"/>
        <w:jc w:val="both"/>
        <w:rPr>
          <w:rFonts w:eastAsia="Arial"/>
          <w:highlight w:val="yellow"/>
        </w:rPr>
      </w:pPr>
      <w:r w:rsidRPr="00212B5C">
        <w:t>Дмитрий Пайщиков, Эксперт по внедрению электронного документооборота, СКБ Контур.</w:t>
      </w:r>
    </w:p>
    <w:p w14:paraId="28451C98" w14:textId="77777777" w:rsidR="00A72FA9" w:rsidRPr="00212B5C" w:rsidRDefault="00A72FA9" w:rsidP="00212B5C">
      <w:pPr>
        <w:pStyle w:val="a6"/>
        <w:jc w:val="both"/>
      </w:pPr>
    </w:p>
    <w:p w14:paraId="7E66BBAC" w14:textId="77777777" w:rsidR="00A72FA9" w:rsidRPr="00212B5C" w:rsidRDefault="00A72FA9" w:rsidP="00212B5C">
      <w:pPr>
        <w:pStyle w:val="a6"/>
        <w:jc w:val="both"/>
        <w:rPr>
          <w:highlight w:val="yellow"/>
        </w:rPr>
      </w:pPr>
      <w:r w:rsidRPr="00212B5C">
        <w:t>Основные темы выступлений:</w:t>
      </w:r>
    </w:p>
    <w:p w14:paraId="463AA820" w14:textId="77777777" w:rsidR="00A72FA9" w:rsidRPr="00212B5C" w:rsidRDefault="00A72FA9" w:rsidP="00212B5C">
      <w:pPr>
        <w:pStyle w:val="a6"/>
        <w:jc w:val="both"/>
        <w:rPr>
          <w:rFonts w:eastAsia="Arial"/>
          <w:highlight w:val="yellow"/>
        </w:rPr>
      </w:pPr>
    </w:p>
    <w:p w14:paraId="5350AA2B" w14:textId="77777777" w:rsidR="00A72FA9" w:rsidRPr="00212B5C" w:rsidRDefault="005935E4" w:rsidP="00212B5C">
      <w:pPr>
        <w:pStyle w:val="a6"/>
        <w:numPr>
          <w:ilvl w:val="0"/>
          <w:numId w:val="2"/>
        </w:numPr>
        <w:jc w:val="both"/>
        <w:rPr>
          <w:rFonts w:eastAsia="Arial"/>
        </w:rPr>
      </w:pPr>
      <w:r w:rsidRPr="00212B5C">
        <w:rPr>
          <w:rFonts w:eastAsia="Arial"/>
        </w:rPr>
        <w:t>Изменение сроков уплаты налогов и взносов</w:t>
      </w:r>
      <w:r w:rsidR="00A72FA9" w:rsidRPr="00212B5C">
        <w:rPr>
          <w:rFonts w:eastAsia="Arial"/>
        </w:rPr>
        <w:t>;</w:t>
      </w:r>
    </w:p>
    <w:p w14:paraId="589D0597" w14:textId="77777777" w:rsidR="00A72FA9" w:rsidRPr="00212B5C" w:rsidRDefault="005935E4" w:rsidP="00212B5C">
      <w:pPr>
        <w:pStyle w:val="a6"/>
        <w:numPr>
          <w:ilvl w:val="0"/>
          <w:numId w:val="2"/>
        </w:numPr>
        <w:jc w:val="both"/>
        <w:rPr>
          <w:rFonts w:eastAsia="Arial"/>
        </w:rPr>
      </w:pPr>
      <w:r w:rsidRPr="00212B5C">
        <w:rPr>
          <w:rFonts w:eastAsia="Arial"/>
        </w:rPr>
        <w:t>Продление сроков предоставления отчетности</w:t>
      </w:r>
      <w:r w:rsidR="00A72FA9" w:rsidRPr="00212B5C">
        <w:rPr>
          <w:rFonts w:eastAsia="Arial"/>
        </w:rPr>
        <w:t>;</w:t>
      </w:r>
    </w:p>
    <w:p w14:paraId="1AEC671F" w14:textId="77777777" w:rsidR="00A72FA9" w:rsidRPr="00212B5C" w:rsidRDefault="005935E4" w:rsidP="00212B5C">
      <w:pPr>
        <w:pStyle w:val="a6"/>
        <w:numPr>
          <w:ilvl w:val="0"/>
          <w:numId w:val="2"/>
        </w:numPr>
        <w:jc w:val="both"/>
        <w:rPr>
          <w:rFonts w:eastAsia="Arial"/>
        </w:rPr>
      </w:pPr>
      <w:r w:rsidRPr="00212B5C">
        <w:rPr>
          <w:rFonts w:eastAsia="Arial"/>
        </w:rPr>
        <w:t>Изменения по налоговым проверкам: что будет с камеральными и выездными проверками;</w:t>
      </w:r>
    </w:p>
    <w:p w14:paraId="7A3CCE00" w14:textId="77777777" w:rsidR="005935E4" w:rsidRPr="00212B5C" w:rsidRDefault="005935E4" w:rsidP="00212B5C">
      <w:pPr>
        <w:pStyle w:val="a6"/>
        <w:numPr>
          <w:ilvl w:val="0"/>
          <w:numId w:val="2"/>
        </w:numPr>
        <w:jc w:val="both"/>
        <w:rPr>
          <w:rFonts w:eastAsia="Arial"/>
        </w:rPr>
      </w:pPr>
      <w:r w:rsidRPr="00212B5C">
        <w:rPr>
          <w:rFonts w:eastAsia="Arial"/>
        </w:rPr>
        <w:t xml:space="preserve">Безопасность и риски в работе бухгалтера на </w:t>
      </w:r>
      <w:proofErr w:type="spellStart"/>
      <w:r w:rsidRPr="00212B5C">
        <w:rPr>
          <w:rFonts w:eastAsia="Arial"/>
        </w:rPr>
        <w:t>удаленке</w:t>
      </w:r>
      <w:proofErr w:type="spellEnd"/>
      <w:r w:rsidRPr="00212B5C">
        <w:rPr>
          <w:rFonts w:eastAsia="Arial"/>
        </w:rPr>
        <w:t>.</w:t>
      </w:r>
    </w:p>
    <w:p w14:paraId="09B7C99E" w14:textId="77777777" w:rsidR="00A72FA9" w:rsidRPr="00212B5C" w:rsidRDefault="00A72FA9" w:rsidP="00212B5C">
      <w:pPr>
        <w:pStyle w:val="a6"/>
        <w:jc w:val="both"/>
        <w:rPr>
          <w:rFonts w:eastAsia="Arial"/>
        </w:rPr>
      </w:pPr>
    </w:p>
    <w:p w14:paraId="6ABE705D" w14:textId="77777777" w:rsidR="00A72FA9" w:rsidRPr="00212B5C" w:rsidRDefault="00407384" w:rsidP="00212B5C">
      <w:pPr>
        <w:pStyle w:val="a6"/>
        <w:jc w:val="both"/>
      </w:pPr>
      <w:r w:rsidRPr="00212B5C">
        <w:t>П</w:t>
      </w:r>
      <w:r w:rsidR="00A72FA9" w:rsidRPr="00212B5C">
        <w:t xml:space="preserve">рограмма конференции и информация о спикерах доступна на сайте: </w:t>
      </w:r>
      <w:hyperlink r:id="rId5" w:history="1">
        <w:r w:rsidR="005935E4" w:rsidRPr="00212B5C">
          <w:rPr>
            <w:rStyle w:val="a4"/>
            <w:lang w:val="en-US"/>
          </w:rPr>
          <w:t>http</w:t>
        </w:r>
        <w:r w:rsidR="005935E4" w:rsidRPr="00212B5C">
          <w:rPr>
            <w:rStyle w:val="a4"/>
          </w:rPr>
          <w:t>://</w:t>
        </w:r>
        <w:proofErr w:type="spellStart"/>
        <w:r w:rsidR="005935E4" w:rsidRPr="00212B5C">
          <w:rPr>
            <w:rStyle w:val="a4"/>
            <w:lang w:val="en-US"/>
          </w:rPr>
          <w:t>kontur</w:t>
        </w:r>
        <w:proofErr w:type="spellEnd"/>
        <w:r w:rsidR="005935E4" w:rsidRPr="00212B5C">
          <w:rPr>
            <w:rStyle w:val="a4"/>
          </w:rPr>
          <w:t>-</w:t>
        </w:r>
        <w:proofErr w:type="spellStart"/>
        <w:r w:rsidR="005935E4" w:rsidRPr="00212B5C">
          <w:rPr>
            <w:rStyle w:val="a4"/>
            <w:lang w:val="en-US"/>
          </w:rPr>
          <w:t>meropriyatiya</w:t>
        </w:r>
        <w:proofErr w:type="spellEnd"/>
        <w:r w:rsidR="005935E4" w:rsidRPr="00212B5C">
          <w:rPr>
            <w:rStyle w:val="a4"/>
          </w:rPr>
          <w:t>.</w:t>
        </w:r>
        <w:proofErr w:type="spellStart"/>
        <w:r w:rsidR="005935E4" w:rsidRPr="00212B5C">
          <w:rPr>
            <w:rStyle w:val="a4"/>
            <w:lang w:val="en-US"/>
          </w:rPr>
          <w:t>timepad</w:t>
        </w:r>
        <w:proofErr w:type="spellEnd"/>
        <w:r w:rsidR="005935E4" w:rsidRPr="00212B5C">
          <w:rPr>
            <w:rStyle w:val="a4"/>
          </w:rPr>
          <w:t>.</w:t>
        </w:r>
        <w:proofErr w:type="spellStart"/>
        <w:r w:rsidR="005935E4" w:rsidRPr="00212B5C">
          <w:rPr>
            <w:rStyle w:val="a4"/>
            <w:lang w:val="en-US"/>
          </w:rPr>
          <w:t>ru</w:t>
        </w:r>
        <w:proofErr w:type="spellEnd"/>
        <w:r w:rsidR="005935E4" w:rsidRPr="00212B5C">
          <w:rPr>
            <w:rStyle w:val="a4"/>
          </w:rPr>
          <w:t>/</w:t>
        </w:r>
        <w:r w:rsidR="005935E4" w:rsidRPr="00212B5C">
          <w:rPr>
            <w:rStyle w:val="a4"/>
            <w:lang w:val="en-US"/>
          </w:rPr>
          <w:t>event</w:t>
        </w:r>
        <w:r w:rsidR="005935E4" w:rsidRPr="00212B5C">
          <w:rPr>
            <w:rStyle w:val="a4"/>
          </w:rPr>
          <w:t>/1296262/?</w:t>
        </w:r>
        <w:proofErr w:type="spellStart"/>
        <w:r w:rsidR="005935E4" w:rsidRPr="00212B5C">
          <w:rPr>
            <w:rStyle w:val="a4"/>
            <w:lang w:val="en-US"/>
          </w:rPr>
          <w:t>utm</w:t>
        </w:r>
        <w:proofErr w:type="spellEnd"/>
        <w:r w:rsidR="005935E4" w:rsidRPr="00212B5C">
          <w:rPr>
            <w:rStyle w:val="a4"/>
          </w:rPr>
          <w:t>_</w:t>
        </w:r>
        <w:r w:rsidR="005935E4" w:rsidRPr="00212B5C">
          <w:rPr>
            <w:rStyle w:val="a4"/>
            <w:lang w:val="en-US"/>
          </w:rPr>
          <w:t>source</w:t>
        </w:r>
        <w:r w:rsidR="005935E4" w:rsidRPr="00212B5C">
          <w:rPr>
            <w:rStyle w:val="a4"/>
          </w:rPr>
          <w:t>=</w:t>
        </w:r>
        <w:r w:rsidR="005935E4" w:rsidRPr="00212B5C">
          <w:rPr>
            <w:rStyle w:val="a4"/>
            <w:lang w:val="en-US"/>
          </w:rPr>
          <w:t>ko</w:t>
        </w:r>
        <w:r w:rsidR="005935E4" w:rsidRPr="00212B5C">
          <w:rPr>
            <w:rStyle w:val="a4"/>
          </w:rPr>
          <w:t>&amp;</w:t>
        </w:r>
        <w:proofErr w:type="spellStart"/>
        <w:r w:rsidR="005935E4" w:rsidRPr="00212B5C">
          <w:rPr>
            <w:rStyle w:val="a4"/>
            <w:lang w:val="en-US"/>
          </w:rPr>
          <w:t>utm</w:t>
        </w:r>
        <w:proofErr w:type="spellEnd"/>
        <w:r w:rsidR="005935E4" w:rsidRPr="00212B5C">
          <w:rPr>
            <w:rStyle w:val="a4"/>
          </w:rPr>
          <w:t>_</w:t>
        </w:r>
        <w:r w:rsidR="005935E4" w:rsidRPr="00212B5C">
          <w:rPr>
            <w:rStyle w:val="a4"/>
            <w:lang w:val="en-US"/>
          </w:rPr>
          <w:t>medium</w:t>
        </w:r>
        <w:r w:rsidR="005935E4" w:rsidRPr="00212B5C">
          <w:rPr>
            <w:rStyle w:val="a4"/>
          </w:rPr>
          <w:t>=37&amp;</w:t>
        </w:r>
        <w:proofErr w:type="spellStart"/>
        <w:r w:rsidR="005935E4" w:rsidRPr="00212B5C">
          <w:rPr>
            <w:rStyle w:val="a4"/>
            <w:lang w:val="en-US"/>
          </w:rPr>
          <w:t>utm</w:t>
        </w:r>
        <w:proofErr w:type="spellEnd"/>
        <w:r w:rsidR="005935E4" w:rsidRPr="00212B5C">
          <w:rPr>
            <w:rStyle w:val="a4"/>
          </w:rPr>
          <w:t>_</w:t>
        </w:r>
        <w:r w:rsidR="005935E4" w:rsidRPr="00212B5C">
          <w:rPr>
            <w:rStyle w:val="a4"/>
            <w:lang w:val="en-US"/>
          </w:rPr>
          <w:t>campaign</w:t>
        </w:r>
        <w:r w:rsidR="005935E4" w:rsidRPr="00212B5C">
          <w:rPr>
            <w:rStyle w:val="a4"/>
          </w:rPr>
          <w:t>=</w:t>
        </w:r>
        <w:proofErr w:type="spellStart"/>
        <w:r w:rsidR="005935E4" w:rsidRPr="00212B5C">
          <w:rPr>
            <w:rStyle w:val="a4"/>
            <w:lang w:val="en-US"/>
          </w:rPr>
          <w:t>cfo</w:t>
        </w:r>
        <w:proofErr w:type="spellEnd"/>
      </w:hyperlink>
    </w:p>
    <w:p w14:paraId="26E981F1" w14:textId="77777777" w:rsidR="005935E4" w:rsidRPr="00212B5C" w:rsidRDefault="005935E4" w:rsidP="00212B5C">
      <w:pPr>
        <w:pStyle w:val="a6"/>
        <w:jc w:val="both"/>
      </w:pPr>
    </w:p>
    <w:p w14:paraId="672AD271" w14:textId="77777777" w:rsidR="00A72FA9" w:rsidRPr="00212B5C" w:rsidRDefault="00A72FA9" w:rsidP="00212B5C">
      <w:pPr>
        <w:pStyle w:val="a6"/>
        <w:jc w:val="both"/>
        <w:rPr>
          <w:highlight w:val="yellow"/>
        </w:rPr>
      </w:pPr>
      <w:r w:rsidRPr="00212B5C">
        <w:t>Участие бесплатно, необходимо зарегистрироваться</w:t>
      </w:r>
      <w:r w:rsidR="009D107E" w:rsidRPr="00212B5C">
        <w:t>.</w:t>
      </w:r>
    </w:p>
    <w:p w14:paraId="70D8155C" w14:textId="77777777" w:rsidR="00A72FA9" w:rsidRPr="00212B5C" w:rsidRDefault="00A72FA9" w:rsidP="00212B5C">
      <w:pPr>
        <w:pStyle w:val="a6"/>
        <w:jc w:val="both"/>
        <w:rPr>
          <w:highlight w:val="yellow"/>
        </w:rPr>
      </w:pPr>
    </w:p>
    <w:p w14:paraId="2CB8623C" w14:textId="77777777" w:rsidR="00A72FA9" w:rsidRPr="00212B5C" w:rsidRDefault="00A72FA9" w:rsidP="00212B5C">
      <w:pPr>
        <w:pStyle w:val="a6"/>
        <w:jc w:val="both"/>
      </w:pPr>
      <w:r w:rsidRPr="00212B5C">
        <w:t>Дата и время:</w:t>
      </w:r>
      <w:r w:rsidR="005935E4" w:rsidRPr="00212B5C">
        <w:t xml:space="preserve"> 17 апреля, 10.0</w:t>
      </w:r>
      <w:r w:rsidRPr="00212B5C">
        <w:t>0-1</w:t>
      </w:r>
      <w:r w:rsidR="005935E4" w:rsidRPr="00212B5C">
        <w:t>2.0</w:t>
      </w:r>
      <w:r w:rsidRPr="00212B5C">
        <w:t>0</w:t>
      </w:r>
    </w:p>
    <w:p w14:paraId="389D5C5B" w14:textId="77777777" w:rsidR="00212B5C" w:rsidRPr="00E03F97" w:rsidRDefault="00212B5C" w:rsidP="00212B5C">
      <w:pPr>
        <w:pStyle w:val="a6"/>
        <w:jc w:val="both"/>
      </w:pPr>
    </w:p>
    <w:p w14:paraId="07ECF09E" w14:textId="77777777" w:rsidR="00212B5C" w:rsidRPr="00E03F97" w:rsidRDefault="00B77236" w:rsidP="00212B5C">
      <w:pPr>
        <w:pStyle w:val="a6"/>
        <w:jc w:val="both"/>
      </w:pPr>
      <w:r w:rsidRPr="00212B5C">
        <w:t>Ссылка для регистрации:</w:t>
      </w:r>
    </w:p>
    <w:p w14:paraId="27D7A3E8" w14:textId="77777777" w:rsidR="00EB64E3" w:rsidRPr="00E03F97" w:rsidRDefault="00C83C65" w:rsidP="00212B5C">
      <w:pPr>
        <w:pStyle w:val="a6"/>
        <w:jc w:val="both"/>
      </w:pPr>
      <w:hyperlink r:id="rId6" w:history="1">
        <w:r w:rsidR="005935E4" w:rsidRPr="00212B5C">
          <w:rPr>
            <w:rStyle w:val="a4"/>
            <w:lang w:val="en-US"/>
          </w:rPr>
          <w:t>http</w:t>
        </w:r>
        <w:r w:rsidR="005935E4" w:rsidRPr="00E03F97">
          <w:rPr>
            <w:rStyle w:val="a4"/>
          </w:rPr>
          <w:t>://</w:t>
        </w:r>
        <w:r w:rsidR="005935E4" w:rsidRPr="00212B5C">
          <w:rPr>
            <w:rStyle w:val="a4"/>
            <w:lang w:val="en-US"/>
          </w:rPr>
          <w:t>kontur</w:t>
        </w:r>
        <w:r w:rsidR="005935E4" w:rsidRPr="00E03F97">
          <w:rPr>
            <w:rStyle w:val="a4"/>
          </w:rPr>
          <w:t>-</w:t>
        </w:r>
        <w:r w:rsidR="005935E4" w:rsidRPr="00212B5C">
          <w:rPr>
            <w:rStyle w:val="a4"/>
            <w:lang w:val="en-US"/>
          </w:rPr>
          <w:t>meropriyatiya</w:t>
        </w:r>
        <w:r w:rsidR="005935E4" w:rsidRPr="00E03F97">
          <w:rPr>
            <w:rStyle w:val="a4"/>
          </w:rPr>
          <w:t>.</w:t>
        </w:r>
        <w:r w:rsidR="005935E4" w:rsidRPr="00212B5C">
          <w:rPr>
            <w:rStyle w:val="a4"/>
            <w:lang w:val="en-US"/>
          </w:rPr>
          <w:t>timepad</w:t>
        </w:r>
        <w:r w:rsidR="005935E4" w:rsidRPr="00E03F97">
          <w:rPr>
            <w:rStyle w:val="a4"/>
          </w:rPr>
          <w:t>.</w:t>
        </w:r>
        <w:r w:rsidR="005935E4" w:rsidRPr="00212B5C">
          <w:rPr>
            <w:rStyle w:val="a4"/>
            <w:lang w:val="en-US"/>
          </w:rPr>
          <w:t>ru</w:t>
        </w:r>
        <w:r w:rsidR="005935E4" w:rsidRPr="00E03F97">
          <w:rPr>
            <w:rStyle w:val="a4"/>
          </w:rPr>
          <w:t>/</w:t>
        </w:r>
        <w:r w:rsidR="005935E4" w:rsidRPr="00212B5C">
          <w:rPr>
            <w:rStyle w:val="a4"/>
            <w:lang w:val="en-US"/>
          </w:rPr>
          <w:t>event</w:t>
        </w:r>
        <w:r w:rsidR="005935E4" w:rsidRPr="00E03F97">
          <w:rPr>
            <w:rStyle w:val="a4"/>
          </w:rPr>
          <w:t>/1296262/?</w:t>
        </w:r>
        <w:r w:rsidR="005935E4" w:rsidRPr="00212B5C">
          <w:rPr>
            <w:rStyle w:val="a4"/>
            <w:lang w:val="en-US"/>
          </w:rPr>
          <w:t>utm</w:t>
        </w:r>
        <w:r w:rsidR="005935E4" w:rsidRPr="00E03F97">
          <w:rPr>
            <w:rStyle w:val="a4"/>
          </w:rPr>
          <w:t>_</w:t>
        </w:r>
        <w:r w:rsidR="005935E4" w:rsidRPr="00212B5C">
          <w:rPr>
            <w:rStyle w:val="a4"/>
            <w:lang w:val="en-US"/>
          </w:rPr>
          <w:t>source</w:t>
        </w:r>
        <w:r w:rsidR="005935E4" w:rsidRPr="00E03F97">
          <w:rPr>
            <w:rStyle w:val="a4"/>
          </w:rPr>
          <w:t>=</w:t>
        </w:r>
        <w:r w:rsidR="005935E4" w:rsidRPr="00212B5C">
          <w:rPr>
            <w:rStyle w:val="a4"/>
            <w:lang w:val="en-US"/>
          </w:rPr>
          <w:t>ko</w:t>
        </w:r>
        <w:r w:rsidR="005935E4" w:rsidRPr="00E03F97">
          <w:rPr>
            <w:rStyle w:val="a4"/>
          </w:rPr>
          <w:t>&amp;</w:t>
        </w:r>
        <w:r w:rsidR="005935E4" w:rsidRPr="00212B5C">
          <w:rPr>
            <w:rStyle w:val="a4"/>
            <w:lang w:val="en-US"/>
          </w:rPr>
          <w:t>utm</w:t>
        </w:r>
        <w:r w:rsidR="005935E4" w:rsidRPr="00E03F97">
          <w:rPr>
            <w:rStyle w:val="a4"/>
          </w:rPr>
          <w:t>_</w:t>
        </w:r>
        <w:r w:rsidR="005935E4" w:rsidRPr="00212B5C">
          <w:rPr>
            <w:rStyle w:val="a4"/>
            <w:lang w:val="en-US"/>
          </w:rPr>
          <w:t>medium</w:t>
        </w:r>
        <w:r w:rsidR="005935E4" w:rsidRPr="00E03F97">
          <w:rPr>
            <w:rStyle w:val="a4"/>
          </w:rPr>
          <w:t>=37&amp;</w:t>
        </w:r>
        <w:r w:rsidR="005935E4" w:rsidRPr="00212B5C">
          <w:rPr>
            <w:rStyle w:val="a4"/>
            <w:lang w:val="en-US"/>
          </w:rPr>
          <w:t>utm</w:t>
        </w:r>
        <w:r w:rsidR="005935E4" w:rsidRPr="00E03F97">
          <w:rPr>
            <w:rStyle w:val="a4"/>
          </w:rPr>
          <w:t>_</w:t>
        </w:r>
        <w:r w:rsidR="005935E4" w:rsidRPr="00212B5C">
          <w:rPr>
            <w:rStyle w:val="a4"/>
            <w:lang w:val="en-US"/>
          </w:rPr>
          <w:t>campaign</w:t>
        </w:r>
        <w:r w:rsidR="005935E4" w:rsidRPr="00E03F97">
          <w:rPr>
            <w:rStyle w:val="a4"/>
          </w:rPr>
          <w:t>=</w:t>
        </w:r>
        <w:r w:rsidR="005935E4" w:rsidRPr="00212B5C">
          <w:rPr>
            <w:rStyle w:val="a4"/>
            <w:lang w:val="en-US"/>
          </w:rPr>
          <w:t>cfo</w:t>
        </w:r>
      </w:hyperlink>
    </w:p>
    <w:p w14:paraId="16B7D233" w14:textId="77777777" w:rsidR="005935E4" w:rsidRPr="00E03F97" w:rsidRDefault="005935E4" w:rsidP="00212B5C">
      <w:pPr>
        <w:pStyle w:val="a6"/>
        <w:jc w:val="both"/>
      </w:pPr>
    </w:p>
    <w:p w14:paraId="2507BCFB" w14:textId="77777777" w:rsidR="00B77236" w:rsidRPr="00E03F97" w:rsidRDefault="00B77236" w:rsidP="00EB64E3">
      <w:pPr>
        <w:pStyle w:val="a6"/>
      </w:pPr>
    </w:p>
    <w:p w14:paraId="34E9A37B" w14:textId="77777777" w:rsidR="00A72FA9" w:rsidRPr="00E03F97" w:rsidRDefault="00A72FA9" w:rsidP="00A72FA9">
      <w:pPr>
        <w:pStyle w:val="a6"/>
        <w:rPr>
          <w:rFonts w:asciiTheme="minorHAnsi" w:hAnsiTheme="minorHAnsi" w:cstheme="minorHAnsi"/>
        </w:rPr>
      </w:pPr>
    </w:p>
    <w:p w14:paraId="0231654D" w14:textId="77777777" w:rsidR="009D107E" w:rsidRPr="00E03F97" w:rsidRDefault="009D107E" w:rsidP="00A72FA9">
      <w:pPr>
        <w:pStyle w:val="a6"/>
        <w:rPr>
          <w:rFonts w:asciiTheme="minorHAnsi" w:hAnsiTheme="minorHAnsi" w:cstheme="minorHAnsi"/>
          <w:highlight w:val="yellow"/>
        </w:rPr>
      </w:pPr>
    </w:p>
    <w:p w14:paraId="3C07F69E" w14:textId="77777777" w:rsidR="00A72FA9" w:rsidRPr="00E03F97" w:rsidRDefault="00A72FA9" w:rsidP="00A72FA9">
      <w:pPr>
        <w:pStyle w:val="a6"/>
        <w:rPr>
          <w:rFonts w:asciiTheme="minorHAnsi" w:hAnsiTheme="minorHAnsi" w:cstheme="minorHAnsi"/>
        </w:rPr>
      </w:pPr>
    </w:p>
    <w:p w14:paraId="188CD55C" w14:textId="77777777" w:rsidR="00A72FA9" w:rsidRPr="00E03F97" w:rsidRDefault="00A72FA9" w:rsidP="00A72FA9">
      <w:pPr>
        <w:pStyle w:val="a6"/>
        <w:rPr>
          <w:rFonts w:asciiTheme="minorHAnsi" w:hAnsiTheme="minorHAnsi" w:cstheme="minorHAnsi"/>
        </w:rPr>
      </w:pPr>
    </w:p>
    <w:p w14:paraId="6DE1D940" w14:textId="77777777" w:rsidR="00A72FA9" w:rsidRPr="00E03F97" w:rsidRDefault="00A72FA9" w:rsidP="00A72FA9">
      <w:pPr>
        <w:pStyle w:val="a6"/>
        <w:rPr>
          <w:rFonts w:asciiTheme="minorHAnsi" w:hAnsiTheme="minorHAnsi" w:cstheme="minorHAnsi"/>
        </w:rPr>
      </w:pPr>
    </w:p>
    <w:p w14:paraId="0C585A40" w14:textId="77777777" w:rsidR="00A72FA9" w:rsidRPr="00E03F97" w:rsidRDefault="00A72FA9" w:rsidP="00A72FA9"/>
    <w:p w14:paraId="348AEF3D" w14:textId="77777777" w:rsidR="00AB07A9" w:rsidRPr="00E03F97" w:rsidRDefault="00C83C65" w:rsidP="002E6B0D">
      <w:pPr>
        <w:spacing w:after="200" w:line="276" w:lineRule="auto"/>
        <w:rPr>
          <w:rFonts w:ascii="Arial" w:hAnsi="Arial" w:cs="Arial"/>
          <w:sz w:val="20"/>
          <w:szCs w:val="20"/>
          <w:highlight w:val="yellow"/>
        </w:rPr>
      </w:pPr>
    </w:p>
    <w:sectPr w:rsidR="00AB07A9" w:rsidRPr="00E03F97" w:rsidSect="004D05F9">
      <w:pgSz w:w="11906" w:h="16838" w:code="9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D46002"/>
    <w:multiLevelType w:val="hybridMultilevel"/>
    <w:tmpl w:val="EF4267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E67834"/>
    <w:multiLevelType w:val="hybridMultilevel"/>
    <w:tmpl w:val="87EAC5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E6B0D"/>
    <w:rsid w:val="001F4C10"/>
    <w:rsid w:val="00212B5C"/>
    <w:rsid w:val="002E6B0D"/>
    <w:rsid w:val="00407384"/>
    <w:rsid w:val="005935E4"/>
    <w:rsid w:val="00723B65"/>
    <w:rsid w:val="009D107E"/>
    <w:rsid w:val="00A05071"/>
    <w:rsid w:val="00A72FA9"/>
    <w:rsid w:val="00B77236"/>
    <w:rsid w:val="00C250AA"/>
    <w:rsid w:val="00C83C65"/>
    <w:rsid w:val="00D77CBA"/>
    <w:rsid w:val="00E03F97"/>
    <w:rsid w:val="00EB64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DD898"/>
  <w15:docId w15:val="{B0C89F2D-5610-4172-85EB-33495EF76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6B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6B0D"/>
    <w:pPr>
      <w:ind w:left="720"/>
      <w:contextualSpacing/>
    </w:pPr>
    <w:rPr>
      <w:rFonts w:eastAsiaTheme="minorHAnsi"/>
    </w:rPr>
  </w:style>
  <w:style w:type="character" w:styleId="a4">
    <w:name w:val="Hyperlink"/>
    <w:basedOn w:val="a0"/>
    <w:uiPriority w:val="99"/>
    <w:unhideWhenUsed/>
    <w:rsid w:val="002E6B0D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A72FA9"/>
    <w:pPr>
      <w:spacing w:before="100" w:beforeAutospacing="1" w:after="100" w:afterAutospacing="1"/>
    </w:pPr>
  </w:style>
  <w:style w:type="paragraph" w:styleId="a6">
    <w:name w:val="No Spacing"/>
    <w:uiPriority w:val="1"/>
    <w:qFormat/>
    <w:rsid w:val="00A72F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9D107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kontur-meropriyatiya.timepad.ru/event/1296262/?utm_source=ko&amp;utm_medium=37&amp;utm_campaign=cfo" TargetMode="External"/><Relationship Id="rId5" Type="http://schemas.openxmlformats.org/officeDocument/2006/relationships/hyperlink" Target="http://kontur-meropriyatiya.timepad.ru/event/1296262/?utm_source=ko&amp;utm_medium=37&amp;utm_campaign=cf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Пескова Ксения Сергеевна</dc:creator>
  <cp:lastModifiedBy>Алена</cp:lastModifiedBy>
  <cp:revision>3</cp:revision>
  <dcterms:created xsi:type="dcterms:W3CDTF">2020-04-16T06:31:00Z</dcterms:created>
  <dcterms:modified xsi:type="dcterms:W3CDTF">2020-04-16T14:24:00Z</dcterms:modified>
</cp:coreProperties>
</file>